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1835F7">
      <w:pPr>
        <w:ind w:left="284"/>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1835F7">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1835F7">
      <w:pPr>
        <w:spacing w:line="312" w:lineRule="auto"/>
        <w:ind w:left="284"/>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E27529">
        <w:rPr>
          <w:rFonts w:ascii="Tahoma" w:hAnsi="Tahoma" w:cs="Tahoma"/>
          <w:b/>
          <w:bCs/>
          <w:sz w:val="22"/>
          <w:szCs w:val="22"/>
          <w:lang w:val="en-ZA"/>
        </w:rPr>
        <w:t>1490</w:t>
      </w:r>
    </w:p>
    <w:p w:rsidR="008960B2" w:rsidRPr="00987C9F" w:rsidRDefault="008960B2" w:rsidP="008F1057">
      <w:pPr>
        <w:ind w:left="284"/>
        <w:rPr>
          <w:rFonts w:ascii="Tahoma" w:hAnsi="Tahoma" w:cs="Tahoma"/>
          <w:b/>
          <w:bCs/>
          <w:sz w:val="22"/>
          <w:szCs w:val="22"/>
          <w:lang w:val="en-ZA"/>
        </w:rPr>
      </w:pPr>
    </w:p>
    <w:p w:rsidR="003042F7" w:rsidRPr="001835F7" w:rsidRDefault="00045305" w:rsidP="008F1057">
      <w:pPr>
        <w:autoSpaceDE w:val="0"/>
        <w:autoSpaceDN w:val="0"/>
        <w:adjustRightInd w:val="0"/>
        <w:ind w:left="284"/>
        <w:rPr>
          <w:rFonts w:ascii="Arial" w:hAnsi="Arial" w:cs="Arial"/>
          <w:b/>
        </w:rPr>
      </w:pPr>
      <w:r w:rsidRPr="00045305">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">
            <v:imagedata r:id="rId9" o:title=""/>
          </v:shape>
        </w:pict>
      </w:r>
      <w:r w:rsidR="003042F7" w:rsidRPr="001835F7">
        <w:rPr>
          <w:rFonts w:ascii="Arial" w:hAnsi="Arial" w:cs="Arial"/>
          <w:b/>
          <w:u w:val="single"/>
        </w:rPr>
        <w:t>QUESTION</w:t>
      </w:r>
      <w:r w:rsidR="003042F7" w:rsidRPr="001835F7">
        <w:rPr>
          <w:rFonts w:ascii="Arial" w:hAnsi="Arial" w:cs="Arial"/>
          <w:b/>
        </w:rPr>
        <w:t>:</w:t>
      </w:r>
      <w:r w:rsidR="003478BD" w:rsidRPr="001835F7">
        <w:rPr>
          <w:rFonts w:ascii="Arial" w:hAnsi="Arial" w:cs="Arial"/>
          <w:b/>
        </w:rPr>
        <w:t xml:space="preserve"> </w:t>
      </w:r>
    </w:p>
    <w:p w:rsidR="0011239F" w:rsidRDefault="00F80DD2" w:rsidP="0011239F">
      <w:pPr>
        <w:spacing w:before="100" w:beforeAutospacing="1" w:after="100" w:afterAutospacing="1" w:line="252" w:lineRule="auto"/>
        <w:ind w:left="709" w:hanging="709"/>
        <w:jc w:val="both"/>
        <w:rPr>
          <w:rFonts w:ascii="Arial" w:eastAsia="Calibri" w:hAnsi="Arial" w:cs="Arial"/>
          <w:b/>
          <w:bCs/>
          <w:lang w:val="en-ZA"/>
        </w:rPr>
      </w:pPr>
      <w:r w:rsidRPr="007F26A6">
        <w:rPr>
          <w:rFonts w:ascii="Arial" w:hAnsi="Arial" w:cs="Arial"/>
          <w:lang w:val="en-GB"/>
        </w:rPr>
        <w:t xml:space="preserve">    </w:t>
      </w:r>
      <w:r w:rsidR="00BA2BB3" w:rsidRPr="00BA2BB3">
        <w:rPr>
          <w:rFonts w:ascii="Arial" w:hAnsi="Arial" w:cs="Arial"/>
          <w:b/>
          <w:bCs/>
          <w:lang w:val="en-GB"/>
        </w:rPr>
        <w:t>1490</w:t>
      </w:r>
      <w:r w:rsidR="0011239F" w:rsidRPr="00BA2BB3">
        <w:rPr>
          <w:rFonts w:ascii="Arial" w:eastAsia="Calibri" w:hAnsi="Arial" w:cs="Arial"/>
          <w:b/>
          <w:bCs/>
          <w:lang w:val="en-ZA"/>
        </w:rPr>
        <w:t>.</w:t>
      </w:r>
      <w:r w:rsidR="0011239F" w:rsidRPr="0011239F">
        <w:rPr>
          <w:rFonts w:ascii="Arial" w:eastAsia="Calibri" w:hAnsi="Arial" w:cs="Arial"/>
          <w:b/>
          <w:bCs/>
          <w:lang w:val="en-ZA"/>
        </w:rPr>
        <w:t xml:space="preserve"> Mr </w:t>
      </w:r>
      <w:r w:rsidR="00C043FB">
        <w:rPr>
          <w:rFonts w:ascii="Arial" w:eastAsia="Calibri" w:hAnsi="Arial" w:cs="Arial"/>
          <w:b/>
          <w:bCs/>
          <w:lang w:val="en-ZA"/>
        </w:rPr>
        <w:t xml:space="preserve">K E </w:t>
      </w:r>
      <w:proofErr w:type="spellStart"/>
      <w:r w:rsidR="00C043FB">
        <w:rPr>
          <w:rFonts w:ascii="Arial" w:eastAsia="Calibri" w:hAnsi="Arial" w:cs="Arial"/>
          <w:b/>
          <w:bCs/>
          <w:lang w:val="en-ZA"/>
        </w:rPr>
        <w:t>Magaxa</w:t>
      </w:r>
      <w:proofErr w:type="spellEnd"/>
      <w:r w:rsidR="00C043FB">
        <w:rPr>
          <w:rFonts w:ascii="Arial" w:eastAsia="Calibri" w:hAnsi="Arial" w:cs="Arial"/>
          <w:b/>
          <w:bCs/>
          <w:lang w:val="en-ZA"/>
        </w:rPr>
        <w:t xml:space="preserve"> (ANC)</w:t>
      </w:r>
      <w:r w:rsidR="0011239F" w:rsidRPr="0011239F">
        <w:rPr>
          <w:rFonts w:ascii="Arial" w:eastAsia="Calibri" w:hAnsi="Arial" w:cs="Arial"/>
          <w:b/>
          <w:bCs/>
          <w:lang w:val="en-ZA"/>
        </w:rPr>
        <w:t xml:space="preserve"> to ask the Minister of Public Enterprises:</w:t>
      </w:r>
    </w:p>
    <w:p w:rsidR="00981B3F" w:rsidRPr="00C043FB" w:rsidRDefault="00981B3F" w:rsidP="00981B3F">
      <w:pPr>
        <w:pStyle w:val="ListParagraph"/>
        <w:spacing w:before="100" w:beforeAutospacing="1" w:after="100" w:afterAutospacing="1" w:line="360" w:lineRule="auto"/>
        <w:ind w:left="270" w:hanging="270"/>
        <w:jc w:val="both"/>
        <w:rPr>
          <w:rFonts w:ascii="Arial" w:eastAsia="Calibri" w:hAnsi="Arial" w:cs="Arial"/>
          <w:lang w:val="en-GB"/>
        </w:rPr>
      </w:pPr>
      <w:r>
        <w:rPr>
          <w:rFonts w:ascii="Arial" w:eastAsia="Calibri" w:hAnsi="Arial" w:cs="Arial"/>
          <w:b/>
          <w:bCs/>
        </w:rPr>
        <w:t xml:space="preserve">    </w:t>
      </w:r>
      <w:r w:rsidR="00C043FB">
        <w:rPr>
          <w:rFonts w:ascii="Arial" w:eastAsia="Calibri" w:hAnsi="Arial" w:cs="Arial"/>
        </w:rPr>
        <w:t xml:space="preserve">Given that the Government is working to improve the business environment for companies of all sizes through a dedicated capacity to reduce red tape, what does his department intend to do to access land for planting for SA Forestry Company Limited to expand production, revenue generation, job creation and downstream industrialisation? </w:t>
      </w:r>
      <w:r w:rsidR="00C043FB" w:rsidRPr="00932374">
        <w:rPr>
          <w:rFonts w:ascii="Arial" w:eastAsia="Calibri" w:hAnsi="Arial" w:cs="Arial"/>
          <w:b/>
          <w:bCs/>
        </w:rPr>
        <w:t>NO1618E</w:t>
      </w:r>
    </w:p>
    <w:p w:rsidR="003042F7" w:rsidRPr="001835F7" w:rsidRDefault="003042F7" w:rsidP="00817F1E">
      <w:pPr>
        <w:spacing w:line="360" w:lineRule="auto"/>
        <w:ind w:left="284"/>
        <w:jc w:val="both"/>
        <w:outlineLvl w:val="0"/>
        <w:rPr>
          <w:rFonts w:ascii="Arial" w:hAnsi="Arial" w:cs="Arial"/>
          <w:b/>
          <w:u w:val="single"/>
        </w:rPr>
      </w:pPr>
      <w:r w:rsidRPr="001835F7">
        <w:rPr>
          <w:rFonts w:ascii="Arial" w:hAnsi="Arial" w:cs="Arial"/>
          <w:b/>
          <w:u w:val="single"/>
        </w:rPr>
        <w:t>REPLY:</w:t>
      </w:r>
    </w:p>
    <w:p w:rsidR="000F010D" w:rsidRDefault="00C043FB" w:rsidP="00C043FB">
      <w:pPr>
        <w:spacing w:line="360" w:lineRule="auto"/>
        <w:ind w:left="270" w:hanging="270"/>
        <w:jc w:val="both"/>
        <w:rPr>
          <w:rFonts w:ascii="Arial" w:eastAsia="Calibri" w:hAnsi="Arial" w:cs="Arial"/>
          <w:lang w:val="en-ZA" w:eastAsia="en-ZA"/>
        </w:rPr>
      </w:pPr>
      <w:r>
        <w:rPr>
          <w:rFonts w:ascii="Arial" w:eastAsia="Calibri" w:hAnsi="Arial" w:cs="Arial"/>
          <w:lang w:val="en-GB"/>
        </w:rPr>
        <w:t xml:space="preserve">    </w:t>
      </w:r>
      <w:r w:rsidRPr="00C043FB">
        <w:rPr>
          <w:rFonts w:ascii="Arial" w:eastAsia="Calibri" w:hAnsi="Arial" w:cs="Arial"/>
          <w:lang w:val="en-ZA" w:eastAsia="en-ZA"/>
        </w:rPr>
        <w:t>Currently</w:t>
      </w:r>
      <w:r w:rsidR="000F010D">
        <w:rPr>
          <w:rFonts w:ascii="Arial" w:eastAsia="Calibri" w:hAnsi="Arial" w:cs="Arial"/>
          <w:lang w:val="en-ZA" w:eastAsia="en-ZA"/>
        </w:rPr>
        <w:t>,</w:t>
      </w:r>
      <w:r w:rsidRPr="00C043FB">
        <w:rPr>
          <w:rFonts w:ascii="Arial" w:eastAsia="Calibri" w:hAnsi="Arial" w:cs="Arial"/>
          <w:lang w:val="en-ZA" w:eastAsia="en-ZA"/>
        </w:rPr>
        <w:t xml:space="preserve"> SAFCOL has </w:t>
      </w:r>
      <w:r w:rsidR="000F010D">
        <w:rPr>
          <w:rFonts w:ascii="Arial" w:eastAsia="Calibri" w:hAnsi="Arial" w:cs="Arial"/>
          <w:lang w:val="en-ZA" w:eastAsia="en-ZA"/>
        </w:rPr>
        <w:t>a t</w:t>
      </w:r>
      <w:r w:rsidRPr="00C043FB">
        <w:rPr>
          <w:rFonts w:ascii="Arial" w:eastAsia="Calibri" w:hAnsi="Arial" w:cs="Arial"/>
          <w:lang w:val="en-ZA" w:eastAsia="en-ZA"/>
        </w:rPr>
        <w:t xml:space="preserve">otal of 189 747 hectares with </w:t>
      </w:r>
      <w:proofErr w:type="spellStart"/>
      <w:r w:rsidRPr="00C043FB">
        <w:rPr>
          <w:rFonts w:ascii="Arial" w:eastAsia="Calibri" w:hAnsi="Arial" w:cs="Arial"/>
          <w:lang w:val="en-ZA" w:eastAsia="en-ZA"/>
        </w:rPr>
        <w:t>plantable</w:t>
      </w:r>
      <w:proofErr w:type="spellEnd"/>
      <w:r w:rsidRPr="00C043FB">
        <w:rPr>
          <w:rFonts w:ascii="Arial" w:eastAsia="Calibri" w:hAnsi="Arial" w:cs="Arial"/>
          <w:lang w:val="en-ZA" w:eastAsia="en-ZA"/>
        </w:rPr>
        <w:t xml:space="preserve"> area of 120 644 hectares. As a result, only 116 695 hectares is planted and 3 949 hectares is </w:t>
      </w:r>
      <w:r w:rsidR="000F010D">
        <w:rPr>
          <w:rFonts w:ascii="Arial" w:eastAsia="Calibri" w:hAnsi="Arial" w:cs="Arial"/>
          <w:lang w:val="en-ZA" w:eastAsia="en-ZA"/>
        </w:rPr>
        <w:t>“</w:t>
      </w:r>
      <w:r w:rsidRPr="00C043FB">
        <w:rPr>
          <w:rFonts w:ascii="Arial" w:eastAsia="Calibri" w:hAnsi="Arial" w:cs="Arial"/>
          <w:lang w:val="en-ZA" w:eastAsia="en-ZA"/>
        </w:rPr>
        <w:t>Temporary Unplanted</w:t>
      </w:r>
      <w:r w:rsidR="000F010D">
        <w:rPr>
          <w:rFonts w:ascii="Arial" w:eastAsia="Calibri" w:hAnsi="Arial" w:cs="Arial"/>
          <w:lang w:val="en-ZA" w:eastAsia="en-ZA"/>
        </w:rPr>
        <w:t>”</w:t>
      </w:r>
      <w:r w:rsidRPr="00C043FB">
        <w:rPr>
          <w:rFonts w:ascii="Arial" w:eastAsia="Calibri" w:hAnsi="Arial" w:cs="Arial"/>
          <w:lang w:val="en-ZA" w:eastAsia="en-ZA"/>
        </w:rPr>
        <w:t xml:space="preserve"> (TUP)</w:t>
      </w:r>
      <w:r w:rsidR="000F010D">
        <w:rPr>
          <w:rFonts w:ascii="Arial" w:eastAsia="Calibri" w:hAnsi="Arial" w:cs="Arial"/>
          <w:lang w:val="en-ZA" w:eastAsia="en-ZA"/>
        </w:rPr>
        <w:t xml:space="preserve">.  This is </w:t>
      </w:r>
      <w:r w:rsidRPr="00C043FB">
        <w:rPr>
          <w:rFonts w:ascii="Arial" w:eastAsia="Calibri" w:hAnsi="Arial" w:cs="Arial"/>
          <w:lang w:val="en-ZA" w:eastAsia="en-ZA"/>
        </w:rPr>
        <w:t xml:space="preserve"> approximately 3% </w:t>
      </w:r>
      <w:r w:rsidR="000F010D">
        <w:rPr>
          <w:rFonts w:ascii="Arial" w:eastAsia="Calibri" w:hAnsi="Arial" w:cs="Arial"/>
          <w:lang w:val="en-ZA" w:eastAsia="en-ZA"/>
        </w:rPr>
        <w:t>of the total ,</w:t>
      </w:r>
      <w:r w:rsidRPr="00C043FB">
        <w:rPr>
          <w:rFonts w:ascii="Arial" w:eastAsia="Calibri" w:hAnsi="Arial" w:cs="Arial"/>
          <w:lang w:val="en-ZA" w:eastAsia="en-ZA"/>
        </w:rPr>
        <w:t>which was maintained for the past 5 years,  is in line with annual industry target</w:t>
      </w:r>
      <w:r w:rsidR="000F010D">
        <w:rPr>
          <w:rFonts w:ascii="Arial" w:eastAsia="Calibri" w:hAnsi="Arial" w:cs="Arial"/>
          <w:lang w:val="en-ZA" w:eastAsia="en-ZA"/>
        </w:rPr>
        <w:t>s.</w:t>
      </w:r>
    </w:p>
    <w:p w:rsidR="000F010D" w:rsidRDefault="000F010D" w:rsidP="00C043FB">
      <w:pPr>
        <w:spacing w:line="360" w:lineRule="auto"/>
        <w:ind w:left="270" w:hanging="270"/>
        <w:jc w:val="both"/>
        <w:rPr>
          <w:rFonts w:ascii="Arial" w:eastAsia="Calibri" w:hAnsi="Arial" w:cs="Arial"/>
          <w:lang w:val="en-ZA" w:eastAsia="en-ZA"/>
        </w:rPr>
      </w:pPr>
    </w:p>
    <w:p w:rsidR="00C043FB" w:rsidRPr="00C043FB" w:rsidRDefault="00C043FB" w:rsidP="00C043FB">
      <w:pPr>
        <w:spacing w:line="360" w:lineRule="auto"/>
        <w:ind w:left="270" w:hanging="270"/>
        <w:jc w:val="both"/>
        <w:rPr>
          <w:rFonts w:ascii="Arial" w:eastAsia="Calibri" w:hAnsi="Arial" w:cs="Arial"/>
          <w:lang w:val="en-ZA" w:eastAsia="en-ZA"/>
        </w:rPr>
      </w:pPr>
      <w:r w:rsidRPr="00C043FB">
        <w:rPr>
          <w:rFonts w:ascii="Arial" w:eastAsia="Calibri" w:hAnsi="Arial" w:cs="Arial"/>
          <w:lang w:val="en-ZA" w:eastAsia="en-ZA"/>
        </w:rPr>
        <w:t xml:space="preserve"> </w:t>
      </w:r>
      <w:r w:rsidR="00BA2BB3">
        <w:rPr>
          <w:rFonts w:ascii="Arial" w:eastAsia="Calibri" w:hAnsi="Arial" w:cs="Arial"/>
          <w:lang w:val="en-ZA" w:eastAsia="en-ZA"/>
        </w:rPr>
        <w:tab/>
      </w:r>
      <w:r w:rsidRPr="00C043FB">
        <w:rPr>
          <w:rFonts w:ascii="Arial" w:eastAsia="Calibri" w:hAnsi="Arial" w:cs="Arial"/>
          <w:lang w:val="en-ZA" w:eastAsia="en-ZA"/>
        </w:rPr>
        <w:t xml:space="preserve">The Department of Public Enterprises has since requested SAFCOL to consider assisting the Department of Forestry, Fisheries and Environment (DFFE) in reducing its TUP which is currently above 30%, either by leasing or managing plantations near its operations in Mpumalanga, Limpopo and KZN. This will not only reduce unlimited risks DFFE is currently exposed to but also increase rural employment and sawlog availability for supply of raw material to small and medium business in response to sector transformation and addressing the Commercial Forestry Masterplan objectives. </w:t>
      </w:r>
    </w:p>
    <w:p w:rsidR="00656BA8" w:rsidRDefault="00656BA8" w:rsidP="00C043FB">
      <w:pPr>
        <w:jc w:val="both"/>
        <w:rPr>
          <w:rFonts w:ascii="Arial" w:eastAsia="Calibri" w:hAnsi="Arial" w:cs="Arial"/>
          <w:lang w:val="en-ZA" w:eastAsia="en-ZA"/>
        </w:rPr>
      </w:pPr>
    </w:p>
    <w:p w:rsidR="00C043FB" w:rsidRPr="00C043FB" w:rsidRDefault="00C043FB" w:rsidP="00656BA8">
      <w:pPr>
        <w:spacing w:line="360" w:lineRule="auto"/>
        <w:ind w:left="270"/>
        <w:jc w:val="both"/>
        <w:rPr>
          <w:rFonts w:ascii="Arial" w:eastAsia="Calibri" w:hAnsi="Arial" w:cs="Arial"/>
          <w:lang w:val="en-ZA" w:eastAsia="en-ZA"/>
        </w:rPr>
      </w:pPr>
      <w:r w:rsidRPr="00C043FB">
        <w:rPr>
          <w:rFonts w:ascii="Arial" w:eastAsia="Calibri" w:hAnsi="Arial" w:cs="Arial"/>
          <w:lang w:val="en-ZA" w:eastAsia="en-ZA"/>
        </w:rPr>
        <w:t xml:space="preserve">Furthermore, DPE has encouraged SAFCOL to ensure that it remains a preferred partner post the land settlement process as currently 57% of SAFCOL land under operation is under land claim. This is in collaboration with DFFE and the Department of Agriculture, Rural Development and Land Reform. </w:t>
      </w:r>
    </w:p>
    <w:p w:rsidR="00981B3F" w:rsidRDefault="00981B3F" w:rsidP="00D959E2">
      <w:pPr>
        <w:widowControl w:val="0"/>
        <w:suppressAutoHyphens/>
        <w:jc w:val="both"/>
        <w:rPr>
          <w:rFonts w:ascii="Arial" w:eastAsia="Calibri" w:hAnsi="Arial" w:cs="Arial"/>
          <w:sz w:val="22"/>
          <w:szCs w:val="22"/>
          <w:lang w:val="af-ZA"/>
        </w:rPr>
      </w:pPr>
      <w:r>
        <w:rPr>
          <w:rFonts w:ascii="Arial" w:eastAsia="Calibri" w:hAnsi="Arial" w:cs="Arial"/>
          <w:sz w:val="22"/>
          <w:szCs w:val="22"/>
          <w:lang w:val="af-ZA"/>
        </w:rPr>
        <w:t xml:space="preserve">   </w:t>
      </w:r>
    </w:p>
    <w:p w:rsidR="00981B3F" w:rsidRDefault="00981B3F" w:rsidP="00D959E2">
      <w:pPr>
        <w:widowControl w:val="0"/>
        <w:suppressAutoHyphens/>
        <w:jc w:val="both"/>
        <w:rPr>
          <w:rFonts w:ascii="Arial" w:eastAsia="Calibri" w:hAnsi="Arial" w:cs="Arial"/>
          <w:sz w:val="22"/>
          <w:szCs w:val="22"/>
          <w:lang w:val="af-ZA"/>
        </w:rPr>
      </w:pPr>
    </w:p>
    <w:sectPr w:rsidR="00981B3F"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102" w:rsidRDefault="00480102" w:rsidP="006A43DE">
      <w:r>
        <w:separator/>
      </w:r>
    </w:p>
  </w:endnote>
  <w:endnote w:type="continuationSeparator" w:id="0">
    <w:p w:rsidR="00480102" w:rsidRDefault="00480102" w:rsidP="006A43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102" w:rsidRDefault="00480102" w:rsidP="006A43DE">
      <w:r>
        <w:separator/>
      </w:r>
    </w:p>
  </w:footnote>
  <w:footnote w:type="continuationSeparator" w:id="0">
    <w:p w:rsidR="00480102" w:rsidRDefault="00480102"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6C95"/>
    <w:multiLevelType w:val="hybridMultilevel"/>
    <w:tmpl w:val="1B32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0AE77162"/>
    <w:multiLevelType w:val="hybridMultilevel"/>
    <w:tmpl w:val="7012CDA6"/>
    <w:lvl w:ilvl="0" w:tplc="039E18CA">
      <w:start w:val="1"/>
      <w:numFmt w:val="bullet"/>
      <w:lvlText w:val="-"/>
      <w:lvlJc w:val="left"/>
      <w:pPr>
        <w:ind w:left="1530" w:hanging="360"/>
      </w:pPr>
      <w:rPr>
        <w:rFonts w:ascii="Arial" w:eastAsia="Times New Roman"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21A06EC"/>
    <w:multiLevelType w:val="hybridMultilevel"/>
    <w:tmpl w:val="042C7164"/>
    <w:lvl w:ilvl="0" w:tplc="7548B11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E05328E"/>
    <w:multiLevelType w:val="hybridMultilevel"/>
    <w:tmpl w:val="A2F2AF9A"/>
    <w:lvl w:ilvl="0" w:tplc="589EF83C">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2EC175C"/>
    <w:multiLevelType w:val="hybridMultilevel"/>
    <w:tmpl w:val="29808F26"/>
    <w:lvl w:ilvl="0" w:tplc="1C762BDE">
      <w:start w:val="1"/>
      <w:numFmt w:val="decimal"/>
      <w:lvlText w:val="(%1)"/>
      <w:lvlJc w:val="left"/>
      <w:pPr>
        <w:ind w:left="1150" w:hanging="360"/>
      </w:pPr>
      <w:rPr>
        <w:rFonts w:hint="default"/>
      </w:rPr>
    </w:lvl>
    <w:lvl w:ilvl="1" w:tplc="04090019" w:tentative="1">
      <w:start w:val="1"/>
      <w:numFmt w:val="lowerLetter"/>
      <w:lvlText w:val="%2."/>
      <w:lvlJc w:val="left"/>
      <w:pPr>
        <w:ind w:left="1870" w:hanging="360"/>
      </w:pPr>
    </w:lvl>
    <w:lvl w:ilvl="2" w:tplc="0409001B" w:tentative="1">
      <w:start w:val="1"/>
      <w:numFmt w:val="lowerRoman"/>
      <w:lvlText w:val="%3."/>
      <w:lvlJc w:val="right"/>
      <w:pPr>
        <w:ind w:left="2590" w:hanging="180"/>
      </w:pPr>
    </w:lvl>
    <w:lvl w:ilvl="3" w:tplc="0409000F" w:tentative="1">
      <w:start w:val="1"/>
      <w:numFmt w:val="decimal"/>
      <w:lvlText w:val="%4."/>
      <w:lvlJc w:val="left"/>
      <w:pPr>
        <w:ind w:left="3310" w:hanging="360"/>
      </w:pPr>
    </w:lvl>
    <w:lvl w:ilvl="4" w:tplc="04090019" w:tentative="1">
      <w:start w:val="1"/>
      <w:numFmt w:val="lowerLetter"/>
      <w:lvlText w:val="%5."/>
      <w:lvlJc w:val="left"/>
      <w:pPr>
        <w:ind w:left="4030" w:hanging="360"/>
      </w:pPr>
    </w:lvl>
    <w:lvl w:ilvl="5" w:tplc="0409001B" w:tentative="1">
      <w:start w:val="1"/>
      <w:numFmt w:val="lowerRoman"/>
      <w:lvlText w:val="%6."/>
      <w:lvlJc w:val="right"/>
      <w:pPr>
        <w:ind w:left="4750" w:hanging="180"/>
      </w:pPr>
    </w:lvl>
    <w:lvl w:ilvl="6" w:tplc="0409000F" w:tentative="1">
      <w:start w:val="1"/>
      <w:numFmt w:val="decimal"/>
      <w:lvlText w:val="%7."/>
      <w:lvlJc w:val="left"/>
      <w:pPr>
        <w:ind w:left="5470" w:hanging="360"/>
      </w:pPr>
    </w:lvl>
    <w:lvl w:ilvl="7" w:tplc="04090019" w:tentative="1">
      <w:start w:val="1"/>
      <w:numFmt w:val="lowerLetter"/>
      <w:lvlText w:val="%8."/>
      <w:lvlJc w:val="left"/>
      <w:pPr>
        <w:ind w:left="6190" w:hanging="360"/>
      </w:pPr>
    </w:lvl>
    <w:lvl w:ilvl="8" w:tplc="0409001B" w:tentative="1">
      <w:start w:val="1"/>
      <w:numFmt w:val="lowerRoman"/>
      <w:lvlText w:val="%9."/>
      <w:lvlJc w:val="right"/>
      <w:pPr>
        <w:ind w:left="6910"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4AE7F88"/>
    <w:multiLevelType w:val="hybridMultilevel"/>
    <w:tmpl w:val="754EA08C"/>
    <w:lvl w:ilvl="0" w:tplc="D46A5EA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8">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9">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0">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7">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num w:numId="1">
    <w:abstractNumId w:val="16"/>
  </w:num>
  <w:num w:numId="2">
    <w:abstractNumId w:val="27"/>
  </w:num>
  <w:num w:numId="3">
    <w:abstractNumId w:val="14"/>
  </w:num>
  <w:num w:numId="4">
    <w:abstractNumId w:val="22"/>
  </w:num>
  <w:num w:numId="5">
    <w:abstractNumId w:val="23"/>
  </w:num>
  <w:num w:numId="6">
    <w:abstractNumId w:val="1"/>
  </w:num>
  <w:num w:numId="7">
    <w:abstractNumId w:val="19"/>
  </w:num>
  <w:num w:numId="8">
    <w:abstractNumId w:val="21"/>
  </w:num>
  <w:num w:numId="9">
    <w:abstractNumId w:val="7"/>
  </w:num>
  <w:num w:numId="10">
    <w:abstractNumId w:val="10"/>
  </w:num>
  <w:num w:numId="11">
    <w:abstractNumId w:val="11"/>
  </w:num>
  <w:num w:numId="12">
    <w:abstractNumId w:val="18"/>
  </w:num>
  <w:num w:numId="13">
    <w:abstractNumId w:val="25"/>
  </w:num>
  <w:num w:numId="14">
    <w:abstractNumId w:val="20"/>
  </w:num>
  <w:num w:numId="15">
    <w:abstractNumId w:val="17"/>
  </w:num>
  <w:num w:numId="16">
    <w:abstractNumId w:val="8"/>
  </w:num>
  <w:num w:numId="17">
    <w:abstractNumId w:val="28"/>
  </w:num>
  <w:num w:numId="18">
    <w:abstractNumId w:val="12"/>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9"/>
  </w:num>
  <w:num w:numId="22">
    <w:abstractNumId w:val="5"/>
  </w:num>
  <w:num w:numId="23">
    <w:abstractNumId w:val="3"/>
  </w:num>
  <w:num w:numId="24">
    <w:abstractNumId w:val="15"/>
  </w:num>
  <w:num w:numId="25">
    <w:abstractNumId w:val="4"/>
  </w:num>
  <w:num w:numId="26">
    <w:abstractNumId w:val="6"/>
  </w:num>
  <w:num w:numId="27">
    <w:abstractNumId w:val="13"/>
  </w:num>
  <w:num w:numId="28">
    <w:abstractNumId w:val="2"/>
  </w:num>
  <w:num w:numId="29">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45305"/>
    <w:rsid w:val="000568B9"/>
    <w:rsid w:val="000602C8"/>
    <w:rsid w:val="000629C6"/>
    <w:rsid w:val="000637C0"/>
    <w:rsid w:val="00071BD8"/>
    <w:rsid w:val="00074EBD"/>
    <w:rsid w:val="00074F0B"/>
    <w:rsid w:val="0008029D"/>
    <w:rsid w:val="00080AC4"/>
    <w:rsid w:val="00083713"/>
    <w:rsid w:val="000856BB"/>
    <w:rsid w:val="00090AD5"/>
    <w:rsid w:val="0009659A"/>
    <w:rsid w:val="000B6791"/>
    <w:rsid w:val="000B75A2"/>
    <w:rsid w:val="000C4756"/>
    <w:rsid w:val="000C48EB"/>
    <w:rsid w:val="000F010D"/>
    <w:rsid w:val="000F6FB5"/>
    <w:rsid w:val="000F7318"/>
    <w:rsid w:val="0011239F"/>
    <w:rsid w:val="001204BE"/>
    <w:rsid w:val="00125D8E"/>
    <w:rsid w:val="00141EAA"/>
    <w:rsid w:val="00152E8D"/>
    <w:rsid w:val="00153347"/>
    <w:rsid w:val="00162952"/>
    <w:rsid w:val="001633F2"/>
    <w:rsid w:val="00164073"/>
    <w:rsid w:val="00170AB9"/>
    <w:rsid w:val="001835F7"/>
    <w:rsid w:val="00190B29"/>
    <w:rsid w:val="001961F0"/>
    <w:rsid w:val="001B13C2"/>
    <w:rsid w:val="001C647A"/>
    <w:rsid w:val="001D28C7"/>
    <w:rsid w:val="001D4235"/>
    <w:rsid w:val="001E09A9"/>
    <w:rsid w:val="001E1264"/>
    <w:rsid w:val="001F33B3"/>
    <w:rsid w:val="00203FBE"/>
    <w:rsid w:val="00204352"/>
    <w:rsid w:val="00210533"/>
    <w:rsid w:val="00225771"/>
    <w:rsid w:val="00232FDA"/>
    <w:rsid w:val="00240401"/>
    <w:rsid w:val="00243068"/>
    <w:rsid w:val="0024356C"/>
    <w:rsid w:val="00246DF8"/>
    <w:rsid w:val="00252DE2"/>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54777"/>
    <w:rsid w:val="00361E67"/>
    <w:rsid w:val="00371F0A"/>
    <w:rsid w:val="00374B91"/>
    <w:rsid w:val="00374F17"/>
    <w:rsid w:val="00375913"/>
    <w:rsid w:val="00392CE5"/>
    <w:rsid w:val="00392DA3"/>
    <w:rsid w:val="003B1337"/>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80102"/>
    <w:rsid w:val="004A41DC"/>
    <w:rsid w:val="004A4357"/>
    <w:rsid w:val="004A7763"/>
    <w:rsid w:val="004B1D3B"/>
    <w:rsid w:val="004B3EDA"/>
    <w:rsid w:val="004C0939"/>
    <w:rsid w:val="004C3CFA"/>
    <w:rsid w:val="004C6935"/>
    <w:rsid w:val="004E4E93"/>
    <w:rsid w:val="004E50AB"/>
    <w:rsid w:val="004F5833"/>
    <w:rsid w:val="004F6D7D"/>
    <w:rsid w:val="00500074"/>
    <w:rsid w:val="00500581"/>
    <w:rsid w:val="00502990"/>
    <w:rsid w:val="005070B8"/>
    <w:rsid w:val="00512022"/>
    <w:rsid w:val="005206AC"/>
    <w:rsid w:val="00520DC4"/>
    <w:rsid w:val="00521620"/>
    <w:rsid w:val="00533F1A"/>
    <w:rsid w:val="00534DDF"/>
    <w:rsid w:val="0054518F"/>
    <w:rsid w:val="005703CE"/>
    <w:rsid w:val="00581495"/>
    <w:rsid w:val="005843D2"/>
    <w:rsid w:val="005B2A1A"/>
    <w:rsid w:val="005B41F8"/>
    <w:rsid w:val="005C2884"/>
    <w:rsid w:val="005C28EA"/>
    <w:rsid w:val="005C408E"/>
    <w:rsid w:val="005D1885"/>
    <w:rsid w:val="005D4F0C"/>
    <w:rsid w:val="00601570"/>
    <w:rsid w:val="00612054"/>
    <w:rsid w:val="00612C27"/>
    <w:rsid w:val="00614DA3"/>
    <w:rsid w:val="00626D60"/>
    <w:rsid w:val="00627F86"/>
    <w:rsid w:val="00647844"/>
    <w:rsid w:val="006512FA"/>
    <w:rsid w:val="0065694F"/>
    <w:rsid w:val="00656BA8"/>
    <w:rsid w:val="0066527A"/>
    <w:rsid w:val="00665425"/>
    <w:rsid w:val="006807DC"/>
    <w:rsid w:val="006825A7"/>
    <w:rsid w:val="00694D5B"/>
    <w:rsid w:val="00697CC8"/>
    <w:rsid w:val="006A43DE"/>
    <w:rsid w:val="006C5A5E"/>
    <w:rsid w:val="006D3B92"/>
    <w:rsid w:val="006D650A"/>
    <w:rsid w:val="006E226F"/>
    <w:rsid w:val="006E28F9"/>
    <w:rsid w:val="006F5FEE"/>
    <w:rsid w:val="00711E1F"/>
    <w:rsid w:val="00716A5F"/>
    <w:rsid w:val="00735AB2"/>
    <w:rsid w:val="007410D8"/>
    <w:rsid w:val="00741768"/>
    <w:rsid w:val="00753188"/>
    <w:rsid w:val="00761EBB"/>
    <w:rsid w:val="00763854"/>
    <w:rsid w:val="00766B05"/>
    <w:rsid w:val="00767C12"/>
    <w:rsid w:val="00772932"/>
    <w:rsid w:val="00780828"/>
    <w:rsid w:val="00782018"/>
    <w:rsid w:val="007840BD"/>
    <w:rsid w:val="00784B7D"/>
    <w:rsid w:val="007A0FE4"/>
    <w:rsid w:val="007A77D7"/>
    <w:rsid w:val="007B1C58"/>
    <w:rsid w:val="007B2942"/>
    <w:rsid w:val="007C43A8"/>
    <w:rsid w:val="007C48D9"/>
    <w:rsid w:val="007F26A6"/>
    <w:rsid w:val="007F2BDB"/>
    <w:rsid w:val="00817F1E"/>
    <w:rsid w:val="00824E8E"/>
    <w:rsid w:val="00837F00"/>
    <w:rsid w:val="00882B1A"/>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2374"/>
    <w:rsid w:val="00935725"/>
    <w:rsid w:val="00941FC3"/>
    <w:rsid w:val="00942881"/>
    <w:rsid w:val="0095077D"/>
    <w:rsid w:val="00952742"/>
    <w:rsid w:val="009561E6"/>
    <w:rsid w:val="00956AE9"/>
    <w:rsid w:val="00957EA0"/>
    <w:rsid w:val="00961B9E"/>
    <w:rsid w:val="009632E6"/>
    <w:rsid w:val="00972069"/>
    <w:rsid w:val="00981B3F"/>
    <w:rsid w:val="009A53BF"/>
    <w:rsid w:val="009B4F7B"/>
    <w:rsid w:val="009B6439"/>
    <w:rsid w:val="009C440F"/>
    <w:rsid w:val="009C4542"/>
    <w:rsid w:val="009D531B"/>
    <w:rsid w:val="009E6C64"/>
    <w:rsid w:val="009F4B23"/>
    <w:rsid w:val="00A00E8D"/>
    <w:rsid w:val="00A14AA2"/>
    <w:rsid w:val="00A164FA"/>
    <w:rsid w:val="00A165C0"/>
    <w:rsid w:val="00A200DC"/>
    <w:rsid w:val="00A207A4"/>
    <w:rsid w:val="00A21970"/>
    <w:rsid w:val="00A2660A"/>
    <w:rsid w:val="00A26EC9"/>
    <w:rsid w:val="00A3548B"/>
    <w:rsid w:val="00A42DF5"/>
    <w:rsid w:val="00A45C08"/>
    <w:rsid w:val="00A5793B"/>
    <w:rsid w:val="00A72880"/>
    <w:rsid w:val="00A77EA7"/>
    <w:rsid w:val="00A83BB5"/>
    <w:rsid w:val="00A9377A"/>
    <w:rsid w:val="00A96EFA"/>
    <w:rsid w:val="00AA1B7C"/>
    <w:rsid w:val="00AB4CE7"/>
    <w:rsid w:val="00AB5ED2"/>
    <w:rsid w:val="00AB620F"/>
    <w:rsid w:val="00AD433D"/>
    <w:rsid w:val="00AE07A0"/>
    <w:rsid w:val="00AE7A7D"/>
    <w:rsid w:val="00AF3D71"/>
    <w:rsid w:val="00B0020D"/>
    <w:rsid w:val="00B143AB"/>
    <w:rsid w:val="00B15A06"/>
    <w:rsid w:val="00B2314F"/>
    <w:rsid w:val="00B34D01"/>
    <w:rsid w:val="00B37D9A"/>
    <w:rsid w:val="00B43A3C"/>
    <w:rsid w:val="00B5186C"/>
    <w:rsid w:val="00B521A2"/>
    <w:rsid w:val="00B62FA4"/>
    <w:rsid w:val="00B66A10"/>
    <w:rsid w:val="00B764B6"/>
    <w:rsid w:val="00B81C28"/>
    <w:rsid w:val="00B81C99"/>
    <w:rsid w:val="00BA1CC6"/>
    <w:rsid w:val="00BA2BB3"/>
    <w:rsid w:val="00BA517D"/>
    <w:rsid w:val="00BA5C62"/>
    <w:rsid w:val="00BA60D2"/>
    <w:rsid w:val="00BA7FA4"/>
    <w:rsid w:val="00BB2CDD"/>
    <w:rsid w:val="00BB480D"/>
    <w:rsid w:val="00BC24E0"/>
    <w:rsid w:val="00BC5A87"/>
    <w:rsid w:val="00BC60BD"/>
    <w:rsid w:val="00BD0503"/>
    <w:rsid w:val="00C037D2"/>
    <w:rsid w:val="00C043FB"/>
    <w:rsid w:val="00C11460"/>
    <w:rsid w:val="00C12A29"/>
    <w:rsid w:val="00C154E7"/>
    <w:rsid w:val="00C239C5"/>
    <w:rsid w:val="00C254E6"/>
    <w:rsid w:val="00C376CE"/>
    <w:rsid w:val="00C46606"/>
    <w:rsid w:val="00C53F6B"/>
    <w:rsid w:val="00C6140B"/>
    <w:rsid w:val="00C71A4E"/>
    <w:rsid w:val="00C7276E"/>
    <w:rsid w:val="00C73A1D"/>
    <w:rsid w:val="00C76C58"/>
    <w:rsid w:val="00CA1C75"/>
    <w:rsid w:val="00CA2555"/>
    <w:rsid w:val="00CA7C80"/>
    <w:rsid w:val="00CB5194"/>
    <w:rsid w:val="00CB7B00"/>
    <w:rsid w:val="00CC2B32"/>
    <w:rsid w:val="00CC2EA8"/>
    <w:rsid w:val="00CC6424"/>
    <w:rsid w:val="00CE2F8A"/>
    <w:rsid w:val="00CE72A9"/>
    <w:rsid w:val="00CF1AE8"/>
    <w:rsid w:val="00CF2CE3"/>
    <w:rsid w:val="00D25359"/>
    <w:rsid w:val="00D270A4"/>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5C2E"/>
    <w:rsid w:val="00E26055"/>
    <w:rsid w:val="00E270DE"/>
    <w:rsid w:val="00E27529"/>
    <w:rsid w:val="00E36A15"/>
    <w:rsid w:val="00E4134B"/>
    <w:rsid w:val="00E45886"/>
    <w:rsid w:val="00E46280"/>
    <w:rsid w:val="00E46F4E"/>
    <w:rsid w:val="00E51A0C"/>
    <w:rsid w:val="00E575C0"/>
    <w:rsid w:val="00E71093"/>
    <w:rsid w:val="00E73ABB"/>
    <w:rsid w:val="00E82E1D"/>
    <w:rsid w:val="00E83FF9"/>
    <w:rsid w:val="00EA2229"/>
    <w:rsid w:val="00EA489C"/>
    <w:rsid w:val="00EB2717"/>
    <w:rsid w:val="00EB6669"/>
    <w:rsid w:val="00EC7A1C"/>
    <w:rsid w:val="00EC7B69"/>
    <w:rsid w:val="00ED0FA4"/>
    <w:rsid w:val="00ED385C"/>
    <w:rsid w:val="00EE4DB9"/>
    <w:rsid w:val="00EE5757"/>
    <w:rsid w:val="00EF35EA"/>
    <w:rsid w:val="00F02045"/>
    <w:rsid w:val="00F31673"/>
    <w:rsid w:val="00F31D7B"/>
    <w:rsid w:val="00F33C79"/>
    <w:rsid w:val="00F34711"/>
    <w:rsid w:val="00F40076"/>
    <w:rsid w:val="00F45181"/>
    <w:rsid w:val="00F627BB"/>
    <w:rsid w:val="00F62BDA"/>
    <w:rsid w:val="00F63886"/>
    <w:rsid w:val="00F651DA"/>
    <w:rsid w:val="00F7162E"/>
    <w:rsid w:val="00F77706"/>
    <w:rsid w:val="00F80DD2"/>
    <w:rsid w:val="00F861E9"/>
    <w:rsid w:val="00F90558"/>
    <w:rsid w:val="00F9084E"/>
    <w:rsid w:val="00F94AFA"/>
    <w:rsid w:val="00FA1518"/>
    <w:rsid w:val="00FA231D"/>
    <w:rsid w:val="00FA2EA9"/>
    <w:rsid w:val="00FA3BEB"/>
    <w:rsid w:val="00FA5774"/>
    <w:rsid w:val="00FB5183"/>
    <w:rsid w:val="00FB525C"/>
    <w:rsid w:val="00FB6EBA"/>
    <w:rsid w:val="00FD4439"/>
    <w:rsid w:val="00FE628E"/>
    <w:rsid w:val="00FE63A4"/>
    <w:rsid w:val="00FF531E"/>
    <w:rsid w:val="00FF7F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305"/>
    <w:rPr>
      <w:sz w:val="24"/>
      <w:szCs w:val="24"/>
    </w:rPr>
  </w:style>
  <w:style w:type="paragraph" w:styleId="Heading1">
    <w:name w:val="heading 1"/>
    <w:basedOn w:val="Normal"/>
    <w:next w:val="Normal"/>
    <w:qFormat/>
    <w:rsid w:val="00045305"/>
    <w:pPr>
      <w:keepNext/>
      <w:spacing w:line="312" w:lineRule="auto"/>
      <w:ind w:left="540"/>
      <w:outlineLvl w:val="0"/>
    </w:pPr>
    <w:rPr>
      <w:rFonts w:ascii="Arial" w:hAnsi="Arial" w:cs="Arial"/>
      <w:b/>
      <w:bCs/>
    </w:rPr>
  </w:style>
  <w:style w:type="paragraph" w:styleId="Heading2">
    <w:name w:val="heading 2"/>
    <w:basedOn w:val="Normal"/>
    <w:next w:val="Normal"/>
    <w:qFormat/>
    <w:rsid w:val="00045305"/>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045305"/>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045305"/>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045305"/>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 w:type="table" w:customStyle="1" w:styleId="TableGrid1">
    <w:name w:val="Table Grid1"/>
    <w:basedOn w:val="TableNormal"/>
    <w:next w:val="TableGrid"/>
    <w:uiPriority w:val="39"/>
    <w:rsid w:val="00882B1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55654772">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ECAA0-E7D6-4931-BE67-19DB1300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1769</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2021-09-29T09:30:00Z</cp:lastPrinted>
  <dcterms:created xsi:type="dcterms:W3CDTF">2022-05-23T13:50:00Z</dcterms:created>
  <dcterms:modified xsi:type="dcterms:W3CDTF">2022-05-23T13:50:00Z</dcterms:modified>
</cp:coreProperties>
</file>