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F22845" w:rsidP="00E15A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Default="00E2159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2800B7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2800B7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2800B7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2800B7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2800B7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2800B7">
        <w:rPr>
          <w:rFonts w:ascii="Arial" w:hAnsi="Arial" w:cs="Arial"/>
          <w:b/>
          <w:bCs/>
          <w:lang w:val="en-GB"/>
        </w:rPr>
        <w:t xml:space="preserve">QUESTION NUMBER </w:t>
      </w:r>
      <w:r w:rsidR="001A7BC8" w:rsidRPr="002800B7">
        <w:rPr>
          <w:rFonts w:ascii="Arial" w:hAnsi="Arial" w:cs="Arial"/>
          <w:b/>
          <w:bCs/>
          <w:lang w:val="en-GB"/>
        </w:rPr>
        <w:t>1479</w:t>
      </w:r>
    </w:p>
    <w:p w:rsidR="001A7BC8" w:rsidRPr="002800B7" w:rsidRDefault="001A7BC8" w:rsidP="001A7BC8">
      <w:pPr>
        <w:spacing w:line="360" w:lineRule="auto"/>
        <w:jc w:val="center"/>
        <w:rPr>
          <w:rFonts w:ascii="Arial" w:hAnsi="Arial" w:cs="Arial"/>
          <w:b/>
          <w:bCs/>
        </w:rPr>
      </w:pPr>
      <w:r w:rsidRPr="002800B7">
        <w:rPr>
          <w:rFonts w:ascii="Arial" w:hAnsi="Arial" w:cs="Arial"/>
          <w:b/>
          <w:bCs/>
        </w:rPr>
        <w:t xml:space="preserve">DATE OF PUBLICATION: </w:t>
      </w:r>
      <w:r w:rsidR="00F76321" w:rsidRPr="002800B7">
        <w:rPr>
          <w:rFonts w:ascii="Arial" w:hAnsi="Arial" w:cs="Arial"/>
          <w:b/>
          <w:bCs/>
        </w:rPr>
        <w:t>20</w:t>
      </w:r>
      <w:r w:rsidRPr="002800B7">
        <w:rPr>
          <w:rFonts w:ascii="Arial" w:hAnsi="Arial" w:cs="Arial"/>
          <w:b/>
          <w:bCs/>
        </w:rPr>
        <w:t xml:space="preserve"> May 2016</w:t>
      </w:r>
    </w:p>
    <w:p w:rsidR="001A7BC8" w:rsidRPr="002800B7" w:rsidRDefault="001A7BC8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47684E" w:rsidRPr="002800B7" w:rsidRDefault="0047684E" w:rsidP="0047684E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1A7BC8" w:rsidRPr="002800B7" w:rsidRDefault="001A7BC8" w:rsidP="001A7BC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2800B7">
        <w:rPr>
          <w:rFonts w:ascii="Arial" w:hAnsi="Arial" w:cs="Arial"/>
          <w:b/>
          <w:lang w:val="en-GB"/>
        </w:rPr>
        <w:t>1479.</w:t>
      </w:r>
      <w:r w:rsidRPr="002800B7">
        <w:rPr>
          <w:rFonts w:ascii="Arial" w:hAnsi="Arial" w:cs="Arial"/>
          <w:b/>
          <w:lang w:val="en-GB"/>
        </w:rPr>
        <w:tab/>
        <w:t>Mr K J Mileham (DA) to ask the Minister of Cooperative Governance and Traditional Affairs:</w:t>
      </w:r>
    </w:p>
    <w:p w:rsidR="001A7BC8" w:rsidRPr="002800B7" w:rsidRDefault="001A7BC8" w:rsidP="00D4159B">
      <w:pPr>
        <w:spacing w:before="100" w:beforeAutospacing="1" w:after="100" w:afterAutospacing="1"/>
        <w:ind w:left="1440" w:hanging="630"/>
        <w:jc w:val="both"/>
        <w:rPr>
          <w:rFonts w:ascii="Arial" w:hAnsi="Arial" w:cs="Arial"/>
          <w:lang w:val="en-GB"/>
        </w:rPr>
      </w:pPr>
      <w:r w:rsidRPr="002800B7">
        <w:rPr>
          <w:rFonts w:ascii="Arial" w:hAnsi="Arial" w:cs="Arial"/>
          <w:lang w:val="en-GB"/>
        </w:rPr>
        <w:t>(1)</w:t>
      </w:r>
      <w:r w:rsidRPr="002800B7">
        <w:rPr>
          <w:rFonts w:ascii="Arial" w:hAnsi="Arial" w:cs="Arial"/>
          <w:lang w:val="en-GB"/>
        </w:rPr>
        <w:tab/>
        <w:t>Whether any commission investigated the legitimacy of the Sukazi chieftaincy in Mpumalanga; if not, why not; if so, what is the current status of the investigation;</w:t>
      </w:r>
    </w:p>
    <w:p w:rsidR="00B1060B" w:rsidRPr="002800B7" w:rsidRDefault="001A7BC8" w:rsidP="001A7BC8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lang w:val="en-GB"/>
        </w:rPr>
      </w:pPr>
      <w:r w:rsidRPr="002800B7">
        <w:rPr>
          <w:rFonts w:ascii="Arial" w:hAnsi="Arial" w:cs="Arial"/>
          <w:lang w:val="en-GB"/>
        </w:rPr>
        <w:t>(2)</w:t>
      </w:r>
      <w:r w:rsidRPr="002800B7">
        <w:rPr>
          <w:rFonts w:ascii="Arial" w:hAnsi="Arial" w:cs="Arial"/>
          <w:lang w:val="en-GB"/>
        </w:rPr>
        <w:tab/>
      </w:r>
      <w:r w:rsidR="00D4159B" w:rsidRPr="002800B7">
        <w:rPr>
          <w:rFonts w:ascii="Arial" w:hAnsi="Arial" w:cs="Arial"/>
          <w:lang w:val="en-GB"/>
        </w:rPr>
        <w:t>Whether</w:t>
      </w:r>
      <w:r w:rsidRPr="002800B7">
        <w:rPr>
          <w:rFonts w:ascii="Arial" w:hAnsi="Arial" w:cs="Arial"/>
          <w:lang w:val="en-GB"/>
        </w:rPr>
        <w:t xml:space="preserve"> a report has been generated in this regard; if not, why not; if so, has the specified report been presented to the affected parties?</w:t>
      </w:r>
    </w:p>
    <w:p w:rsidR="001A7BC8" w:rsidRDefault="001A7BC8" w:rsidP="001A7BC8">
      <w:pPr>
        <w:spacing w:before="100" w:beforeAutospacing="1" w:after="100" w:afterAutospacing="1"/>
        <w:ind w:left="1440" w:hanging="630"/>
        <w:jc w:val="both"/>
        <w:outlineLvl w:val="0"/>
        <w:rPr>
          <w:lang w:val="en-GB"/>
        </w:rPr>
      </w:pPr>
    </w:p>
    <w:p w:rsidR="001A7BC8" w:rsidRPr="00676F62" w:rsidRDefault="001A7BC8" w:rsidP="001A7BC8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lang w:val="en-GB"/>
        </w:rPr>
      </w:pPr>
      <w:r w:rsidRPr="00676F62">
        <w:rPr>
          <w:rFonts w:ascii="Arial" w:hAnsi="Arial" w:cs="Arial"/>
          <w:b/>
          <w:lang w:val="en-GB"/>
        </w:rPr>
        <w:t>REPLY</w:t>
      </w:r>
      <w:r w:rsidRPr="00676F62">
        <w:rPr>
          <w:rFonts w:ascii="Arial" w:hAnsi="Arial" w:cs="Arial"/>
          <w:lang w:val="en-GB"/>
        </w:rPr>
        <w:t>:</w:t>
      </w:r>
    </w:p>
    <w:p w:rsidR="001A7BC8" w:rsidRDefault="00F73A92" w:rsidP="00D4159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F73A92">
        <w:rPr>
          <w:rFonts w:ascii="Arial" w:hAnsi="Arial" w:cs="Arial"/>
        </w:rPr>
        <w:t>The Honourable Member is requested to note that the Provincial Committee on Disputes and Claims of Traditional Leadership</w:t>
      </w:r>
      <w:r w:rsidR="00D4159B">
        <w:rPr>
          <w:rFonts w:ascii="Arial" w:hAnsi="Arial" w:cs="Arial"/>
        </w:rPr>
        <w:t xml:space="preserve"> in Mpumalanga</w:t>
      </w:r>
      <w:r w:rsidRPr="00F73A92">
        <w:rPr>
          <w:rFonts w:ascii="Arial" w:hAnsi="Arial" w:cs="Arial"/>
        </w:rPr>
        <w:t xml:space="preserve"> did </w:t>
      </w:r>
      <w:r w:rsidR="00D4159B">
        <w:rPr>
          <w:rFonts w:ascii="Arial" w:hAnsi="Arial" w:cs="Arial"/>
        </w:rPr>
        <w:t>conduct an investigation with respect to</w:t>
      </w:r>
      <w:r w:rsidRPr="00F73A92">
        <w:rPr>
          <w:rFonts w:ascii="Arial" w:hAnsi="Arial" w:cs="Arial"/>
        </w:rPr>
        <w:t xml:space="preserve"> the claim for traditional leadership that was lodged by Mr. ME Sukazi and others.</w:t>
      </w:r>
      <w:r w:rsidR="00731AB6">
        <w:rPr>
          <w:rFonts w:ascii="Arial" w:hAnsi="Arial" w:cs="Arial"/>
        </w:rPr>
        <w:t xml:space="preserve"> The investigation </w:t>
      </w:r>
      <w:r>
        <w:rPr>
          <w:rFonts w:ascii="Arial" w:hAnsi="Arial" w:cs="Arial"/>
        </w:rPr>
        <w:t>was closed following the findings by the Committee.</w:t>
      </w:r>
    </w:p>
    <w:p w:rsidR="00D4159B" w:rsidRPr="00CF4AE9" w:rsidRDefault="00CF4AE9" w:rsidP="00D4159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CF4AE9">
        <w:rPr>
          <w:rFonts w:ascii="Arial" w:hAnsi="Arial" w:cs="Arial"/>
        </w:rPr>
        <w:t>Yes, a report</w:t>
      </w:r>
      <w:r>
        <w:rPr>
          <w:rFonts w:ascii="Arial" w:hAnsi="Arial" w:cs="Arial"/>
        </w:rPr>
        <w:t xml:space="preserve"> was generated</w:t>
      </w:r>
      <w:r w:rsidR="00731AB6">
        <w:rPr>
          <w:rFonts w:ascii="Arial" w:hAnsi="Arial" w:cs="Arial"/>
        </w:rPr>
        <w:t xml:space="preserve"> but was </w:t>
      </w:r>
      <w:r w:rsidR="008678CD">
        <w:rPr>
          <w:rFonts w:ascii="Arial" w:hAnsi="Arial" w:cs="Arial"/>
        </w:rPr>
        <w:t xml:space="preserve">not presented to the affected parties as they did not dispute the findings of the Committee. However, </w:t>
      </w:r>
      <w:r w:rsidR="00E21AFE">
        <w:rPr>
          <w:rFonts w:ascii="Arial" w:hAnsi="Arial" w:cs="Arial"/>
          <w:lang w:val="en-GB"/>
        </w:rPr>
        <w:t>a</w:t>
      </w:r>
      <w:r w:rsidR="00E21AFE">
        <w:rPr>
          <w:rFonts w:ascii="Arial" w:hAnsi="Arial" w:cs="Arial"/>
        </w:rPr>
        <w:t xml:space="preserve"> letter dated 18 February 2015 from the </w:t>
      </w:r>
      <w:r w:rsidR="00A15AF7">
        <w:rPr>
          <w:rFonts w:ascii="Arial" w:hAnsi="Arial" w:cs="Arial"/>
        </w:rPr>
        <w:t xml:space="preserve">Office of the Premier in </w:t>
      </w:r>
      <w:r w:rsidR="008678CD">
        <w:rPr>
          <w:rFonts w:ascii="Arial" w:hAnsi="Arial" w:cs="Arial"/>
        </w:rPr>
        <w:t>Mpumalanga</w:t>
      </w:r>
      <w:r w:rsidR="00E21AFE">
        <w:rPr>
          <w:rFonts w:ascii="Arial" w:hAnsi="Arial" w:cs="Arial"/>
        </w:rPr>
        <w:t xml:space="preserve"> was forwarded t</w:t>
      </w:r>
      <w:r w:rsidR="00CA1D51">
        <w:rPr>
          <w:rFonts w:ascii="Arial" w:hAnsi="Arial" w:cs="Arial"/>
        </w:rPr>
        <w:t xml:space="preserve">o </w:t>
      </w:r>
      <w:r w:rsidR="00C006B1" w:rsidRPr="00F73A92">
        <w:rPr>
          <w:rFonts w:ascii="Arial" w:hAnsi="Arial" w:cs="Arial"/>
        </w:rPr>
        <w:t>Mr. ME Sukazi</w:t>
      </w:r>
      <w:r w:rsidR="00A15AF7">
        <w:rPr>
          <w:rFonts w:ascii="Arial" w:hAnsi="Arial" w:cs="Arial"/>
        </w:rPr>
        <w:t xml:space="preserve"> and others</w:t>
      </w:r>
      <w:r w:rsidR="00C006B1" w:rsidRPr="00F73A92">
        <w:rPr>
          <w:rFonts w:ascii="Arial" w:hAnsi="Arial" w:cs="Arial"/>
        </w:rPr>
        <w:t xml:space="preserve"> </w:t>
      </w:r>
      <w:r w:rsidR="00731AB6">
        <w:rPr>
          <w:rFonts w:ascii="Arial" w:hAnsi="Arial" w:cs="Arial"/>
        </w:rPr>
        <w:t>inform</w:t>
      </w:r>
      <w:r w:rsidR="00A15AF7">
        <w:rPr>
          <w:rFonts w:ascii="Arial" w:hAnsi="Arial" w:cs="Arial"/>
        </w:rPr>
        <w:t>ing them</w:t>
      </w:r>
      <w:r w:rsidR="00E21AFE">
        <w:rPr>
          <w:rFonts w:ascii="Arial" w:hAnsi="Arial" w:cs="Arial"/>
        </w:rPr>
        <w:t xml:space="preserve"> </w:t>
      </w:r>
      <w:r w:rsidR="00C006B1">
        <w:rPr>
          <w:rFonts w:ascii="Arial" w:hAnsi="Arial" w:cs="Arial"/>
        </w:rPr>
        <w:t>of the outcome of the i</w:t>
      </w:r>
      <w:r w:rsidR="007C5599">
        <w:rPr>
          <w:rFonts w:ascii="Arial" w:hAnsi="Arial" w:cs="Arial"/>
        </w:rPr>
        <w:t>nvestigation.</w:t>
      </w:r>
    </w:p>
    <w:sectPr w:rsidR="00D4159B" w:rsidRPr="00CF4AE9" w:rsidSect="00E15AFF">
      <w:pgSz w:w="12240" w:h="15840"/>
      <w:pgMar w:top="900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B9" w:rsidRDefault="00EF4FB9">
      <w:r>
        <w:separator/>
      </w:r>
    </w:p>
  </w:endnote>
  <w:endnote w:type="continuationSeparator" w:id="0">
    <w:p w:rsidR="00EF4FB9" w:rsidRDefault="00EF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B9" w:rsidRDefault="00EF4FB9">
      <w:r>
        <w:separator/>
      </w:r>
    </w:p>
  </w:footnote>
  <w:footnote w:type="continuationSeparator" w:id="0">
    <w:p w:rsidR="00EF4FB9" w:rsidRDefault="00EF4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7936"/>
    <w:rsid w:val="00071841"/>
    <w:rsid w:val="000954AC"/>
    <w:rsid w:val="000B086E"/>
    <w:rsid w:val="000D2C53"/>
    <w:rsid w:val="000D4AA5"/>
    <w:rsid w:val="00100492"/>
    <w:rsid w:val="001314FC"/>
    <w:rsid w:val="001561B3"/>
    <w:rsid w:val="00156E9A"/>
    <w:rsid w:val="001659E9"/>
    <w:rsid w:val="00173C60"/>
    <w:rsid w:val="00181508"/>
    <w:rsid w:val="001A7BC8"/>
    <w:rsid w:val="001B0C9C"/>
    <w:rsid w:val="001D6ADE"/>
    <w:rsid w:val="001E69BF"/>
    <w:rsid w:val="001E719B"/>
    <w:rsid w:val="001F05C4"/>
    <w:rsid w:val="0020146A"/>
    <w:rsid w:val="0021288B"/>
    <w:rsid w:val="002437C3"/>
    <w:rsid w:val="00247292"/>
    <w:rsid w:val="002576DD"/>
    <w:rsid w:val="002800B7"/>
    <w:rsid w:val="002816D5"/>
    <w:rsid w:val="002949F2"/>
    <w:rsid w:val="002A645A"/>
    <w:rsid w:val="002B2990"/>
    <w:rsid w:val="002C4244"/>
    <w:rsid w:val="002C5792"/>
    <w:rsid w:val="002D6EFA"/>
    <w:rsid w:val="002D7AA6"/>
    <w:rsid w:val="002D7AF2"/>
    <w:rsid w:val="002F42F4"/>
    <w:rsid w:val="0031080D"/>
    <w:rsid w:val="00314E06"/>
    <w:rsid w:val="0031617F"/>
    <w:rsid w:val="00323310"/>
    <w:rsid w:val="003334B9"/>
    <w:rsid w:val="0033439C"/>
    <w:rsid w:val="00357A0E"/>
    <w:rsid w:val="00357BF2"/>
    <w:rsid w:val="00382DA0"/>
    <w:rsid w:val="003A0776"/>
    <w:rsid w:val="003A0DE9"/>
    <w:rsid w:val="003D2E60"/>
    <w:rsid w:val="003D2F8E"/>
    <w:rsid w:val="0040096A"/>
    <w:rsid w:val="004325C6"/>
    <w:rsid w:val="0044612E"/>
    <w:rsid w:val="004601ED"/>
    <w:rsid w:val="0047684E"/>
    <w:rsid w:val="004779EE"/>
    <w:rsid w:val="0049779D"/>
    <w:rsid w:val="004A4C5A"/>
    <w:rsid w:val="004B2C14"/>
    <w:rsid w:val="004B5A08"/>
    <w:rsid w:val="004B702D"/>
    <w:rsid w:val="004C109A"/>
    <w:rsid w:val="004D2ABF"/>
    <w:rsid w:val="0050428A"/>
    <w:rsid w:val="00511169"/>
    <w:rsid w:val="005229E8"/>
    <w:rsid w:val="0053047F"/>
    <w:rsid w:val="00534A52"/>
    <w:rsid w:val="00542AD1"/>
    <w:rsid w:val="0054419A"/>
    <w:rsid w:val="0055600E"/>
    <w:rsid w:val="00577DCA"/>
    <w:rsid w:val="005A0136"/>
    <w:rsid w:val="005C0190"/>
    <w:rsid w:val="005D0762"/>
    <w:rsid w:val="005D0D35"/>
    <w:rsid w:val="005F13AA"/>
    <w:rsid w:val="005F3286"/>
    <w:rsid w:val="005F5DB2"/>
    <w:rsid w:val="005F5EB3"/>
    <w:rsid w:val="005F60DB"/>
    <w:rsid w:val="00647ED0"/>
    <w:rsid w:val="0066291D"/>
    <w:rsid w:val="0067399D"/>
    <w:rsid w:val="00676F62"/>
    <w:rsid w:val="006B06EF"/>
    <w:rsid w:val="006B47D6"/>
    <w:rsid w:val="006D3C21"/>
    <w:rsid w:val="006D5BC7"/>
    <w:rsid w:val="006F7C9D"/>
    <w:rsid w:val="007031D8"/>
    <w:rsid w:val="00724A26"/>
    <w:rsid w:val="007261E1"/>
    <w:rsid w:val="00731AB6"/>
    <w:rsid w:val="00765941"/>
    <w:rsid w:val="007670C4"/>
    <w:rsid w:val="00773DAC"/>
    <w:rsid w:val="00776693"/>
    <w:rsid w:val="007819BE"/>
    <w:rsid w:val="00785499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3B42"/>
    <w:rsid w:val="008D003B"/>
    <w:rsid w:val="008D5EBF"/>
    <w:rsid w:val="008F6740"/>
    <w:rsid w:val="00906EB4"/>
    <w:rsid w:val="00925F7D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9D0B58"/>
    <w:rsid w:val="009D1A54"/>
    <w:rsid w:val="00A02D47"/>
    <w:rsid w:val="00A03A37"/>
    <w:rsid w:val="00A101B9"/>
    <w:rsid w:val="00A10234"/>
    <w:rsid w:val="00A15AF7"/>
    <w:rsid w:val="00A167C8"/>
    <w:rsid w:val="00A27894"/>
    <w:rsid w:val="00A35576"/>
    <w:rsid w:val="00A47B22"/>
    <w:rsid w:val="00A57C7D"/>
    <w:rsid w:val="00A61FD1"/>
    <w:rsid w:val="00A71D7F"/>
    <w:rsid w:val="00A96E8D"/>
    <w:rsid w:val="00AA7699"/>
    <w:rsid w:val="00AD005C"/>
    <w:rsid w:val="00AD1310"/>
    <w:rsid w:val="00AD2E06"/>
    <w:rsid w:val="00AD607F"/>
    <w:rsid w:val="00AD717A"/>
    <w:rsid w:val="00B05343"/>
    <w:rsid w:val="00B05E06"/>
    <w:rsid w:val="00B1060B"/>
    <w:rsid w:val="00B125C0"/>
    <w:rsid w:val="00B246CC"/>
    <w:rsid w:val="00B34B48"/>
    <w:rsid w:val="00B549CD"/>
    <w:rsid w:val="00B56804"/>
    <w:rsid w:val="00B6542A"/>
    <w:rsid w:val="00B7292C"/>
    <w:rsid w:val="00B74788"/>
    <w:rsid w:val="00BC70D5"/>
    <w:rsid w:val="00BC7A56"/>
    <w:rsid w:val="00C006B1"/>
    <w:rsid w:val="00C11E38"/>
    <w:rsid w:val="00C260A8"/>
    <w:rsid w:val="00C33C12"/>
    <w:rsid w:val="00C563C3"/>
    <w:rsid w:val="00C71888"/>
    <w:rsid w:val="00C938F6"/>
    <w:rsid w:val="00C93DCA"/>
    <w:rsid w:val="00CA1D51"/>
    <w:rsid w:val="00CA545E"/>
    <w:rsid w:val="00CB3451"/>
    <w:rsid w:val="00CD4742"/>
    <w:rsid w:val="00CD652C"/>
    <w:rsid w:val="00CE1F98"/>
    <w:rsid w:val="00CF4AE9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13272"/>
    <w:rsid w:val="00E15AFF"/>
    <w:rsid w:val="00E21590"/>
    <w:rsid w:val="00E21AFE"/>
    <w:rsid w:val="00E24A23"/>
    <w:rsid w:val="00E26F93"/>
    <w:rsid w:val="00E55ABF"/>
    <w:rsid w:val="00E72FB5"/>
    <w:rsid w:val="00E738DE"/>
    <w:rsid w:val="00E7788E"/>
    <w:rsid w:val="00E852F8"/>
    <w:rsid w:val="00E928F5"/>
    <w:rsid w:val="00E94E29"/>
    <w:rsid w:val="00EA100A"/>
    <w:rsid w:val="00ED39AF"/>
    <w:rsid w:val="00ED3F3F"/>
    <w:rsid w:val="00EE79F7"/>
    <w:rsid w:val="00EF438B"/>
    <w:rsid w:val="00EF4FB9"/>
    <w:rsid w:val="00EF7791"/>
    <w:rsid w:val="00F058E6"/>
    <w:rsid w:val="00F1593F"/>
    <w:rsid w:val="00F22845"/>
    <w:rsid w:val="00F250B3"/>
    <w:rsid w:val="00F3348F"/>
    <w:rsid w:val="00F47B2B"/>
    <w:rsid w:val="00F5318C"/>
    <w:rsid w:val="00F73A92"/>
    <w:rsid w:val="00F7571F"/>
    <w:rsid w:val="00F76321"/>
    <w:rsid w:val="00F76DC6"/>
    <w:rsid w:val="00F7762F"/>
    <w:rsid w:val="00F84D21"/>
    <w:rsid w:val="00F916D5"/>
    <w:rsid w:val="00FA52F0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8866-9B71-42BE-9A95-33D873A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2016-03-08T08:45:00Z</cp:lastPrinted>
  <dcterms:created xsi:type="dcterms:W3CDTF">2016-06-21T09:33:00Z</dcterms:created>
  <dcterms:modified xsi:type="dcterms:W3CDTF">2016-06-21T09:33:00Z</dcterms:modified>
</cp:coreProperties>
</file>