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F3" w:rsidRPr="000A317E" w:rsidRDefault="00E546F3" w:rsidP="00E546F3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A317E">
        <w:rPr>
          <w:rFonts w:ascii="Arial" w:hAnsi="Arial" w:cs="Arial"/>
          <w:b/>
          <w:bCs/>
          <w:sz w:val="36"/>
          <w:szCs w:val="36"/>
        </w:rPr>
        <w:t>NATIONAL ASSEMBLY</w:t>
      </w:r>
    </w:p>
    <w:p w:rsidR="00E546F3" w:rsidRDefault="00E546F3" w:rsidP="00E546F3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E546F3" w:rsidRPr="000A317E" w:rsidRDefault="00E546F3" w:rsidP="00E546F3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0A317E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0A317E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1475</w:t>
      </w:r>
    </w:p>
    <w:p w:rsidR="00E546F3" w:rsidRPr="000A317E" w:rsidRDefault="00E546F3" w:rsidP="00E546F3">
      <w:pPr>
        <w:pStyle w:val="DACBODYTEXT"/>
        <w:spacing w:line="240" w:lineRule="auto"/>
        <w:ind w:left="0"/>
        <w:rPr>
          <w:rFonts w:cs="Arial"/>
          <w:b/>
          <w:sz w:val="32"/>
          <w:szCs w:val="32"/>
          <w:u w:val="single"/>
        </w:rPr>
      </w:pPr>
      <w:r w:rsidRPr="000A317E">
        <w:rPr>
          <w:rFonts w:cs="Arial"/>
          <w:b/>
          <w:sz w:val="32"/>
          <w:szCs w:val="32"/>
          <w:u w:val="single"/>
        </w:rPr>
        <w:t>WRITTEN REPLY</w:t>
      </w:r>
    </w:p>
    <w:p w:rsidR="00E546F3" w:rsidRPr="000A317E" w:rsidRDefault="00E546F3" w:rsidP="00E546F3">
      <w:pPr>
        <w:pStyle w:val="DACBODYTEXT"/>
        <w:spacing w:line="240" w:lineRule="auto"/>
        <w:ind w:left="0"/>
        <w:jc w:val="both"/>
        <w:rPr>
          <w:rFonts w:cs="Arial"/>
          <w:b/>
          <w:sz w:val="32"/>
          <w:szCs w:val="32"/>
        </w:rPr>
      </w:pPr>
      <w:r w:rsidRPr="000A317E">
        <w:rPr>
          <w:rFonts w:cs="Arial"/>
          <w:b/>
          <w:bCs/>
          <w:sz w:val="32"/>
          <w:szCs w:val="32"/>
        </w:rPr>
        <w:t>INTERNAL QUESTION PAPER NO. –</w:t>
      </w:r>
      <w:r w:rsidRPr="000A317E">
        <w:rPr>
          <w:rFonts w:cs="Arial"/>
          <w:b/>
          <w:sz w:val="32"/>
          <w:szCs w:val="32"/>
        </w:rPr>
        <w:t xml:space="preserve">2022, DATE OF PUBLICATION APRIL 2022 </w:t>
      </w:r>
    </w:p>
    <w:p w:rsidR="00E546F3" w:rsidRPr="000A317E" w:rsidRDefault="00E546F3" w:rsidP="00E546F3">
      <w:pPr>
        <w:jc w:val="both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0A317E">
        <w:rPr>
          <w:rFonts w:ascii="Arial" w:eastAsia="Arial" w:hAnsi="Arial" w:cs="Arial"/>
          <w:b/>
          <w:sz w:val="32"/>
          <w:szCs w:val="32"/>
        </w:rPr>
        <w:t>Mr T W Mhlongo (DA) to ask the Minister of Sport, Arts and Culture:</w:t>
      </w:r>
    </w:p>
    <w:p w:rsidR="00E546F3" w:rsidRPr="000A317E" w:rsidRDefault="00E546F3" w:rsidP="00E54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0A317E">
        <w:rPr>
          <w:rFonts w:ascii="Arial" w:eastAsia="Arial" w:hAnsi="Arial" w:cs="Arial"/>
          <w:color w:val="000000"/>
          <w:sz w:val="32"/>
          <w:szCs w:val="32"/>
        </w:rPr>
        <w:t xml:space="preserve">Whether any of the girls who play in national teams were assisted by the SA Football Association (SAFA) towards their studies; if not, what were the reasons that not a single player got funding from either SAFA and/or the Legacy Trust; if so, what total number of players received assistance; </w:t>
      </w:r>
    </w:p>
    <w:p w:rsidR="00E546F3" w:rsidRPr="000A317E" w:rsidRDefault="00E546F3" w:rsidP="00E546F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0A317E"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:rsidR="00E546F3" w:rsidRPr="000A317E" w:rsidRDefault="00E546F3" w:rsidP="00E54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0A317E">
        <w:rPr>
          <w:rFonts w:ascii="Arial" w:eastAsia="Arial" w:hAnsi="Arial" w:cs="Arial"/>
          <w:color w:val="000000"/>
          <w:sz w:val="32"/>
          <w:szCs w:val="32"/>
        </w:rPr>
        <w:t xml:space="preserve">(a) </w:t>
      </w:r>
      <w:proofErr w:type="gramStart"/>
      <w:r w:rsidRPr="000A317E">
        <w:rPr>
          <w:rFonts w:ascii="Arial" w:eastAsia="Arial" w:hAnsi="Arial" w:cs="Arial"/>
          <w:color w:val="000000"/>
          <w:sz w:val="32"/>
          <w:szCs w:val="32"/>
        </w:rPr>
        <w:t>what</w:t>
      </w:r>
      <w:proofErr w:type="gramEnd"/>
      <w:r w:rsidRPr="000A317E">
        <w:rPr>
          <w:rFonts w:ascii="Arial" w:eastAsia="Arial" w:hAnsi="Arial" w:cs="Arial"/>
          <w:color w:val="000000"/>
          <w:sz w:val="32"/>
          <w:szCs w:val="32"/>
        </w:rPr>
        <w:t xml:space="preserve"> were the reasons and (b) how did SAFA write off debt to regions for development of football, but pay honorarium to individual National Executive Committee members?                                                                           NW1794E  </w:t>
      </w:r>
    </w:p>
    <w:p w:rsidR="00E546F3" w:rsidRPr="000A317E" w:rsidRDefault="00E546F3" w:rsidP="00E54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E546F3" w:rsidRPr="000A317E" w:rsidRDefault="00E546F3" w:rsidP="00E546F3">
      <w:pPr>
        <w:spacing w:before="240"/>
        <w:ind w:right="305"/>
        <w:jc w:val="both"/>
        <w:rPr>
          <w:rFonts w:ascii="Arial" w:hAnsi="Arial" w:cs="Arial"/>
          <w:b/>
          <w:sz w:val="32"/>
          <w:szCs w:val="32"/>
        </w:rPr>
      </w:pPr>
      <w:r w:rsidRPr="000A317E">
        <w:rPr>
          <w:rFonts w:ascii="Arial" w:hAnsi="Arial" w:cs="Arial"/>
          <w:b/>
          <w:sz w:val="32"/>
          <w:szCs w:val="32"/>
        </w:rPr>
        <w:t>REPLY</w:t>
      </w:r>
    </w:p>
    <w:p w:rsidR="00E546F3" w:rsidRPr="000A317E" w:rsidRDefault="00E546F3" w:rsidP="00E546F3">
      <w:pPr>
        <w:spacing w:after="160"/>
        <w:jc w:val="both"/>
        <w:rPr>
          <w:rFonts w:ascii="Arial" w:eastAsia="Calibri" w:hAnsi="Arial" w:cs="Arial"/>
          <w:sz w:val="32"/>
          <w:szCs w:val="32"/>
        </w:rPr>
      </w:pPr>
      <w:r w:rsidRPr="000A317E">
        <w:rPr>
          <w:rFonts w:ascii="Arial" w:eastAsia="Calibri" w:hAnsi="Arial" w:cs="Arial"/>
          <w:sz w:val="32"/>
          <w:szCs w:val="32"/>
        </w:rPr>
        <w:t xml:space="preserve">The South African Football Association </w:t>
      </w:r>
      <w:r>
        <w:rPr>
          <w:rFonts w:ascii="Arial" w:eastAsia="Calibri" w:hAnsi="Arial" w:cs="Arial"/>
          <w:sz w:val="32"/>
          <w:szCs w:val="32"/>
        </w:rPr>
        <w:t xml:space="preserve">(SAFA) </w:t>
      </w:r>
      <w:r w:rsidRPr="000A317E">
        <w:rPr>
          <w:rFonts w:ascii="Arial" w:eastAsia="Calibri" w:hAnsi="Arial" w:cs="Arial"/>
          <w:sz w:val="32"/>
          <w:szCs w:val="32"/>
        </w:rPr>
        <w:t xml:space="preserve">is still </w:t>
      </w:r>
      <w:r>
        <w:rPr>
          <w:rFonts w:ascii="Arial" w:eastAsia="Calibri" w:hAnsi="Arial" w:cs="Arial"/>
          <w:sz w:val="32"/>
          <w:szCs w:val="32"/>
        </w:rPr>
        <w:t xml:space="preserve">processing the </w:t>
      </w:r>
      <w:r w:rsidRPr="000A317E">
        <w:rPr>
          <w:rFonts w:ascii="Arial" w:eastAsia="Calibri" w:hAnsi="Arial" w:cs="Arial"/>
          <w:sz w:val="32"/>
          <w:szCs w:val="32"/>
        </w:rPr>
        <w:t>response to the question</w:t>
      </w:r>
      <w:r>
        <w:rPr>
          <w:rFonts w:ascii="Arial" w:eastAsia="Calibri" w:hAnsi="Arial" w:cs="Arial"/>
          <w:sz w:val="32"/>
          <w:szCs w:val="32"/>
        </w:rPr>
        <w:t>, once done they will respond to us.</w:t>
      </w:r>
      <w:r w:rsidRPr="000A317E">
        <w:rPr>
          <w:rFonts w:ascii="Arial" w:eastAsia="Calibri" w:hAnsi="Arial" w:cs="Arial"/>
          <w:sz w:val="32"/>
          <w:szCs w:val="32"/>
        </w:rPr>
        <w:t xml:space="preserve"> </w:t>
      </w:r>
    </w:p>
    <w:p w:rsidR="00E546F3" w:rsidRDefault="00E546F3" w:rsidP="00E546F3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546F3" w:rsidRDefault="00E546F3" w:rsidP="00E546F3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546F3" w:rsidRDefault="00E546F3" w:rsidP="00E546F3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546F3" w:rsidRDefault="00E546F3" w:rsidP="00E546F3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546F3" w:rsidRDefault="00E546F3" w:rsidP="00E546F3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546F3" w:rsidRDefault="00E546F3" w:rsidP="00E546F3">
      <w:pPr>
        <w:tabs>
          <w:tab w:val="left" w:pos="576"/>
          <w:tab w:val="left" w:pos="1296"/>
          <w:tab w:val="left" w:pos="6336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6A33F5" w:rsidRDefault="00056B83">
      <w:bookmarkStart w:id="1" w:name="_GoBack"/>
      <w:bookmarkEnd w:id="1"/>
    </w:p>
    <w:sectPr w:rsidR="006A33F5" w:rsidSect="00E0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6AB"/>
    <w:multiLevelType w:val="multilevel"/>
    <w:tmpl w:val="505C5676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546F3"/>
    <w:rsid w:val="00056B83"/>
    <w:rsid w:val="00BE5DFB"/>
    <w:rsid w:val="00E0113C"/>
    <w:rsid w:val="00E546F3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F3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546F3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2022-05-09T16:22:00Z</dcterms:created>
  <dcterms:modified xsi:type="dcterms:W3CDTF">2022-05-09T16:22:00Z</dcterms:modified>
</cp:coreProperties>
</file>