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A6" w:rsidRDefault="002F6EA6" w:rsidP="00F2065C">
      <w:pPr>
        <w:rPr>
          <w:rFonts w:cs="Tunga"/>
          <w:szCs w:val="24"/>
          <w:lang w:val="en-ZA"/>
        </w:rPr>
      </w:pPr>
    </w:p>
    <w:p w:rsidR="002F6EA6" w:rsidRDefault="002F6EA6" w:rsidP="00F2065C">
      <w:pPr>
        <w:rPr>
          <w:rFonts w:cs="Tunga"/>
          <w:szCs w:val="24"/>
          <w:lang w:val="en-ZA"/>
        </w:rPr>
      </w:pPr>
    </w:p>
    <w:p w:rsidR="002F6EA6" w:rsidRDefault="002F6EA6" w:rsidP="0012321F">
      <w:pPr>
        <w:spacing w:before="100" w:beforeAutospacing="1" w:after="100" w:afterAutospacing="1"/>
        <w:ind w:left="720" w:hanging="720"/>
        <w:jc w:val="center"/>
        <w:outlineLvl w:val="0"/>
        <w:rPr>
          <w:rFonts w:cs="Tunga"/>
          <w:b/>
          <w:szCs w:val="24"/>
        </w:rPr>
      </w:pPr>
      <w:r>
        <w:rPr>
          <w:rFonts w:cs="Tunga"/>
          <w:b/>
          <w:szCs w:val="24"/>
        </w:rPr>
        <w:t>NA QUESTION FOR WRITTEN REPLY</w:t>
      </w:r>
    </w:p>
    <w:p w:rsidR="002F6EA6" w:rsidRPr="00A90EBC" w:rsidRDefault="002F6EA6" w:rsidP="0012321F">
      <w:pPr>
        <w:spacing w:before="100" w:beforeAutospacing="1" w:after="100" w:afterAutospacing="1"/>
        <w:ind w:left="720" w:hanging="720"/>
        <w:jc w:val="left"/>
        <w:outlineLvl w:val="0"/>
        <w:rPr>
          <w:b/>
        </w:rPr>
      </w:pPr>
      <w:r w:rsidRPr="006B7DC1">
        <w:rPr>
          <w:rFonts w:cs="Tunga"/>
          <w:b/>
          <w:szCs w:val="24"/>
        </w:rPr>
        <w:t>QUESTION N</w:t>
      </w:r>
      <w:r>
        <w:rPr>
          <w:rFonts w:cs="Tunga"/>
          <w:b/>
          <w:szCs w:val="24"/>
        </w:rPr>
        <w:t>UMBER:1470</w:t>
      </w:r>
      <w:r>
        <w:rPr>
          <w:rFonts w:cs="Tunga"/>
          <w:b/>
          <w:szCs w:val="24"/>
        </w:rPr>
        <w:tab/>
      </w:r>
      <w:r>
        <w:rPr>
          <w:rFonts w:cs="Tunga"/>
          <w:b/>
          <w:szCs w:val="24"/>
        </w:rPr>
        <w:tab/>
        <w:t>ADVANCE NOTICE NO:</w:t>
      </w:r>
    </w:p>
    <w:p w:rsidR="002F6EA6" w:rsidRPr="00A81B0B" w:rsidRDefault="002F6EA6" w:rsidP="00420BEB">
      <w:pPr>
        <w:spacing w:line="360" w:lineRule="auto"/>
        <w:jc w:val="left"/>
        <w:rPr>
          <w:rFonts w:cs="Tunga"/>
          <w:b/>
          <w:color w:val="FF0000"/>
          <w:szCs w:val="24"/>
        </w:rPr>
      </w:pPr>
      <w:r w:rsidRPr="006B7DC1">
        <w:rPr>
          <w:rFonts w:cs="Tunga"/>
          <w:b/>
          <w:szCs w:val="24"/>
        </w:rPr>
        <w:t>DATE OF PUBLICATI</w:t>
      </w:r>
      <w:r>
        <w:rPr>
          <w:rFonts w:cs="Tunga"/>
          <w:b/>
          <w:szCs w:val="24"/>
        </w:rPr>
        <w:t>ON IN INTERNAL QUESTION PAPER:</w:t>
      </w:r>
    </w:p>
    <w:p w:rsidR="002F6EA6" w:rsidRPr="00A81B0B" w:rsidRDefault="002F6EA6" w:rsidP="00420BEB">
      <w:pPr>
        <w:pBdr>
          <w:bottom w:val="single" w:sz="12" w:space="1" w:color="auto"/>
        </w:pBdr>
        <w:spacing w:line="360" w:lineRule="auto"/>
        <w:jc w:val="left"/>
        <w:rPr>
          <w:rFonts w:cs="Tunga"/>
          <w:b/>
          <w:color w:val="FF0000"/>
          <w:szCs w:val="24"/>
        </w:rPr>
      </w:pPr>
      <w:r>
        <w:rPr>
          <w:rFonts w:cs="Tunga"/>
          <w:b/>
          <w:szCs w:val="24"/>
        </w:rPr>
        <w:t>INTERNAL QUESTION PAPER NUMBER: NW1683E</w:t>
      </w:r>
    </w:p>
    <w:p w:rsidR="002F6EA6" w:rsidRDefault="002F6EA6" w:rsidP="00CC3376">
      <w:pPr>
        <w:spacing w:before="100" w:beforeAutospacing="1" w:after="100" w:afterAutospacing="1"/>
        <w:ind w:left="992" w:firstLine="1"/>
        <w:rPr>
          <w:b/>
        </w:rPr>
      </w:pPr>
      <w:r>
        <w:rPr>
          <w:b/>
        </w:rPr>
        <w:t>1470: Ms T Gqada (DA) to ask the Minister of Mineral Resources:</w:t>
      </w:r>
    </w:p>
    <w:p w:rsidR="002F6EA6" w:rsidRPr="003D7AA4" w:rsidRDefault="002F6EA6" w:rsidP="003D7AA4">
      <w:pPr>
        <w:pStyle w:val="BodyTextIndent"/>
        <w:tabs>
          <w:tab w:val="left" w:pos="720"/>
        </w:tabs>
        <w:spacing w:before="100" w:beforeAutospacing="1" w:after="100" w:afterAutospacing="1"/>
        <w:ind w:left="992"/>
        <w:rPr>
          <w:sz w:val="20"/>
        </w:rPr>
      </w:pPr>
      <w:r>
        <w:t>(a) How many invoices from private contractors to his department currently remain unpaid for longer than 30 days and (b) in each case, what (i) are the details of the (aa) contractor and (bb) services provided and (ii) what is the (aa) date of the invoice and (bb)  reason why the invoice was not paid within 30 days?</w:t>
      </w:r>
    </w:p>
    <w:p w:rsidR="002F6EA6" w:rsidRDefault="002F6EA6" w:rsidP="004F4DFF">
      <w:pPr>
        <w:spacing w:before="100" w:beforeAutospacing="1" w:after="100" w:afterAutospacing="1"/>
        <w:outlineLvl w:val="0"/>
        <w:rPr>
          <w:rFonts w:cs="Tunga"/>
          <w:b/>
          <w:szCs w:val="24"/>
          <w:lang w:val="en-ZA"/>
        </w:rPr>
      </w:pPr>
    </w:p>
    <w:p w:rsidR="002F6EA6" w:rsidRDefault="002F6EA6" w:rsidP="004F4DFF">
      <w:pPr>
        <w:spacing w:before="100" w:beforeAutospacing="1" w:after="100" w:afterAutospacing="1"/>
        <w:outlineLvl w:val="0"/>
        <w:rPr>
          <w:rFonts w:cs="Tunga"/>
          <w:b/>
          <w:szCs w:val="24"/>
          <w:lang w:val="en-ZA"/>
        </w:rPr>
      </w:pPr>
      <w:r>
        <w:rPr>
          <w:rFonts w:cs="Tunga"/>
          <w:b/>
          <w:szCs w:val="24"/>
          <w:lang w:val="en-ZA"/>
        </w:rPr>
        <w:t>REPLY</w:t>
      </w:r>
    </w:p>
    <w:p w:rsidR="002F6EA6" w:rsidRDefault="002F6EA6"/>
    <w:p w:rsidR="002F6EA6" w:rsidRDefault="002F6EA6" w:rsidP="00735993">
      <w:pPr>
        <w:pStyle w:val="ListParagraph"/>
        <w:numPr>
          <w:ilvl w:val="0"/>
          <w:numId w:val="2"/>
        </w:numPr>
      </w:pPr>
      <w:r>
        <w:t>27.</w:t>
      </w:r>
    </w:p>
    <w:p w:rsidR="002F6EA6" w:rsidRDefault="002F6EA6" w:rsidP="00735993">
      <w:pPr>
        <w:pStyle w:val="ListParagraph"/>
        <w:numPr>
          <w:ilvl w:val="0"/>
          <w:numId w:val="2"/>
        </w:numPr>
      </w:pPr>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8"/>
        <w:gridCol w:w="1976"/>
        <w:gridCol w:w="2006"/>
        <w:gridCol w:w="1966"/>
      </w:tblGrid>
      <w:tr w:rsidR="002F6EA6" w:rsidRPr="003D7AA4" w:rsidTr="00F50A31">
        <w:tc>
          <w:tcPr>
            <w:tcW w:w="2188" w:type="dxa"/>
          </w:tcPr>
          <w:p w:rsidR="002F6EA6" w:rsidRPr="00F50A31" w:rsidRDefault="002F6EA6" w:rsidP="00F50A31">
            <w:pPr>
              <w:pStyle w:val="ListParagraph"/>
              <w:numPr>
                <w:ilvl w:val="0"/>
                <w:numId w:val="3"/>
              </w:numPr>
              <w:rPr>
                <w:b/>
              </w:rPr>
            </w:pPr>
            <w:r w:rsidRPr="00F50A31">
              <w:rPr>
                <w:b/>
              </w:rPr>
              <w:t>(aa)</w:t>
            </w:r>
          </w:p>
        </w:tc>
        <w:tc>
          <w:tcPr>
            <w:tcW w:w="1976" w:type="dxa"/>
          </w:tcPr>
          <w:p w:rsidR="002F6EA6" w:rsidRPr="00F50A31" w:rsidRDefault="002F6EA6" w:rsidP="003D7AA4">
            <w:pPr>
              <w:rPr>
                <w:b/>
              </w:rPr>
            </w:pPr>
            <w:r w:rsidRPr="00F50A31">
              <w:rPr>
                <w:b/>
              </w:rPr>
              <w:t>(i) (bb)</w:t>
            </w:r>
          </w:p>
        </w:tc>
        <w:tc>
          <w:tcPr>
            <w:tcW w:w="2006" w:type="dxa"/>
          </w:tcPr>
          <w:p w:rsidR="002F6EA6" w:rsidRPr="00F50A31" w:rsidRDefault="002F6EA6" w:rsidP="00F50A31">
            <w:pPr>
              <w:pStyle w:val="ListParagraph"/>
              <w:numPr>
                <w:ilvl w:val="0"/>
                <w:numId w:val="3"/>
              </w:numPr>
              <w:rPr>
                <w:b/>
              </w:rPr>
            </w:pPr>
            <w:r w:rsidRPr="00F50A31">
              <w:rPr>
                <w:b/>
              </w:rPr>
              <w:t>(aa)</w:t>
            </w:r>
          </w:p>
        </w:tc>
        <w:tc>
          <w:tcPr>
            <w:tcW w:w="1966" w:type="dxa"/>
            <w:vAlign w:val="center"/>
          </w:tcPr>
          <w:p w:rsidR="002F6EA6" w:rsidRPr="00F50A31" w:rsidRDefault="002F6EA6" w:rsidP="00F50A31">
            <w:pPr>
              <w:jc w:val="center"/>
              <w:rPr>
                <w:b/>
              </w:rPr>
            </w:pPr>
            <w:r w:rsidRPr="00F50A31">
              <w:rPr>
                <w:b/>
              </w:rPr>
              <w:t>(ii) (bb)</w:t>
            </w:r>
          </w:p>
        </w:tc>
      </w:tr>
      <w:tr w:rsidR="002F6EA6" w:rsidTr="00F50A31">
        <w:tc>
          <w:tcPr>
            <w:tcW w:w="2188" w:type="dxa"/>
          </w:tcPr>
          <w:p w:rsidR="002F6EA6" w:rsidRDefault="002F6EA6" w:rsidP="00EE24E4">
            <w:r>
              <w:t>Metrofile</w:t>
            </w:r>
            <w:r w:rsidRPr="00D37D5C">
              <w:t xml:space="preserve"> </w:t>
            </w:r>
          </w:p>
        </w:tc>
        <w:tc>
          <w:tcPr>
            <w:tcW w:w="1976" w:type="dxa"/>
          </w:tcPr>
          <w:p w:rsidR="002F6EA6" w:rsidRDefault="002F6EA6" w:rsidP="00F50A31">
            <w:pPr>
              <w:pStyle w:val="ListParagraph"/>
              <w:ind w:left="0"/>
            </w:pPr>
            <w:r>
              <w:t>Storage of files</w:t>
            </w:r>
          </w:p>
        </w:tc>
        <w:tc>
          <w:tcPr>
            <w:tcW w:w="2006" w:type="dxa"/>
            <w:vMerge w:val="restart"/>
            <w:vAlign w:val="center"/>
          </w:tcPr>
          <w:p w:rsidR="002F6EA6" w:rsidRDefault="002F6EA6" w:rsidP="00F50A31">
            <w:pPr>
              <w:pStyle w:val="ListParagraph"/>
              <w:ind w:left="0"/>
              <w:jc w:val="center"/>
            </w:pPr>
            <w:r>
              <w:t>See attached Annexure A.</w:t>
            </w:r>
          </w:p>
        </w:tc>
        <w:tc>
          <w:tcPr>
            <w:tcW w:w="1966" w:type="dxa"/>
            <w:vMerge w:val="restart"/>
            <w:vAlign w:val="center"/>
          </w:tcPr>
          <w:p w:rsidR="002F6EA6" w:rsidRDefault="002F6EA6" w:rsidP="00F50A31">
            <w:pPr>
              <w:jc w:val="center"/>
            </w:pPr>
            <w:r>
              <w:t>See attached Annexure A.</w:t>
            </w:r>
          </w:p>
        </w:tc>
      </w:tr>
      <w:tr w:rsidR="002F6EA6" w:rsidTr="00F50A31">
        <w:trPr>
          <w:trHeight w:val="70"/>
        </w:trPr>
        <w:tc>
          <w:tcPr>
            <w:tcW w:w="2188" w:type="dxa"/>
          </w:tcPr>
          <w:p w:rsidR="002F6EA6" w:rsidRDefault="002F6EA6" w:rsidP="00EE24E4">
            <w:r w:rsidRPr="00D37D5C">
              <w:t>F &amp; J Distributors</w:t>
            </w:r>
          </w:p>
        </w:tc>
        <w:tc>
          <w:tcPr>
            <w:tcW w:w="1976" w:type="dxa"/>
          </w:tcPr>
          <w:p w:rsidR="002F6EA6" w:rsidRDefault="002F6EA6" w:rsidP="00F50A31">
            <w:pPr>
              <w:pStyle w:val="ListParagraph"/>
              <w:ind w:left="0"/>
            </w:pPr>
            <w:r>
              <w:t>N</w:t>
            </w:r>
            <w:r w:rsidRPr="00EE24E4">
              <w:t>ewspapers</w:t>
            </w:r>
          </w:p>
        </w:tc>
        <w:tc>
          <w:tcPr>
            <w:tcW w:w="2006" w:type="dxa"/>
            <w:vMerge/>
          </w:tcPr>
          <w:p w:rsidR="002F6EA6" w:rsidRDefault="002F6EA6" w:rsidP="00F50A31">
            <w:pPr>
              <w:pStyle w:val="ListParagraph"/>
              <w:ind w:left="0"/>
            </w:pPr>
          </w:p>
        </w:tc>
        <w:tc>
          <w:tcPr>
            <w:tcW w:w="1966" w:type="dxa"/>
            <w:vMerge/>
          </w:tcPr>
          <w:p w:rsidR="002F6EA6" w:rsidRDefault="002F6EA6" w:rsidP="00EE24E4"/>
        </w:tc>
      </w:tr>
      <w:tr w:rsidR="002F6EA6" w:rsidTr="00F50A31">
        <w:tc>
          <w:tcPr>
            <w:tcW w:w="2188" w:type="dxa"/>
          </w:tcPr>
          <w:p w:rsidR="002F6EA6" w:rsidRDefault="002F6EA6" w:rsidP="00EE24E4">
            <w:r w:rsidRPr="00D37D5C">
              <w:t xml:space="preserve">Century Office </w:t>
            </w:r>
          </w:p>
        </w:tc>
        <w:tc>
          <w:tcPr>
            <w:tcW w:w="1976" w:type="dxa"/>
          </w:tcPr>
          <w:p w:rsidR="002F6EA6" w:rsidRDefault="002F6EA6" w:rsidP="00F50A31">
            <w:pPr>
              <w:pStyle w:val="ListParagraph"/>
              <w:ind w:left="0"/>
            </w:pPr>
            <w:r>
              <w:t>S</w:t>
            </w:r>
            <w:r w:rsidRPr="00EE24E4">
              <w:t>tationery</w:t>
            </w:r>
          </w:p>
        </w:tc>
        <w:tc>
          <w:tcPr>
            <w:tcW w:w="2006" w:type="dxa"/>
            <w:vMerge/>
          </w:tcPr>
          <w:p w:rsidR="002F6EA6" w:rsidRDefault="002F6EA6" w:rsidP="00F50A31">
            <w:pPr>
              <w:pStyle w:val="ListParagraph"/>
              <w:ind w:left="0"/>
            </w:pPr>
          </w:p>
        </w:tc>
        <w:tc>
          <w:tcPr>
            <w:tcW w:w="1966" w:type="dxa"/>
            <w:vMerge/>
          </w:tcPr>
          <w:p w:rsidR="002F6EA6" w:rsidRDefault="002F6EA6" w:rsidP="00EE24E4"/>
        </w:tc>
      </w:tr>
      <w:tr w:rsidR="002F6EA6" w:rsidTr="00F50A31">
        <w:trPr>
          <w:trHeight w:val="1112"/>
        </w:trPr>
        <w:tc>
          <w:tcPr>
            <w:tcW w:w="2188" w:type="dxa"/>
          </w:tcPr>
          <w:p w:rsidR="002F6EA6" w:rsidRDefault="002F6EA6" w:rsidP="00EE24E4">
            <w:r w:rsidRPr="00D37D5C">
              <w:t>Cape Town International Conversation</w:t>
            </w:r>
          </w:p>
        </w:tc>
        <w:tc>
          <w:tcPr>
            <w:tcW w:w="1976" w:type="dxa"/>
          </w:tcPr>
          <w:p w:rsidR="002F6EA6" w:rsidRDefault="002F6EA6" w:rsidP="00F50A31">
            <w:pPr>
              <w:pStyle w:val="ListParagraph"/>
              <w:ind w:left="0"/>
            </w:pPr>
            <w:r>
              <w:t>C</w:t>
            </w:r>
            <w:r w:rsidRPr="00EE24E4">
              <w:t>atering</w:t>
            </w:r>
          </w:p>
        </w:tc>
        <w:tc>
          <w:tcPr>
            <w:tcW w:w="2006" w:type="dxa"/>
            <w:vMerge/>
          </w:tcPr>
          <w:p w:rsidR="002F6EA6" w:rsidRDefault="002F6EA6" w:rsidP="00F50A31">
            <w:pPr>
              <w:pStyle w:val="ListParagraph"/>
              <w:ind w:left="0"/>
            </w:pPr>
          </w:p>
        </w:tc>
        <w:tc>
          <w:tcPr>
            <w:tcW w:w="1966" w:type="dxa"/>
            <w:vMerge/>
          </w:tcPr>
          <w:p w:rsidR="002F6EA6" w:rsidRDefault="002F6EA6" w:rsidP="00EE24E4"/>
        </w:tc>
      </w:tr>
    </w:tbl>
    <w:p w:rsidR="002F6EA6" w:rsidRDefault="002F6EA6"/>
    <w:p w:rsidR="002F6EA6" w:rsidRDefault="002F6EA6"/>
    <w:p w:rsidR="002F6EA6" w:rsidRDefault="002F6EA6">
      <w:bookmarkStart w:id="0" w:name="_GoBack"/>
      <w:bookmarkEnd w:id="0"/>
    </w:p>
    <w:sectPr w:rsidR="002F6EA6"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EA6" w:rsidRDefault="002F6EA6" w:rsidP="0012321F">
      <w:r>
        <w:separator/>
      </w:r>
    </w:p>
  </w:endnote>
  <w:endnote w:type="continuationSeparator" w:id="0">
    <w:p w:rsidR="002F6EA6" w:rsidRDefault="002F6EA6"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EA6" w:rsidRDefault="002F6EA6" w:rsidP="0012321F">
      <w:r>
        <w:separator/>
      </w:r>
    </w:p>
  </w:footnote>
  <w:footnote w:type="continuationSeparator" w:id="0">
    <w:p w:rsidR="002F6EA6" w:rsidRDefault="002F6EA6"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A6" w:rsidRDefault="002F6EA6">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left:0;text-align:left;margin-left:194.7pt;margin-top:-5pt;width:39.6pt;height:49pt;z-index:251660288;visibility:visible">
          <v:imagedata r:id="rId1" o:title=""/>
          <w10:wrap type="topAndBottom"/>
        </v:shape>
      </w:pict>
    </w:r>
  </w:p>
  <w:p w:rsidR="002F6EA6" w:rsidRDefault="002F6EA6">
    <w:pPr>
      <w:pStyle w:val="Header"/>
      <w:rPr>
        <w:rFonts w:ascii="Trebuchet MS" w:hAnsi="Trebuchet MS"/>
        <w:b/>
        <w:bCs/>
      </w:rPr>
    </w:pPr>
  </w:p>
  <w:p w:rsidR="002F6EA6" w:rsidRDefault="002F6EA6">
    <w:pPr>
      <w:pStyle w:val="Header"/>
      <w:rPr>
        <w:rFonts w:ascii="Trebuchet MS" w:hAnsi="Trebuchet MS"/>
        <w:b/>
        <w:bCs/>
      </w:rPr>
    </w:pPr>
  </w:p>
  <w:p w:rsidR="002F6EA6" w:rsidRDefault="002F6EA6" w:rsidP="00A81B0B">
    <w:pPr>
      <w:pStyle w:val="Header"/>
      <w:jc w:val="center"/>
      <w:rPr>
        <w:rFonts w:ascii="Trebuchet MS" w:hAnsi="Trebuchet MS"/>
        <w:b/>
        <w:bCs/>
      </w:rPr>
    </w:pPr>
  </w:p>
  <w:p w:rsidR="002F6EA6" w:rsidRDefault="002F6EA6" w:rsidP="00A81B0B">
    <w:pPr>
      <w:pStyle w:val="Header"/>
      <w:jc w:val="center"/>
      <w:rPr>
        <w:rFonts w:ascii="Trebuchet MS" w:hAnsi="Trebuchet MS"/>
        <w:b/>
        <w:bCs/>
      </w:rPr>
    </w:pPr>
    <w:r>
      <w:rPr>
        <w:rFonts w:ascii="Trebuchet MS" w:hAnsi="Trebuchet MS"/>
        <w:b/>
        <w:bCs/>
      </w:rPr>
      <w:t>MINISTRY OF MINERAL RESOURCES</w:t>
    </w:r>
  </w:p>
  <w:p w:rsidR="002F6EA6" w:rsidRDefault="002F6EA6" w:rsidP="00A81B0B">
    <w:pPr>
      <w:pStyle w:val="Header"/>
      <w:jc w:val="center"/>
      <w:rPr>
        <w:rFonts w:ascii="Trebuchet MS" w:hAnsi="Trebuchet MS"/>
        <w:b/>
        <w:bCs/>
      </w:rPr>
    </w:pPr>
    <w:r>
      <w:rPr>
        <w:rFonts w:ascii="Trebuchet MS" w:hAnsi="Trebuchet MS"/>
        <w:b/>
        <w:bCs/>
      </w:rPr>
      <w:t>REPUBLIC OF SOUTH AFRICA</w:t>
    </w:r>
  </w:p>
  <w:p w:rsidR="002F6EA6" w:rsidRPr="0012321F" w:rsidRDefault="002F6EA6"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0490F49"/>
    <w:multiLevelType w:val="hybridMultilevel"/>
    <w:tmpl w:val="49023DCC"/>
    <w:lvl w:ilvl="0" w:tplc="336039E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79406DD9"/>
    <w:multiLevelType w:val="hybridMultilevel"/>
    <w:tmpl w:val="2B62D174"/>
    <w:lvl w:ilvl="0" w:tplc="C012077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84"/>
    <w:rsid w:val="0000608C"/>
    <w:rsid w:val="00020D35"/>
    <w:rsid w:val="00024D66"/>
    <w:rsid w:val="000270C4"/>
    <w:rsid w:val="00033112"/>
    <w:rsid w:val="000530B0"/>
    <w:rsid w:val="00073630"/>
    <w:rsid w:val="00092BBD"/>
    <w:rsid w:val="0012321F"/>
    <w:rsid w:val="00140786"/>
    <w:rsid w:val="00140CF3"/>
    <w:rsid w:val="00142115"/>
    <w:rsid w:val="00161355"/>
    <w:rsid w:val="001B3232"/>
    <w:rsid w:val="001C29FE"/>
    <w:rsid w:val="001F4B6F"/>
    <w:rsid w:val="002312A6"/>
    <w:rsid w:val="00242027"/>
    <w:rsid w:val="00245861"/>
    <w:rsid w:val="00250E00"/>
    <w:rsid w:val="002555DE"/>
    <w:rsid w:val="00271A0D"/>
    <w:rsid w:val="002803CB"/>
    <w:rsid w:val="002838E1"/>
    <w:rsid w:val="00294F5D"/>
    <w:rsid w:val="002C4587"/>
    <w:rsid w:val="002F32B6"/>
    <w:rsid w:val="002F6EA6"/>
    <w:rsid w:val="0031331C"/>
    <w:rsid w:val="00342AA4"/>
    <w:rsid w:val="003653EA"/>
    <w:rsid w:val="0037542B"/>
    <w:rsid w:val="00393ADF"/>
    <w:rsid w:val="00396BEC"/>
    <w:rsid w:val="003B7A03"/>
    <w:rsid w:val="003D3AC3"/>
    <w:rsid w:val="003D7AA4"/>
    <w:rsid w:val="003F1003"/>
    <w:rsid w:val="0040369E"/>
    <w:rsid w:val="00413030"/>
    <w:rsid w:val="00415C66"/>
    <w:rsid w:val="00420BEB"/>
    <w:rsid w:val="004219C1"/>
    <w:rsid w:val="00431CA3"/>
    <w:rsid w:val="00434280"/>
    <w:rsid w:val="00453E03"/>
    <w:rsid w:val="004568DE"/>
    <w:rsid w:val="00481E65"/>
    <w:rsid w:val="004859C3"/>
    <w:rsid w:val="004A090B"/>
    <w:rsid w:val="004A1D94"/>
    <w:rsid w:val="004D7CCF"/>
    <w:rsid w:val="004F0568"/>
    <w:rsid w:val="004F4DFF"/>
    <w:rsid w:val="005405BD"/>
    <w:rsid w:val="00552B58"/>
    <w:rsid w:val="005625C5"/>
    <w:rsid w:val="005630FC"/>
    <w:rsid w:val="005700EF"/>
    <w:rsid w:val="005739B1"/>
    <w:rsid w:val="005745B0"/>
    <w:rsid w:val="00592FE8"/>
    <w:rsid w:val="005C10C6"/>
    <w:rsid w:val="005C3913"/>
    <w:rsid w:val="005D7A8A"/>
    <w:rsid w:val="005F42C7"/>
    <w:rsid w:val="00637660"/>
    <w:rsid w:val="00650D3B"/>
    <w:rsid w:val="006779F0"/>
    <w:rsid w:val="006813C3"/>
    <w:rsid w:val="00683EA0"/>
    <w:rsid w:val="006B7DC1"/>
    <w:rsid w:val="006E0049"/>
    <w:rsid w:val="007009AE"/>
    <w:rsid w:val="00724221"/>
    <w:rsid w:val="007248BE"/>
    <w:rsid w:val="00735993"/>
    <w:rsid w:val="00740702"/>
    <w:rsid w:val="0077306F"/>
    <w:rsid w:val="00784604"/>
    <w:rsid w:val="00785489"/>
    <w:rsid w:val="007A0F40"/>
    <w:rsid w:val="007B3608"/>
    <w:rsid w:val="007B73E5"/>
    <w:rsid w:val="007D2AA0"/>
    <w:rsid w:val="007D5D3D"/>
    <w:rsid w:val="007F708D"/>
    <w:rsid w:val="0083753D"/>
    <w:rsid w:val="00853CA4"/>
    <w:rsid w:val="00872C97"/>
    <w:rsid w:val="008838EC"/>
    <w:rsid w:val="008A0458"/>
    <w:rsid w:val="008B33A5"/>
    <w:rsid w:val="008B51C1"/>
    <w:rsid w:val="008E3BE8"/>
    <w:rsid w:val="00902564"/>
    <w:rsid w:val="00904C28"/>
    <w:rsid w:val="00926281"/>
    <w:rsid w:val="00955899"/>
    <w:rsid w:val="00985A6F"/>
    <w:rsid w:val="009A2D48"/>
    <w:rsid w:val="009C2715"/>
    <w:rsid w:val="009C7542"/>
    <w:rsid w:val="009D44F1"/>
    <w:rsid w:val="009E7F84"/>
    <w:rsid w:val="009F5FF1"/>
    <w:rsid w:val="00A040D1"/>
    <w:rsid w:val="00A12417"/>
    <w:rsid w:val="00A431EB"/>
    <w:rsid w:val="00A46751"/>
    <w:rsid w:val="00A55C7D"/>
    <w:rsid w:val="00A63FAF"/>
    <w:rsid w:val="00A744FF"/>
    <w:rsid w:val="00A81B0B"/>
    <w:rsid w:val="00A90EBC"/>
    <w:rsid w:val="00AB3942"/>
    <w:rsid w:val="00AC54CF"/>
    <w:rsid w:val="00AC6CF3"/>
    <w:rsid w:val="00AE7899"/>
    <w:rsid w:val="00AF2149"/>
    <w:rsid w:val="00AF2EBD"/>
    <w:rsid w:val="00AF62A0"/>
    <w:rsid w:val="00AF7A09"/>
    <w:rsid w:val="00B10F8B"/>
    <w:rsid w:val="00B23333"/>
    <w:rsid w:val="00B27BBA"/>
    <w:rsid w:val="00B56E60"/>
    <w:rsid w:val="00B81428"/>
    <w:rsid w:val="00B91B5B"/>
    <w:rsid w:val="00B95B9A"/>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D37D5C"/>
    <w:rsid w:val="00D43912"/>
    <w:rsid w:val="00D469AD"/>
    <w:rsid w:val="00D67958"/>
    <w:rsid w:val="00D755A4"/>
    <w:rsid w:val="00DB54AC"/>
    <w:rsid w:val="00DB68B3"/>
    <w:rsid w:val="00DD5354"/>
    <w:rsid w:val="00E17037"/>
    <w:rsid w:val="00E30640"/>
    <w:rsid w:val="00E54818"/>
    <w:rsid w:val="00E677C4"/>
    <w:rsid w:val="00EB6435"/>
    <w:rsid w:val="00EE0A89"/>
    <w:rsid w:val="00EE24E4"/>
    <w:rsid w:val="00EF232F"/>
    <w:rsid w:val="00F04314"/>
    <w:rsid w:val="00F2065C"/>
    <w:rsid w:val="00F50A31"/>
    <w:rsid w:val="00F51A35"/>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color w:val="000000"/>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7801"/>
    <w:pPr>
      <w:jc w:val="center"/>
    </w:pPr>
    <w:rPr>
      <w:rFonts w:ascii="Arial" w:hAnsi="Arial"/>
      <w:b/>
      <w:bCs/>
      <w:color w:val="auto"/>
      <w:sz w:val="22"/>
      <w:szCs w:val="24"/>
      <w:lang w:val="en-ZA"/>
    </w:rPr>
  </w:style>
  <w:style w:type="character" w:customStyle="1" w:styleId="TitleChar">
    <w:name w:val="Title Char"/>
    <w:basedOn w:val="DefaultParagraphFont"/>
    <w:link w:val="Title"/>
    <w:uiPriority w:val="99"/>
    <w:locked/>
    <w:rsid w:val="00CB7801"/>
    <w:rPr>
      <w:rFonts w:ascii="Arial" w:hAnsi="Arial" w:cs="Times New Roman"/>
      <w:b/>
      <w:bCs/>
      <w:sz w:val="24"/>
      <w:szCs w:val="24"/>
    </w:rPr>
  </w:style>
  <w:style w:type="paragraph" w:customStyle="1" w:styleId="Style1">
    <w:name w:val="Style1"/>
    <w:basedOn w:val="Normal"/>
    <w:autoRedefine/>
    <w:uiPriority w:val="99"/>
    <w:rsid w:val="00CB7801"/>
    <w:pPr>
      <w:spacing w:after="120"/>
      <w:jc w:val="center"/>
    </w:pPr>
    <w:rPr>
      <w:b/>
      <w:caps/>
    </w:rPr>
  </w:style>
  <w:style w:type="character" w:customStyle="1" w:styleId="st">
    <w:name w:val="st"/>
    <w:basedOn w:val="DefaultParagraphFont"/>
    <w:uiPriority w:val="99"/>
    <w:rsid w:val="00142115"/>
    <w:rPr>
      <w:rFonts w:cs="Times New Roman"/>
    </w:rPr>
  </w:style>
  <w:style w:type="character" w:customStyle="1" w:styleId="st1">
    <w:name w:val="st1"/>
    <w:basedOn w:val="DefaultParagraphFont"/>
    <w:uiPriority w:val="99"/>
    <w:rsid w:val="00B81428"/>
    <w:rPr>
      <w:rFonts w:cs="Times New Roman"/>
    </w:rPr>
  </w:style>
  <w:style w:type="paragraph" w:styleId="BalloonText">
    <w:name w:val="Balloon Text"/>
    <w:basedOn w:val="Normal"/>
    <w:link w:val="BalloonTextChar"/>
    <w:uiPriority w:val="99"/>
    <w:semiHidden/>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3EA"/>
    <w:rPr>
      <w:rFonts w:ascii="Tahoma"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color w:val="auto"/>
      <w:lang w:val="en-US"/>
    </w:rPr>
  </w:style>
  <w:style w:type="character" w:customStyle="1" w:styleId="BodyTextIndent2Char">
    <w:name w:val="Body Text Indent 2 Char"/>
    <w:basedOn w:val="DefaultParagraphFont"/>
    <w:link w:val="BodyTextIndent2"/>
    <w:uiPriority w:val="99"/>
    <w:locked/>
    <w:rsid w:val="002803CB"/>
    <w:rPr>
      <w:rFonts w:ascii="CG Times" w:hAnsi="CG Times" w:cs="Times New Roman"/>
      <w:sz w:val="20"/>
      <w:szCs w:val="20"/>
      <w:lang w:val="en-US"/>
    </w:rPr>
  </w:style>
  <w:style w:type="paragraph" w:styleId="Header">
    <w:name w:val="header"/>
    <w:basedOn w:val="Normal"/>
    <w:link w:val="HeaderChar"/>
    <w:uiPriority w:val="99"/>
    <w:rsid w:val="0012321F"/>
    <w:pPr>
      <w:tabs>
        <w:tab w:val="center" w:pos="4513"/>
        <w:tab w:val="right" w:pos="9026"/>
      </w:tabs>
    </w:pPr>
  </w:style>
  <w:style w:type="character" w:customStyle="1" w:styleId="HeaderChar">
    <w:name w:val="Header Char"/>
    <w:basedOn w:val="DefaultParagraphFont"/>
    <w:link w:val="Header"/>
    <w:uiPriority w:val="99"/>
    <w:locked/>
    <w:rsid w:val="0012321F"/>
    <w:rPr>
      <w:rFonts w:ascii="Arial Narrow" w:hAnsi="Arial Narrow" w:cs="Times New Roman"/>
      <w:snapToGrid w:val="0"/>
      <w:color w:val="000000"/>
      <w:sz w:val="24"/>
      <w:lang w:val="en-GB" w:eastAsia="en-US"/>
    </w:rPr>
  </w:style>
  <w:style w:type="paragraph" w:styleId="Footer">
    <w:name w:val="footer"/>
    <w:basedOn w:val="Normal"/>
    <w:link w:val="FooterChar"/>
    <w:uiPriority w:val="99"/>
    <w:semiHidden/>
    <w:rsid w:val="0012321F"/>
    <w:pPr>
      <w:tabs>
        <w:tab w:val="center" w:pos="4513"/>
        <w:tab w:val="right" w:pos="9026"/>
      </w:tabs>
    </w:pPr>
  </w:style>
  <w:style w:type="character" w:customStyle="1" w:styleId="FooterChar">
    <w:name w:val="Footer Char"/>
    <w:basedOn w:val="DefaultParagraphFont"/>
    <w:link w:val="Footer"/>
    <w:uiPriority w:val="99"/>
    <w:semiHidden/>
    <w:locked/>
    <w:rsid w:val="0012321F"/>
    <w:rPr>
      <w:rFonts w:ascii="Arial Narrow" w:hAnsi="Arial Narrow" w:cs="Times New Roman"/>
      <w:snapToGrid w:val="0"/>
      <w:color w:val="000000"/>
      <w:sz w:val="24"/>
      <w:lang w:val="en-GB" w:eastAsia="en-US"/>
    </w:rPr>
  </w:style>
  <w:style w:type="paragraph" w:styleId="ListParagraph">
    <w:name w:val="List Paragraph"/>
    <w:basedOn w:val="Normal"/>
    <w:uiPriority w:val="99"/>
    <w:qFormat/>
    <w:rsid w:val="0077306F"/>
    <w:pPr>
      <w:ind w:left="720"/>
      <w:contextualSpacing/>
    </w:pPr>
  </w:style>
  <w:style w:type="paragraph" w:styleId="BodyTextIndent">
    <w:name w:val="Body Text Indent"/>
    <w:basedOn w:val="Normal"/>
    <w:link w:val="BodyTextIndentChar"/>
    <w:uiPriority w:val="99"/>
    <w:rsid w:val="00161355"/>
    <w:pPr>
      <w:spacing w:after="120"/>
      <w:ind w:left="283"/>
    </w:pPr>
  </w:style>
  <w:style w:type="character" w:customStyle="1" w:styleId="BodyTextIndentChar">
    <w:name w:val="Body Text Indent Char"/>
    <w:basedOn w:val="DefaultParagraphFont"/>
    <w:link w:val="BodyTextIndent"/>
    <w:uiPriority w:val="99"/>
    <w:locked/>
    <w:rsid w:val="00161355"/>
    <w:rPr>
      <w:rFonts w:ascii="Arial Narrow" w:hAnsi="Arial Narrow" w:cs="Times New Roman"/>
      <w:snapToGrid w:val="0"/>
      <w:color w:val="000000"/>
      <w:sz w:val="24"/>
      <w:lang w:val="en-GB" w:eastAsia="en-US"/>
    </w:rPr>
  </w:style>
  <w:style w:type="table" w:styleId="TableGrid">
    <w:name w:val="Table Grid"/>
    <w:basedOn w:val="TableNormal"/>
    <w:uiPriority w:val="99"/>
    <w:rsid w:val="001C29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876360">
      <w:marLeft w:val="0"/>
      <w:marRight w:val="0"/>
      <w:marTop w:val="0"/>
      <w:marBottom w:val="0"/>
      <w:divBdr>
        <w:top w:val="none" w:sz="0" w:space="0" w:color="auto"/>
        <w:left w:val="none" w:sz="0" w:space="0" w:color="auto"/>
        <w:bottom w:val="none" w:sz="0" w:space="0" w:color="auto"/>
        <w:right w:val="none" w:sz="0" w:space="0" w:color="auto"/>
      </w:divBdr>
    </w:div>
    <w:div w:id="579876361">
      <w:marLeft w:val="0"/>
      <w:marRight w:val="0"/>
      <w:marTop w:val="0"/>
      <w:marBottom w:val="0"/>
      <w:divBdr>
        <w:top w:val="none" w:sz="0" w:space="0" w:color="auto"/>
        <w:left w:val="none" w:sz="0" w:space="0" w:color="auto"/>
        <w:bottom w:val="none" w:sz="0" w:space="0" w:color="auto"/>
        <w:right w:val="none" w:sz="0" w:space="0" w:color="auto"/>
      </w:divBdr>
    </w:div>
    <w:div w:id="579876362">
      <w:marLeft w:val="0"/>
      <w:marRight w:val="0"/>
      <w:marTop w:val="0"/>
      <w:marBottom w:val="0"/>
      <w:divBdr>
        <w:top w:val="none" w:sz="0" w:space="0" w:color="auto"/>
        <w:left w:val="none" w:sz="0" w:space="0" w:color="auto"/>
        <w:bottom w:val="none" w:sz="0" w:space="0" w:color="auto"/>
        <w:right w:val="none" w:sz="0" w:space="0" w:color="auto"/>
      </w:divBdr>
    </w:div>
    <w:div w:id="579876363">
      <w:marLeft w:val="0"/>
      <w:marRight w:val="0"/>
      <w:marTop w:val="0"/>
      <w:marBottom w:val="0"/>
      <w:divBdr>
        <w:top w:val="none" w:sz="0" w:space="0" w:color="auto"/>
        <w:left w:val="none" w:sz="0" w:space="0" w:color="auto"/>
        <w:bottom w:val="none" w:sz="0" w:space="0" w:color="auto"/>
        <w:right w:val="none" w:sz="0" w:space="0" w:color="auto"/>
      </w:divBdr>
    </w:div>
    <w:div w:id="579876364">
      <w:marLeft w:val="0"/>
      <w:marRight w:val="0"/>
      <w:marTop w:val="0"/>
      <w:marBottom w:val="0"/>
      <w:divBdr>
        <w:top w:val="none" w:sz="0" w:space="0" w:color="auto"/>
        <w:left w:val="none" w:sz="0" w:space="0" w:color="auto"/>
        <w:bottom w:val="none" w:sz="0" w:space="0" w:color="auto"/>
        <w:right w:val="none" w:sz="0" w:space="0" w:color="auto"/>
      </w:divBdr>
    </w:div>
    <w:div w:id="579876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2</TotalTime>
  <Pages>1</Pages>
  <Words>116</Words>
  <Characters>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QUESTION FOR WRITTEN REPLY</dc:title>
  <dc:subject/>
  <dc:creator>vuyiswa.mdemka</dc:creator>
  <cp:keywords/>
  <dc:description/>
  <cp:lastModifiedBy>schuene</cp:lastModifiedBy>
  <cp:revision>2</cp:revision>
  <cp:lastPrinted>2015-06-29T15:35:00Z</cp:lastPrinted>
  <dcterms:created xsi:type="dcterms:W3CDTF">2015-07-01T12:59:00Z</dcterms:created>
  <dcterms:modified xsi:type="dcterms:W3CDTF">2015-07-01T12:59:00Z</dcterms:modified>
</cp:coreProperties>
</file>