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CC4C4C" w:rsidRDefault="00CE323E" w:rsidP="00C50DBF">
      <w:pPr>
        <w:jc w:val="center"/>
        <w:rPr>
          <w:rFonts w:ascii="Arial" w:hAnsi="Arial" w:cs="Arial"/>
          <w:sz w:val="24"/>
          <w:szCs w:val="24"/>
        </w:rPr>
      </w:pPr>
      <w:r w:rsidRPr="00CC4C4C">
        <w:rPr>
          <w:rFonts w:ascii="Arial" w:hAnsi="Arial" w:cs="Arial"/>
          <w:noProof/>
          <w:sz w:val="24"/>
          <w:szCs w:val="24"/>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213139" w:rsidRDefault="00C3677B" w:rsidP="00213139">
      <w:pPr>
        <w:spacing w:after="120" w:line="240" w:lineRule="auto"/>
        <w:jc w:val="center"/>
        <w:rPr>
          <w:rFonts w:ascii="Arial" w:hAnsi="Arial" w:cs="Arial"/>
          <w:sz w:val="20"/>
          <w:szCs w:val="24"/>
        </w:rPr>
      </w:pPr>
      <w:r w:rsidRPr="00213139">
        <w:rPr>
          <w:rFonts w:ascii="Arial" w:hAnsi="Arial" w:cs="Arial"/>
          <w:sz w:val="20"/>
          <w:szCs w:val="24"/>
        </w:rPr>
        <w:t>Private Bag X893, Pretoria, 0001, Tel (012) 312 5555, Fax (012) 323 5618</w:t>
      </w:r>
    </w:p>
    <w:p w:rsidR="006B438D" w:rsidRPr="00213139" w:rsidRDefault="00C3677B" w:rsidP="00213139">
      <w:pPr>
        <w:spacing w:after="120" w:line="240" w:lineRule="auto"/>
        <w:jc w:val="center"/>
        <w:rPr>
          <w:rFonts w:ascii="Arial" w:hAnsi="Arial" w:cs="Arial"/>
          <w:sz w:val="20"/>
          <w:szCs w:val="24"/>
        </w:rPr>
      </w:pPr>
      <w:r w:rsidRPr="00213139">
        <w:rPr>
          <w:rFonts w:ascii="Arial" w:hAnsi="Arial" w:cs="Arial"/>
          <w:sz w:val="20"/>
          <w:szCs w:val="24"/>
        </w:rPr>
        <w:t>Private Bag X9192, Cape Town, 8000, Tel (021) 46</w:t>
      </w:r>
      <w:r w:rsidR="00EA2661" w:rsidRPr="00213139">
        <w:rPr>
          <w:rFonts w:ascii="Arial" w:hAnsi="Arial" w:cs="Arial"/>
          <w:sz w:val="20"/>
          <w:szCs w:val="24"/>
        </w:rPr>
        <w:t>9</w:t>
      </w:r>
      <w:r w:rsidRPr="00213139">
        <w:rPr>
          <w:rFonts w:ascii="Arial" w:hAnsi="Arial" w:cs="Arial"/>
          <w:sz w:val="20"/>
          <w:szCs w:val="24"/>
        </w:rPr>
        <w:t xml:space="preserve"> 5</w:t>
      </w:r>
      <w:r w:rsidR="00EA2661" w:rsidRPr="00213139">
        <w:rPr>
          <w:rFonts w:ascii="Arial" w:hAnsi="Arial" w:cs="Arial"/>
          <w:sz w:val="20"/>
          <w:szCs w:val="24"/>
        </w:rPr>
        <w:t>150</w:t>
      </w:r>
      <w:r w:rsidRPr="00213139">
        <w:rPr>
          <w:rFonts w:ascii="Arial" w:hAnsi="Arial" w:cs="Arial"/>
          <w:sz w:val="20"/>
          <w:szCs w:val="24"/>
        </w:rPr>
        <w:t>, Fax: (021) 465 7956</w:t>
      </w:r>
    </w:p>
    <w:p w:rsidR="00C3677B" w:rsidRPr="00CC4C4C" w:rsidRDefault="00C3677B" w:rsidP="00C50DBF">
      <w:pPr>
        <w:pBdr>
          <w:top w:val="single" w:sz="4" w:space="1" w:color="auto"/>
          <w:left w:val="single" w:sz="4" w:space="4" w:color="auto"/>
          <w:bottom w:val="single" w:sz="4" w:space="1" w:color="auto"/>
          <w:right w:val="single" w:sz="4" w:space="4" w:color="auto"/>
        </w:pBdr>
        <w:shd w:val="pct5" w:color="auto" w:fill="auto"/>
        <w:tabs>
          <w:tab w:val="center" w:pos="4542"/>
        </w:tabs>
        <w:jc w:val="center"/>
        <w:rPr>
          <w:rFonts w:ascii="Arial" w:hAnsi="Arial" w:cs="Arial"/>
          <w:b/>
          <w:bCs/>
          <w:sz w:val="24"/>
          <w:szCs w:val="24"/>
          <w:lang w:val="en-ZA"/>
        </w:rPr>
      </w:pPr>
      <w:r w:rsidRPr="00CC4C4C">
        <w:rPr>
          <w:rFonts w:ascii="Arial" w:hAnsi="Arial" w:cs="Arial"/>
          <w:b/>
          <w:bCs/>
          <w:sz w:val="24"/>
          <w:szCs w:val="24"/>
          <w:lang w:val="en-ZA"/>
        </w:rPr>
        <w:t>Memorandum from the Parliamentary Office</w:t>
      </w:r>
    </w:p>
    <w:p w:rsidR="00C3677B" w:rsidRPr="00CC4C4C" w:rsidRDefault="00D95878" w:rsidP="00C50DBF">
      <w:pPr>
        <w:jc w:val="center"/>
        <w:rPr>
          <w:rFonts w:ascii="Arial" w:hAnsi="Arial" w:cs="Arial"/>
          <w:b/>
          <w:bCs/>
          <w:sz w:val="24"/>
          <w:szCs w:val="24"/>
        </w:rPr>
      </w:pPr>
      <w:r w:rsidRPr="00CC4C4C">
        <w:rPr>
          <w:rFonts w:ascii="Arial" w:hAnsi="Arial" w:cs="Arial"/>
          <w:b/>
          <w:bCs/>
          <w:sz w:val="24"/>
          <w:szCs w:val="24"/>
          <w:lang w:val="en-ZA"/>
        </w:rPr>
        <w:t xml:space="preserve">NATIONAL </w:t>
      </w:r>
      <w:r w:rsidR="00F177A6" w:rsidRPr="00CC4C4C">
        <w:rPr>
          <w:rFonts w:ascii="Arial" w:hAnsi="Arial" w:cs="Arial"/>
          <w:b/>
          <w:bCs/>
          <w:sz w:val="24"/>
          <w:szCs w:val="24"/>
          <w:lang w:val="en-ZA"/>
        </w:rPr>
        <w:t>ASSEMBLY</w:t>
      </w:r>
    </w:p>
    <w:p w:rsidR="00C3677B" w:rsidRPr="00CC4C4C" w:rsidRDefault="00C3677B" w:rsidP="00C50DBF">
      <w:pPr>
        <w:jc w:val="center"/>
        <w:rPr>
          <w:rFonts w:ascii="Arial" w:hAnsi="Arial" w:cs="Arial"/>
          <w:b/>
          <w:bCs/>
          <w:sz w:val="24"/>
          <w:szCs w:val="24"/>
        </w:rPr>
      </w:pPr>
      <w:r w:rsidRPr="00CC4C4C">
        <w:rPr>
          <w:rFonts w:ascii="Arial" w:hAnsi="Arial" w:cs="Arial"/>
          <w:b/>
          <w:bCs/>
          <w:sz w:val="24"/>
          <w:szCs w:val="24"/>
        </w:rPr>
        <w:t xml:space="preserve">FOR </w:t>
      </w:r>
      <w:r w:rsidR="00AA246C" w:rsidRPr="00CC4C4C">
        <w:rPr>
          <w:rFonts w:ascii="Arial" w:hAnsi="Arial" w:cs="Arial"/>
          <w:b/>
          <w:bCs/>
          <w:sz w:val="24"/>
          <w:szCs w:val="24"/>
        </w:rPr>
        <w:t>WRITTEN</w:t>
      </w:r>
      <w:r w:rsidRPr="00CC4C4C">
        <w:rPr>
          <w:rFonts w:ascii="Arial" w:hAnsi="Arial" w:cs="Arial"/>
          <w:b/>
          <w:bCs/>
          <w:sz w:val="24"/>
          <w:szCs w:val="24"/>
        </w:rPr>
        <w:t xml:space="preserve"> REPLY</w:t>
      </w:r>
    </w:p>
    <w:p w:rsidR="00C3677B" w:rsidRPr="00CC4C4C" w:rsidRDefault="00C654A2" w:rsidP="00C50DBF">
      <w:pPr>
        <w:jc w:val="center"/>
        <w:rPr>
          <w:rFonts w:ascii="Arial" w:hAnsi="Arial" w:cs="Arial"/>
          <w:b/>
          <w:bCs/>
          <w:sz w:val="24"/>
          <w:szCs w:val="24"/>
        </w:rPr>
      </w:pPr>
      <w:r w:rsidRPr="00CC4C4C">
        <w:rPr>
          <w:rFonts w:ascii="Arial" w:hAnsi="Arial" w:cs="Arial"/>
          <w:b/>
          <w:bCs/>
          <w:sz w:val="24"/>
          <w:szCs w:val="24"/>
        </w:rPr>
        <w:t xml:space="preserve">QUESTION </w:t>
      </w:r>
      <w:r w:rsidR="00213139" w:rsidRPr="00213139">
        <w:rPr>
          <w:rFonts w:ascii="Arial" w:hAnsi="Arial" w:cs="Arial"/>
          <w:b/>
          <w:bCs/>
          <w:sz w:val="24"/>
          <w:szCs w:val="24"/>
        </w:rPr>
        <w:t>146</w:t>
      </w:r>
    </w:p>
    <w:p w:rsidR="00C3677B" w:rsidRPr="00213139" w:rsidRDefault="00C3677B" w:rsidP="00C50DBF">
      <w:pPr>
        <w:jc w:val="center"/>
        <w:rPr>
          <w:rFonts w:ascii="Arial" w:hAnsi="Arial" w:cs="Arial"/>
          <w:b/>
          <w:bCs/>
          <w:sz w:val="24"/>
          <w:szCs w:val="24"/>
          <w:u w:val="single"/>
        </w:rPr>
      </w:pPr>
      <w:r w:rsidRPr="00213139">
        <w:rPr>
          <w:rFonts w:ascii="Arial" w:hAnsi="Arial" w:cs="Arial"/>
          <w:b/>
          <w:bCs/>
          <w:sz w:val="24"/>
          <w:szCs w:val="24"/>
          <w:u w:val="single"/>
        </w:rPr>
        <w:t>DATE OF PUBLICATIO</w:t>
      </w:r>
      <w:r w:rsidR="009B0E09" w:rsidRPr="00213139">
        <w:rPr>
          <w:rFonts w:ascii="Arial" w:hAnsi="Arial" w:cs="Arial"/>
          <w:b/>
          <w:bCs/>
          <w:sz w:val="24"/>
          <w:szCs w:val="24"/>
          <w:u w:val="single"/>
        </w:rPr>
        <w:t>N OF INTERNAL QUESTION PAPER</w:t>
      </w:r>
      <w:r w:rsidR="00213139" w:rsidRPr="00213139">
        <w:rPr>
          <w:rFonts w:ascii="Arial" w:hAnsi="Arial" w:cs="Arial"/>
          <w:b/>
          <w:bCs/>
          <w:sz w:val="24"/>
          <w:szCs w:val="24"/>
          <w:u w:val="single"/>
        </w:rPr>
        <w:t xml:space="preserve"> </w:t>
      </w:r>
      <w:r w:rsidR="00213139">
        <w:rPr>
          <w:rFonts w:ascii="Arial" w:hAnsi="Arial" w:cs="Arial"/>
          <w:b/>
          <w:bCs/>
          <w:sz w:val="24"/>
          <w:szCs w:val="24"/>
          <w:u w:val="single"/>
        </w:rPr>
        <w:t>08</w:t>
      </w:r>
      <w:r w:rsidR="00213139" w:rsidRPr="00ED188E">
        <w:rPr>
          <w:rFonts w:ascii="Arial" w:hAnsi="Arial" w:cs="Arial"/>
          <w:b/>
          <w:bCs/>
          <w:sz w:val="24"/>
          <w:szCs w:val="24"/>
          <w:u w:val="single"/>
        </w:rPr>
        <w:t>/</w:t>
      </w:r>
      <w:r w:rsidR="00213139">
        <w:rPr>
          <w:rFonts w:ascii="Arial" w:hAnsi="Arial" w:cs="Arial"/>
          <w:b/>
          <w:bCs/>
          <w:sz w:val="24"/>
          <w:szCs w:val="24"/>
          <w:u w:val="single"/>
        </w:rPr>
        <w:t>02</w:t>
      </w:r>
      <w:r w:rsidR="00213139" w:rsidRPr="00ED188E">
        <w:rPr>
          <w:rFonts w:ascii="Arial" w:hAnsi="Arial" w:cs="Arial"/>
          <w:b/>
          <w:bCs/>
          <w:sz w:val="24"/>
          <w:szCs w:val="24"/>
          <w:u w:val="single"/>
        </w:rPr>
        <w:t>/201</w:t>
      </w:r>
      <w:r w:rsidR="00213139">
        <w:rPr>
          <w:rFonts w:ascii="Arial" w:hAnsi="Arial" w:cs="Arial"/>
          <w:b/>
          <w:bCs/>
          <w:sz w:val="24"/>
          <w:szCs w:val="24"/>
          <w:u w:val="single"/>
        </w:rPr>
        <w:t>8</w:t>
      </w:r>
    </w:p>
    <w:p w:rsidR="00F177A6" w:rsidRPr="00213139" w:rsidRDefault="009B0E09" w:rsidP="00C50DBF">
      <w:pPr>
        <w:spacing w:before="100" w:beforeAutospacing="1" w:after="100" w:afterAutospacing="1"/>
        <w:jc w:val="center"/>
        <w:outlineLvl w:val="0"/>
        <w:rPr>
          <w:rFonts w:ascii="Arial" w:hAnsi="Arial" w:cs="Arial"/>
          <w:b/>
          <w:bCs/>
          <w:sz w:val="24"/>
          <w:szCs w:val="24"/>
          <w:u w:val="single"/>
        </w:rPr>
      </w:pPr>
      <w:r w:rsidRPr="00213139">
        <w:rPr>
          <w:rFonts w:ascii="Arial" w:hAnsi="Arial" w:cs="Arial"/>
          <w:b/>
          <w:bCs/>
          <w:sz w:val="24"/>
          <w:szCs w:val="24"/>
          <w:u w:val="single"/>
        </w:rPr>
        <w:t xml:space="preserve">(INTERNAL QUESTION PAPER </w:t>
      </w:r>
      <w:r w:rsidR="00213139">
        <w:rPr>
          <w:rFonts w:ascii="Arial" w:hAnsi="Arial" w:cs="Arial"/>
          <w:b/>
          <w:bCs/>
          <w:sz w:val="24"/>
          <w:szCs w:val="24"/>
          <w:u w:val="single"/>
        </w:rPr>
        <w:t>1</w:t>
      </w:r>
      <w:r w:rsidR="008A5D41" w:rsidRPr="00213139">
        <w:rPr>
          <w:rFonts w:ascii="Arial" w:hAnsi="Arial" w:cs="Arial"/>
          <w:b/>
          <w:bCs/>
          <w:sz w:val="24"/>
          <w:szCs w:val="24"/>
          <w:u w:val="single"/>
        </w:rPr>
        <w:t xml:space="preserve"> </w:t>
      </w:r>
      <w:r w:rsidR="00F73D24" w:rsidRPr="00213139">
        <w:rPr>
          <w:rFonts w:ascii="Arial" w:hAnsi="Arial" w:cs="Arial"/>
          <w:b/>
          <w:bCs/>
          <w:sz w:val="24"/>
          <w:szCs w:val="24"/>
          <w:u w:val="single"/>
        </w:rPr>
        <w:t>OF 201</w:t>
      </w:r>
      <w:r w:rsidR="00213139">
        <w:rPr>
          <w:rFonts w:ascii="Arial" w:hAnsi="Arial" w:cs="Arial"/>
          <w:b/>
          <w:bCs/>
          <w:sz w:val="24"/>
          <w:szCs w:val="24"/>
          <w:u w:val="single"/>
        </w:rPr>
        <w:t>8</w:t>
      </w:r>
      <w:r w:rsidR="00E02103" w:rsidRPr="00213139">
        <w:rPr>
          <w:rFonts w:ascii="Arial" w:hAnsi="Arial" w:cs="Arial"/>
          <w:b/>
          <w:bCs/>
          <w:sz w:val="24"/>
          <w:szCs w:val="24"/>
          <w:u w:val="single"/>
        </w:rPr>
        <w:t>)</w:t>
      </w:r>
    </w:p>
    <w:p w:rsidR="002803C5" w:rsidRPr="00CC4C4C" w:rsidRDefault="00213139" w:rsidP="00C50DBF">
      <w:pPr>
        <w:spacing w:before="100" w:beforeAutospacing="1" w:after="100" w:afterAutospacing="1" w:line="360" w:lineRule="auto"/>
        <w:ind w:left="851" w:hanging="851"/>
        <w:rPr>
          <w:rFonts w:ascii="Arial" w:hAnsi="Arial" w:cs="Arial"/>
          <w:b/>
          <w:sz w:val="24"/>
          <w:szCs w:val="24"/>
          <w:lang w:val="en-ZA"/>
        </w:rPr>
      </w:pPr>
      <w:r w:rsidRPr="00213139">
        <w:rPr>
          <w:rFonts w:ascii="Arial" w:hAnsi="Arial" w:cs="Arial"/>
          <w:b/>
          <w:sz w:val="24"/>
          <w:szCs w:val="24"/>
          <w:lang w:val="en-ZA"/>
        </w:rPr>
        <w:t xml:space="preserve">Mr N Paulsen (EFF) </w:t>
      </w:r>
      <w:r w:rsidR="002803C5" w:rsidRPr="00CC4C4C">
        <w:rPr>
          <w:rFonts w:ascii="Arial" w:hAnsi="Arial" w:cs="Arial"/>
          <w:b/>
          <w:sz w:val="24"/>
          <w:szCs w:val="24"/>
          <w:lang w:val="en-ZA"/>
        </w:rPr>
        <w:t>to ask the Minister of Higher Education and Training:</w:t>
      </w:r>
    </w:p>
    <w:p w:rsidR="002803C5" w:rsidRPr="00CC4C4C" w:rsidRDefault="002803C5" w:rsidP="00C50DBF">
      <w:pPr>
        <w:spacing w:before="100" w:beforeAutospacing="1" w:after="100" w:afterAutospacing="1" w:line="360" w:lineRule="auto"/>
        <w:ind w:left="567" w:hanging="567"/>
        <w:jc w:val="both"/>
        <w:rPr>
          <w:rFonts w:ascii="Arial" w:hAnsi="Arial" w:cs="Arial"/>
          <w:sz w:val="24"/>
          <w:szCs w:val="24"/>
          <w:lang w:val="en-ZA"/>
        </w:rPr>
      </w:pPr>
      <w:r w:rsidRPr="00CC4C4C">
        <w:rPr>
          <w:rFonts w:ascii="Arial" w:hAnsi="Arial" w:cs="Arial"/>
          <w:sz w:val="24"/>
          <w:szCs w:val="24"/>
          <w:lang w:val="en-ZA"/>
        </w:rPr>
        <w:t>1</w:t>
      </w:r>
      <w:r w:rsidRPr="00CC4C4C">
        <w:rPr>
          <w:rFonts w:ascii="Arial" w:hAnsi="Arial" w:cs="Arial"/>
          <w:sz w:val="24"/>
          <w:szCs w:val="24"/>
          <w:lang w:val="en-ZA"/>
        </w:rPr>
        <w:tab/>
        <w:t xml:space="preserve">What are the details including the ranks of service providers and/or contractors from which (a) her department and (b) the entities reporting to her procured </w:t>
      </w:r>
      <w:r w:rsidR="00A0317C" w:rsidRPr="00CC4C4C">
        <w:rPr>
          <w:rFonts w:ascii="Arial" w:hAnsi="Arial" w:cs="Arial"/>
          <w:sz w:val="24"/>
          <w:szCs w:val="24"/>
          <w:lang w:val="en-ZA"/>
        </w:rPr>
        <w:t>services in the past five years?</w:t>
      </w:r>
    </w:p>
    <w:p w:rsidR="002803C5" w:rsidRPr="00CC4C4C" w:rsidRDefault="00FF3B74" w:rsidP="00C50DBF">
      <w:pPr>
        <w:spacing w:before="100" w:beforeAutospacing="1" w:after="100" w:afterAutospacing="1" w:line="360" w:lineRule="auto"/>
        <w:ind w:left="567" w:hanging="567"/>
        <w:jc w:val="both"/>
        <w:rPr>
          <w:rFonts w:ascii="Arial" w:hAnsi="Arial" w:cs="Arial"/>
          <w:sz w:val="24"/>
          <w:szCs w:val="24"/>
          <w:lang w:val="en-ZA"/>
        </w:rPr>
      </w:pPr>
      <w:r w:rsidRPr="00CC4C4C">
        <w:rPr>
          <w:rFonts w:ascii="Arial" w:hAnsi="Arial" w:cs="Arial"/>
          <w:sz w:val="24"/>
          <w:szCs w:val="24"/>
          <w:lang w:val="en-ZA"/>
        </w:rPr>
        <w:t>2</w:t>
      </w:r>
      <w:r w:rsidR="002803C5" w:rsidRPr="00CC4C4C">
        <w:rPr>
          <w:rFonts w:ascii="Arial" w:hAnsi="Arial" w:cs="Arial"/>
          <w:sz w:val="24"/>
          <w:szCs w:val="24"/>
          <w:lang w:val="en-ZA"/>
        </w:rPr>
        <w:tab/>
      </w:r>
      <w:r w:rsidR="00A0317C" w:rsidRPr="00CC4C4C">
        <w:rPr>
          <w:rFonts w:ascii="Arial" w:hAnsi="Arial" w:cs="Arial"/>
          <w:sz w:val="24"/>
          <w:szCs w:val="24"/>
          <w:lang w:val="en-ZA"/>
        </w:rPr>
        <w:t xml:space="preserve">What </w:t>
      </w:r>
      <w:r w:rsidR="002803C5" w:rsidRPr="00CC4C4C">
        <w:rPr>
          <w:rFonts w:ascii="Arial" w:hAnsi="Arial" w:cs="Arial"/>
          <w:sz w:val="24"/>
          <w:szCs w:val="24"/>
          <w:lang w:val="en-ZA"/>
        </w:rPr>
        <w:t xml:space="preserve">(a) service was provided by each service provider and/or contractor and (b) amount was each service </w:t>
      </w:r>
      <w:r w:rsidR="00A0317C" w:rsidRPr="00CC4C4C">
        <w:rPr>
          <w:rFonts w:ascii="Arial" w:hAnsi="Arial" w:cs="Arial"/>
          <w:sz w:val="24"/>
          <w:szCs w:val="24"/>
          <w:lang w:val="en-ZA"/>
        </w:rPr>
        <w:t>provider and/or contractor paid?</w:t>
      </w:r>
    </w:p>
    <w:p w:rsidR="00FF3B74" w:rsidRPr="00CC4C4C" w:rsidRDefault="00FF3B74" w:rsidP="00C50DBF">
      <w:pPr>
        <w:spacing w:before="100" w:beforeAutospacing="1" w:after="100" w:afterAutospacing="1" w:line="360" w:lineRule="auto"/>
        <w:ind w:left="567" w:hanging="567"/>
        <w:jc w:val="both"/>
        <w:rPr>
          <w:rFonts w:ascii="Arial" w:hAnsi="Arial" w:cs="Arial"/>
          <w:sz w:val="24"/>
          <w:szCs w:val="24"/>
          <w:lang w:val="en-ZA"/>
        </w:rPr>
      </w:pPr>
      <w:r w:rsidRPr="00CC4C4C">
        <w:rPr>
          <w:rFonts w:ascii="Arial" w:hAnsi="Arial" w:cs="Arial"/>
          <w:sz w:val="24"/>
          <w:szCs w:val="24"/>
          <w:lang w:val="en-ZA"/>
        </w:rPr>
        <w:t>3</w:t>
      </w:r>
      <w:r w:rsidR="002803C5" w:rsidRPr="00CC4C4C">
        <w:rPr>
          <w:rFonts w:ascii="Arial" w:hAnsi="Arial" w:cs="Arial"/>
          <w:sz w:val="24"/>
          <w:szCs w:val="24"/>
          <w:lang w:val="en-ZA"/>
        </w:rPr>
        <w:tab/>
        <w:t xml:space="preserve">(a) </w:t>
      </w:r>
      <w:proofErr w:type="gramStart"/>
      <w:r w:rsidR="00A0317C" w:rsidRPr="00CC4C4C">
        <w:rPr>
          <w:rFonts w:ascii="Arial" w:hAnsi="Arial" w:cs="Arial"/>
          <w:sz w:val="24"/>
          <w:szCs w:val="24"/>
          <w:lang w:val="en-ZA"/>
        </w:rPr>
        <w:t>How</w:t>
      </w:r>
      <w:proofErr w:type="gramEnd"/>
      <w:r w:rsidR="00A0317C" w:rsidRPr="00CC4C4C">
        <w:rPr>
          <w:rFonts w:ascii="Arial" w:hAnsi="Arial" w:cs="Arial"/>
          <w:sz w:val="24"/>
          <w:szCs w:val="24"/>
          <w:lang w:val="en-ZA"/>
        </w:rPr>
        <w:t xml:space="preserve"> </w:t>
      </w:r>
      <w:r w:rsidR="002803C5" w:rsidRPr="00CC4C4C">
        <w:rPr>
          <w:rFonts w:ascii="Arial" w:hAnsi="Arial" w:cs="Arial"/>
          <w:sz w:val="24"/>
          <w:szCs w:val="24"/>
          <w:lang w:val="en-ZA"/>
        </w:rPr>
        <w:t>many of these service providers are black-owned entities, (b) what contract was each of the black-owned service providers awarded and (c) how much was each black-owned service provider paid?</w:t>
      </w:r>
      <w:r w:rsidR="002803C5" w:rsidRPr="00CC4C4C">
        <w:rPr>
          <w:rFonts w:ascii="Arial" w:hAnsi="Arial" w:cs="Arial"/>
          <w:sz w:val="24"/>
          <w:szCs w:val="24"/>
          <w:lang w:val="en-ZA"/>
        </w:rPr>
        <w:tab/>
      </w:r>
      <w:r w:rsidR="002803C5" w:rsidRPr="00CC4C4C">
        <w:rPr>
          <w:rFonts w:ascii="Arial" w:hAnsi="Arial" w:cs="Arial"/>
          <w:sz w:val="24"/>
          <w:szCs w:val="24"/>
          <w:lang w:val="en-ZA"/>
        </w:rPr>
        <w:tab/>
      </w:r>
      <w:r w:rsidR="002803C5" w:rsidRPr="00CC4C4C">
        <w:rPr>
          <w:rFonts w:ascii="Arial" w:hAnsi="Arial" w:cs="Arial"/>
          <w:sz w:val="24"/>
          <w:szCs w:val="24"/>
          <w:lang w:val="en-ZA"/>
        </w:rPr>
        <w:tab/>
      </w:r>
    </w:p>
    <w:p w:rsidR="00A0317C" w:rsidRPr="00CC4C4C" w:rsidRDefault="00FF3B74" w:rsidP="00C50DBF">
      <w:pPr>
        <w:spacing w:before="100" w:beforeAutospacing="1" w:after="100" w:afterAutospacing="1" w:line="360" w:lineRule="auto"/>
        <w:ind w:left="8487" w:hanging="567"/>
        <w:jc w:val="both"/>
        <w:rPr>
          <w:rFonts w:ascii="Arial Narrow" w:hAnsi="Arial Narrow" w:cs="Arial"/>
          <w:b/>
          <w:sz w:val="21"/>
          <w:szCs w:val="21"/>
        </w:rPr>
      </w:pPr>
      <w:r w:rsidRPr="00CC4C4C">
        <w:rPr>
          <w:rFonts w:ascii="Arial Narrow" w:hAnsi="Arial Narrow" w:cs="Arial"/>
          <w:b/>
          <w:sz w:val="21"/>
          <w:szCs w:val="21"/>
          <w:lang w:val="en-ZA"/>
        </w:rPr>
        <w:t xml:space="preserve">    </w:t>
      </w:r>
      <w:r w:rsidR="00213139" w:rsidRPr="002C0C62">
        <w:rPr>
          <w:rFonts w:ascii="Arial" w:hAnsi="Arial" w:cs="Arial"/>
          <w:b/>
          <w:noProof/>
          <w:sz w:val="24"/>
          <w:szCs w:val="24"/>
          <w:lang w:val="af-ZA"/>
        </w:rPr>
        <w:t>NW</w:t>
      </w:r>
      <w:r w:rsidR="00213139">
        <w:rPr>
          <w:rFonts w:ascii="Arial" w:hAnsi="Arial" w:cs="Arial"/>
          <w:b/>
          <w:noProof/>
          <w:sz w:val="24"/>
          <w:szCs w:val="24"/>
          <w:lang w:val="af-ZA"/>
        </w:rPr>
        <w:t>153</w:t>
      </w:r>
      <w:r w:rsidR="00213139" w:rsidRPr="002C0C62">
        <w:rPr>
          <w:rFonts w:ascii="Arial" w:hAnsi="Arial" w:cs="Arial"/>
          <w:b/>
          <w:noProof/>
          <w:sz w:val="24"/>
          <w:szCs w:val="24"/>
          <w:lang w:val="af-ZA"/>
        </w:rPr>
        <w:t>E</w:t>
      </w:r>
      <w:r w:rsidR="00213139" w:rsidRPr="00CC4C4C">
        <w:rPr>
          <w:rFonts w:ascii="Arial Narrow" w:hAnsi="Arial Narrow" w:cs="Arial"/>
          <w:b/>
          <w:sz w:val="21"/>
          <w:szCs w:val="21"/>
        </w:rPr>
        <w:t xml:space="preserve"> </w:t>
      </w:r>
      <w:r w:rsidR="00A0317C" w:rsidRPr="00CC4C4C">
        <w:rPr>
          <w:rFonts w:ascii="Arial Narrow" w:hAnsi="Arial Narrow" w:cs="Arial"/>
          <w:b/>
          <w:sz w:val="21"/>
          <w:szCs w:val="21"/>
        </w:rPr>
        <w:br w:type="page"/>
      </w:r>
    </w:p>
    <w:p w:rsidR="009D1519" w:rsidRPr="00CC4C4C" w:rsidRDefault="009D1519" w:rsidP="00C50DBF">
      <w:pPr>
        <w:spacing w:before="100" w:beforeAutospacing="1" w:after="100" w:afterAutospacing="1" w:line="360" w:lineRule="auto"/>
        <w:jc w:val="both"/>
        <w:rPr>
          <w:rFonts w:ascii="Arial Narrow" w:hAnsi="Arial Narrow" w:cs="Arial"/>
          <w:b/>
          <w:sz w:val="21"/>
          <w:szCs w:val="21"/>
        </w:rPr>
        <w:sectPr w:rsidR="009D1519" w:rsidRPr="00CC4C4C" w:rsidSect="00FF3B74">
          <w:footerReference w:type="default" r:id="rId9"/>
          <w:footerReference w:type="first" r:id="rId10"/>
          <w:pgSz w:w="12240" w:h="15840" w:code="1"/>
          <w:pgMar w:top="1440" w:right="1440" w:bottom="1440" w:left="1440" w:header="709" w:footer="709" w:gutter="0"/>
          <w:cols w:space="708"/>
          <w:docGrid w:linePitch="360"/>
        </w:sectPr>
      </w:pPr>
    </w:p>
    <w:p w:rsidR="009D1519" w:rsidRPr="00CC4C4C" w:rsidRDefault="00FF3B74" w:rsidP="00B71B64">
      <w:pPr>
        <w:pStyle w:val="ListParagraph"/>
        <w:numPr>
          <w:ilvl w:val="0"/>
          <w:numId w:val="29"/>
        </w:numPr>
        <w:tabs>
          <w:tab w:val="left" w:pos="709"/>
        </w:tabs>
        <w:spacing w:after="0" w:line="360" w:lineRule="auto"/>
        <w:ind w:left="284" w:hanging="284"/>
        <w:contextualSpacing w:val="0"/>
        <w:rPr>
          <w:rFonts w:ascii="Arial" w:hAnsi="Arial" w:cs="Arial"/>
          <w:sz w:val="24"/>
          <w:szCs w:val="24"/>
        </w:rPr>
      </w:pPr>
      <w:r w:rsidRPr="00CC4C4C">
        <w:rPr>
          <w:rFonts w:ascii="Arial" w:hAnsi="Arial" w:cs="Arial"/>
          <w:sz w:val="24"/>
          <w:szCs w:val="24"/>
        </w:rPr>
        <w:lastRenderedPageBreak/>
        <w:t xml:space="preserve">(a) </w:t>
      </w:r>
      <w:r w:rsidRPr="00CC4C4C">
        <w:rPr>
          <w:rFonts w:ascii="Arial" w:hAnsi="Arial" w:cs="Arial"/>
          <w:sz w:val="24"/>
          <w:szCs w:val="24"/>
        </w:rPr>
        <w:tab/>
        <w:t>Details</w:t>
      </w:r>
      <w:r w:rsidRPr="00CC4C4C">
        <w:rPr>
          <w:rFonts w:ascii="Arial" w:hAnsi="Arial" w:cs="Arial"/>
          <w:sz w:val="24"/>
          <w:szCs w:val="24"/>
          <w:lang w:val="en-ZA"/>
        </w:rPr>
        <w:t xml:space="preserve"> of service providers and/or contractors from which </w:t>
      </w:r>
      <w:r w:rsidR="006F7BB2">
        <w:rPr>
          <w:rFonts w:ascii="Arial" w:hAnsi="Arial" w:cs="Arial"/>
          <w:sz w:val="24"/>
          <w:szCs w:val="24"/>
          <w:lang w:val="en-ZA"/>
        </w:rPr>
        <w:t xml:space="preserve">the </w:t>
      </w:r>
      <w:r w:rsidRPr="00CC4C4C">
        <w:rPr>
          <w:rFonts w:ascii="Arial" w:hAnsi="Arial" w:cs="Arial"/>
          <w:sz w:val="24"/>
          <w:szCs w:val="24"/>
          <w:lang w:val="en-ZA"/>
        </w:rPr>
        <w:t xml:space="preserve">Department of Higher Education </w:t>
      </w:r>
      <w:r w:rsidR="003C6B20" w:rsidRPr="00CC4C4C">
        <w:rPr>
          <w:rFonts w:ascii="Arial" w:hAnsi="Arial" w:cs="Arial"/>
          <w:sz w:val="24"/>
          <w:szCs w:val="24"/>
          <w:lang w:val="en-ZA"/>
        </w:rPr>
        <w:t xml:space="preserve">and Training procured services </w:t>
      </w:r>
      <w:r w:rsidRPr="00CC4C4C">
        <w:rPr>
          <w:rFonts w:ascii="Arial" w:hAnsi="Arial" w:cs="Arial"/>
          <w:sz w:val="24"/>
          <w:szCs w:val="24"/>
          <w:lang w:val="en-ZA"/>
        </w:rPr>
        <w:t>in the past five years:</w:t>
      </w:r>
    </w:p>
    <w:p w:rsidR="009D1519" w:rsidRPr="00CC4C4C" w:rsidRDefault="00FF3B74" w:rsidP="00C50DBF">
      <w:pPr>
        <w:spacing w:after="120"/>
        <w:rPr>
          <w:rFonts w:ascii="Arial Narrow" w:eastAsiaTheme="minorHAnsi" w:hAnsi="Arial Narrow" w:cs="Arial"/>
          <w:b/>
          <w:sz w:val="21"/>
          <w:szCs w:val="21"/>
          <w:lang w:val="en-US"/>
        </w:rPr>
      </w:pPr>
      <w:r w:rsidRPr="00CC4C4C">
        <w:rPr>
          <w:rFonts w:ascii="Arial Narrow" w:eastAsiaTheme="minorHAnsi" w:hAnsi="Arial Narrow" w:cs="Arial"/>
          <w:b/>
          <w:sz w:val="21"/>
          <w:szCs w:val="21"/>
          <w:lang w:val="en-US"/>
        </w:rPr>
        <w:t xml:space="preserve">Contracts from 01 April </w:t>
      </w:r>
      <w:r w:rsidR="009D1519" w:rsidRPr="00CC4C4C">
        <w:rPr>
          <w:rFonts w:ascii="Arial Narrow" w:eastAsiaTheme="minorHAnsi" w:hAnsi="Arial Narrow" w:cs="Arial"/>
          <w:b/>
          <w:sz w:val="21"/>
          <w:szCs w:val="21"/>
          <w:lang w:val="en-US"/>
        </w:rPr>
        <w:t xml:space="preserve">2012 </w:t>
      </w:r>
      <w:r w:rsidRPr="00CC4C4C">
        <w:rPr>
          <w:rFonts w:ascii="Arial Narrow" w:eastAsiaTheme="minorHAnsi" w:hAnsi="Arial Narrow" w:cs="Arial"/>
          <w:b/>
          <w:sz w:val="21"/>
          <w:szCs w:val="21"/>
          <w:lang w:val="en-US"/>
        </w:rPr>
        <w:t xml:space="preserve">to </w:t>
      </w:r>
      <w:r w:rsidR="009D1519" w:rsidRPr="00CC4C4C">
        <w:rPr>
          <w:rFonts w:ascii="Arial Narrow" w:eastAsiaTheme="minorHAnsi" w:hAnsi="Arial Narrow" w:cs="Arial"/>
          <w:b/>
          <w:sz w:val="21"/>
          <w:szCs w:val="21"/>
          <w:lang w:val="en-US"/>
        </w:rPr>
        <w:t>31</w:t>
      </w:r>
      <w:r w:rsidRPr="00CC4C4C">
        <w:rPr>
          <w:rFonts w:ascii="Arial Narrow" w:eastAsiaTheme="minorHAnsi" w:hAnsi="Arial Narrow" w:cs="Arial"/>
          <w:b/>
          <w:sz w:val="21"/>
          <w:szCs w:val="21"/>
          <w:lang w:val="en-US"/>
        </w:rPr>
        <w:t xml:space="preserve"> March </w:t>
      </w:r>
      <w:r w:rsidR="009D1519" w:rsidRPr="00CC4C4C">
        <w:rPr>
          <w:rFonts w:ascii="Arial Narrow" w:eastAsiaTheme="minorHAnsi" w:hAnsi="Arial Narrow" w:cs="Arial"/>
          <w:b/>
          <w:sz w:val="21"/>
          <w:szCs w:val="21"/>
          <w:lang w:val="en-US"/>
        </w:rPr>
        <w:t>2013</w:t>
      </w:r>
    </w:p>
    <w:p w:rsidR="009D1519" w:rsidRPr="00CC4C4C" w:rsidRDefault="009D1519" w:rsidP="00C50DBF">
      <w:pPr>
        <w:spacing w:after="120"/>
        <w:rPr>
          <w:rFonts w:ascii="Arial Narrow" w:eastAsiaTheme="minorHAnsi" w:hAnsi="Arial Narrow" w:cs="Arial"/>
          <w:i/>
          <w:sz w:val="21"/>
          <w:szCs w:val="21"/>
          <w:lang w:val="en-US"/>
        </w:rPr>
      </w:pPr>
      <w:r w:rsidRPr="00CC4C4C">
        <w:rPr>
          <w:rFonts w:ascii="Arial Narrow" w:eastAsiaTheme="minorHAnsi" w:hAnsi="Arial Narrow" w:cs="Arial"/>
          <w:i/>
          <w:sz w:val="21"/>
          <w:szCs w:val="21"/>
          <w:lang w:val="en-US"/>
        </w:rPr>
        <w:t>The table contains all procurement through bids (above R500 000)</w:t>
      </w:r>
    </w:p>
    <w:tbl>
      <w:tblPr>
        <w:tblStyle w:val="TableGrid1"/>
        <w:tblW w:w="14317" w:type="dxa"/>
        <w:tblInd w:w="-5" w:type="dxa"/>
        <w:tblLayout w:type="fixed"/>
        <w:tblLook w:val="04A0" w:firstRow="1" w:lastRow="0" w:firstColumn="1" w:lastColumn="0" w:noHBand="0" w:noVBand="1"/>
      </w:tblPr>
      <w:tblGrid>
        <w:gridCol w:w="1701"/>
        <w:gridCol w:w="993"/>
        <w:gridCol w:w="1842"/>
        <w:gridCol w:w="3261"/>
        <w:gridCol w:w="1417"/>
        <w:gridCol w:w="1559"/>
        <w:gridCol w:w="1560"/>
        <w:gridCol w:w="1984"/>
      </w:tblGrid>
      <w:tr w:rsidR="002805A2" w:rsidRPr="00CC4C4C" w:rsidTr="006F7BB2">
        <w:trPr>
          <w:trHeight w:val="248"/>
          <w:tblHeader/>
        </w:trPr>
        <w:tc>
          <w:tcPr>
            <w:tcW w:w="1701" w:type="dxa"/>
            <w:vMerge w:val="restart"/>
            <w:shd w:val="clear" w:color="auto" w:fill="BFBFBF" w:themeFill="background1" w:themeFillShade="BF"/>
            <w:vAlign w:val="center"/>
          </w:tcPr>
          <w:p w:rsidR="009D1519" w:rsidRPr="00CC4C4C" w:rsidRDefault="00FF3B74"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 xml:space="preserve">SERVICE </w:t>
            </w:r>
            <w:r w:rsidR="009D1519" w:rsidRPr="00CC4C4C">
              <w:rPr>
                <w:rFonts w:ascii="Arial Narrow" w:hAnsi="Arial Narrow" w:cs="Arial"/>
                <w:b/>
                <w:sz w:val="21"/>
                <w:szCs w:val="21"/>
                <w:lang w:val="en-US"/>
              </w:rPr>
              <w:t>PROVIDER</w:t>
            </w:r>
            <w:r w:rsidR="00CD376C">
              <w:rPr>
                <w:rFonts w:ascii="Arial Narrow" w:hAnsi="Arial Narrow" w:cs="Arial"/>
                <w:b/>
                <w:sz w:val="21"/>
                <w:szCs w:val="21"/>
                <w:lang w:val="en-US"/>
              </w:rPr>
              <w:t xml:space="preserve"> </w:t>
            </w:r>
            <w:r w:rsidR="009D1519" w:rsidRPr="00CC4C4C">
              <w:rPr>
                <w:rFonts w:ascii="Arial Narrow" w:hAnsi="Arial Narrow" w:cs="Arial"/>
                <w:b/>
                <w:sz w:val="21"/>
                <w:szCs w:val="21"/>
                <w:lang w:val="en-US"/>
              </w:rPr>
              <w:t>/ CONTRACTOR</w:t>
            </w:r>
          </w:p>
        </w:tc>
        <w:tc>
          <w:tcPr>
            <w:tcW w:w="993" w:type="dxa"/>
            <w:vMerge w:val="restart"/>
            <w:shd w:val="clear" w:color="auto" w:fill="BFBFBF" w:themeFill="background1" w:themeFillShade="BF"/>
            <w:vAlign w:val="center"/>
          </w:tcPr>
          <w:p w:rsidR="009D1519" w:rsidRPr="00CC4C4C" w:rsidRDefault="009D1519" w:rsidP="009A3686">
            <w:pPr>
              <w:spacing w:after="0" w:line="240" w:lineRule="auto"/>
              <w:jc w:val="center"/>
              <w:rPr>
                <w:rFonts w:ascii="Arial Narrow" w:hAnsi="Arial Narrow" w:cs="Arial"/>
                <w:sz w:val="21"/>
                <w:szCs w:val="21"/>
                <w:lang w:val="en-US"/>
              </w:rPr>
            </w:pPr>
            <w:r w:rsidRPr="00CC4C4C">
              <w:rPr>
                <w:rFonts w:ascii="Arial Narrow" w:hAnsi="Arial Narrow" w:cs="Arial"/>
                <w:b/>
                <w:sz w:val="21"/>
                <w:szCs w:val="21"/>
                <w:lang w:val="en-US"/>
              </w:rPr>
              <w:t>RANK</w:t>
            </w:r>
          </w:p>
        </w:tc>
        <w:tc>
          <w:tcPr>
            <w:tcW w:w="1842" w:type="dxa"/>
            <w:vMerge w:val="restart"/>
            <w:shd w:val="clear" w:color="auto" w:fill="BFBFBF" w:themeFill="background1" w:themeFillShade="BF"/>
            <w:vAlign w:val="center"/>
          </w:tcPr>
          <w:p w:rsidR="009D1519" w:rsidRPr="00CC4C4C" w:rsidRDefault="009D1519"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3261" w:type="dxa"/>
            <w:vMerge w:val="restart"/>
            <w:shd w:val="clear" w:color="auto" w:fill="BFBFBF" w:themeFill="background1" w:themeFillShade="BF"/>
            <w:vAlign w:val="center"/>
            <w:hideMark/>
          </w:tcPr>
          <w:p w:rsidR="009D1519" w:rsidRPr="00CC4C4C" w:rsidRDefault="009D1519"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tc>
        <w:tc>
          <w:tcPr>
            <w:tcW w:w="1417" w:type="dxa"/>
            <w:vMerge w:val="restart"/>
            <w:shd w:val="clear" w:color="auto" w:fill="BFBFBF" w:themeFill="background1" w:themeFillShade="BF"/>
            <w:vAlign w:val="center"/>
          </w:tcPr>
          <w:p w:rsidR="009D1519" w:rsidRPr="00CC4C4C" w:rsidRDefault="009D1519"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119" w:type="dxa"/>
            <w:gridSpan w:val="2"/>
            <w:shd w:val="clear" w:color="auto" w:fill="BFBFBF" w:themeFill="background1" w:themeFillShade="BF"/>
            <w:vAlign w:val="center"/>
            <w:hideMark/>
          </w:tcPr>
          <w:p w:rsidR="009D1519" w:rsidRPr="00CC4C4C" w:rsidRDefault="009D1519"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1984" w:type="dxa"/>
            <w:vMerge w:val="restart"/>
            <w:shd w:val="clear" w:color="auto" w:fill="BFBFBF" w:themeFill="background1" w:themeFillShade="BF"/>
            <w:vAlign w:val="center"/>
          </w:tcPr>
          <w:p w:rsidR="009D1519" w:rsidRPr="00CC4C4C" w:rsidRDefault="00593ACF"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PAID AMOUNT</w:t>
            </w:r>
            <w:r w:rsidR="006F7BB2">
              <w:rPr>
                <w:rFonts w:ascii="Arial Narrow" w:hAnsi="Arial Narrow" w:cs="Arial"/>
                <w:b/>
                <w:sz w:val="21"/>
                <w:szCs w:val="21"/>
                <w:lang w:val="en-US"/>
              </w:rPr>
              <w:t xml:space="preserve"> </w:t>
            </w:r>
            <w:r w:rsidRPr="00CC4C4C">
              <w:rPr>
                <w:rFonts w:ascii="Arial Narrow" w:hAnsi="Arial Narrow" w:cs="Arial"/>
                <w:b/>
                <w:sz w:val="21"/>
                <w:szCs w:val="21"/>
                <w:lang w:val="en-US"/>
              </w:rPr>
              <w:t>/</w:t>
            </w:r>
            <w:r w:rsidRPr="00CC4C4C">
              <w:rPr>
                <w:rFonts w:ascii="Arial Narrow" w:hAnsi="Arial Narrow" w:cs="Arial"/>
                <w:b/>
                <w:sz w:val="21"/>
                <w:szCs w:val="21"/>
                <w:lang w:val="en-US"/>
              </w:rPr>
              <w:br/>
              <w:t>REMARKS</w:t>
            </w:r>
          </w:p>
        </w:tc>
      </w:tr>
      <w:tr w:rsidR="002805A2" w:rsidRPr="00CC4C4C" w:rsidTr="006F7BB2">
        <w:trPr>
          <w:trHeight w:val="247"/>
          <w:tblHeader/>
        </w:trPr>
        <w:tc>
          <w:tcPr>
            <w:tcW w:w="1701" w:type="dxa"/>
            <w:vMerge/>
            <w:shd w:val="clear" w:color="auto" w:fill="BFBFBF" w:themeFill="background1" w:themeFillShade="BF"/>
          </w:tcPr>
          <w:p w:rsidR="009D1519" w:rsidRPr="00CC4C4C" w:rsidRDefault="009D1519" w:rsidP="009A3686">
            <w:pPr>
              <w:spacing w:after="0" w:line="240" w:lineRule="auto"/>
              <w:rPr>
                <w:rFonts w:ascii="Arial Narrow" w:hAnsi="Arial Narrow" w:cs="Arial"/>
                <w:b/>
                <w:sz w:val="21"/>
                <w:szCs w:val="21"/>
                <w:lang w:val="en-US"/>
              </w:rPr>
            </w:pPr>
          </w:p>
        </w:tc>
        <w:tc>
          <w:tcPr>
            <w:tcW w:w="993" w:type="dxa"/>
            <w:vMerge/>
            <w:shd w:val="clear" w:color="auto" w:fill="BFBFBF" w:themeFill="background1" w:themeFillShade="BF"/>
          </w:tcPr>
          <w:p w:rsidR="009D1519" w:rsidRPr="00CC4C4C" w:rsidRDefault="009D1519" w:rsidP="009A3686">
            <w:pPr>
              <w:spacing w:after="0" w:line="240" w:lineRule="auto"/>
              <w:rPr>
                <w:rFonts w:ascii="Arial Narrow" w:hAnsi="Arial Narrow" w:cs="Arial"/>
                <w:sz w:val="21"/>
                <w:szCs w:val="21"/>
                <w:lang w:val="en-US"/>
              </w:rPr>
            </w:pPr>
          </w:p>
        </w:tc>
        <w:tc>
          <w:tcPr>
            <w:tcW w:w="1842" w:type="dxa"/>
            <w:vMerge/>
            <w:shd w:val="clear" w:color="auto" w:fill="BFBFBF" w:themeFill="background1" w:themeFillShade="BF"/>
          </w:tcPr>
          <w:p w:rsidR="009D1519" w:rsidRPr="00CC4C4C" w:rsidRDefault="009D1519" w:rsidP="009A3686">
            <w:pPr>
              <w:spacing w:after="0" w:line="240" w:lineRule="auto"/>
              <w:jc w:val="right"/>
              <w:rPr>
                <w:rFonts w:ascii="Arial Narrow" w:hAnsi="Arial Narrow" w:cs="Arial"/>
                <w:sz w:val="21"/>
                <w:szCs w:val="21"/>
                <w:lang w:val="en-US"/>
              </w:rPr>
            </w:pPr>
          </w:p>
        </w:tc>
        <w:tc>
          <w:tcPr>
            <w:tcW w:w="3261" w:type="dxa"/>
            <w:vMerge/>
            <w:shd w:val="clear" w:color="auto" w:fill="BFBFBF" w:themeFill="background1" w:themeFillShade="BF"/>
          </w:tcPr>
          <w:p w:rsidR="009D1519" w:rsidRPr="00CC4C4C" w:rsidRDefault="009D1519" w:rsidP="009A3686">
            <w:pPr>
              <w:spacing w:after="0" w:line="240" w:lineRule="auto"/>
              <w:rPr>
                <w:rFonts w:ascii="Arial Narrow" w:hAnsi="Arial Narrow" w:cs="Arial"/>
                <w:b/>
                <w:sz w:val="21"/>
                <w:szCs w:val="21"/>
                <w:lang w:val="en-US"/>
              </w:rPr>
            </w:pPr>
          </w:p>
        </w:tc>
        <w:tc>
          <w:tcPr>
            <w:tcW w:w="1417" w:type="dxa"/>
            <w:vMerge/>
            <w:shd w:val="clear" w:color="auto" w:fill="BFBFBF" w:themeFill="background1" w:themeFillShade="BF"/>
          </w:tcPr>
          <w:p w:rsidR="009D1519" w:rsidRPr="00CC4C4C" w:rsidRDefault="009D1519" w:rsidP="009A3686">
            <w:pPr>
              <w:spacing w:after="0" w:line="240" w:lineRule="auto"/>
              <w:rPr>
                <w:rFonts w:ascii="Arial Narrow" w:hAnsi="Arial Narrow" w:cs="Arial"/>
                <w:sz w:val="21"/>
                <w:szCs w:val="21"/>
                <w:lang w:val="en-US"/>
              </w:rPr>
            </w:pPr>
          </w:p>
        </w:tc>
        <w:tc>
          <w:tcPr>
            <w:tcW w:w="1559" w:type="dxa"/>
            <w:shd w:val="clear" w:color="auto" w:fill="BFBFBF" w:themeFill="background1" w:themeFillShade="BF"/>
            <w:vAlign w:val="center"/>
          </w:tcPr>
          <w:p w:rsidR="009D1519" w:rsidRPr="00CC4C4C" w:rsidRDefault="009D1519"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tc>
        <w:tc>
          <w:tcPr>
            <w:tcW w:w="1560" w:type="dxa"/>
            <w:shd w:val="clear" w:color="auto" w:fill="BFBFBF" w:themeFill="background1" w:themeFillShade="BF"/>
            <w:vAlign w:val="center"/>
          </w:tcPr>
          <w:p w:rsidR="009D1519" w:rsidRPr="00CC4C4C" w:rsidRDefault="009D1519" w:rsidP="009A3686">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 xml:space="preserve">Amount Paid to Black owned </w:t>
            </w:r>
            <w:r w:rsidR="002E2BC2" w:rsidRPr="00CC4C4C">
              <w:rPr>
                <w:rFonts w:ascii="Arial Narrow" w:hAnsi="Arial Narrow" w:cs="Arial"/>
                <w:b/>
                <w:sz w:val="21"/>
                <w:szCs w:val="21"/>
                <w:lang w:val="en-US"/>
              </w:rPr>
              <w:t>companies</w:t>
            </w:r>
          </w:p>
        </w:tc>
        <w:tc>
          <w:tcPr>
            <w:tcW w:w="1984" w:type="dxa"/>
            <w:vMerge/>
            <w:shd w:val="clear" w:color="auto" w:fill="BFBFBF" w:themeFill="background1" w:themeFillShade="BF"/>
          </w:tcPr>
          <w:p w:rsidR="009D1519" w:rsidRPr="00CC4C4C" w:rsidRDefault="009D1519" w:rsidP="009A3686">
            <w:pPr>
              <w:spacing w:after="0" w:line="240" w:lineRule="auto"/>
              <w:jc w:val="right"/>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Centre for Edu</w:t>
            </w:r>
            <w:r w:rsidR="00C11104" w:rsidRPr="00CC4C4C">
              <w:rPr>
                <w:rFonts w:ascii="Arial Narrow" w:hAnsi="Arial Narrow" w:cs="Arial"/>
                <w:sz w:val="21"/>
                <w:szCs w:val="21"/>
                <w:lang w:val="en-US"/>
              </w:rPr>
              <w:t>cation Policy Development (CEPD)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B61919" w:rsidRDefault="002515EB" w:rsidP="009A3686">
            <w:pPr>
              <w:spacing w:after="0" w:line="240" w:lineRule="auto"/>
              <w:rPr>
                <w:rFonts w:ascii="Arial Narrow" w:hAnsi="Arial Narrow" w:cs="Arial"/>
                <w:sz w:val="21"/>
                <w:szCs w:val="21"/>
                <w:lang w:val="en-US"/>
              </w:rPr>
            </w:pPr>
            <w:r>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B61919" w:rsidRDefault="009D1519" w:rsidP="009A3686">
            <w:pPr>
              <w:spacing w:after="0" w:line="240" w:lineRule="auto"/>
              <w:jc w:val="right"/>
              <w:rPr>
                <w:rFonts w:ascii="Arial Narrow" w:hAnsi="Arial Narrow" w:cs="Arial"/>
                <w:sz w:val="21"/>
                <w:szCs w:val="21"/>
                <w:lang w:val="en-US"/>
              </w:rPr>
            </w:pPr>
            <w:r w:rsidRPr="00B61919">
              <w:rPr>
                <w:rFonts w:ascii="Arial Narrow" w:hAnsi="Arial Narrow" w:cs="Arial"/>
                <w:sz w:val="21"/>
                <w:szCs w:val="21"/>
                <w:lang w:val="en-US"/>
              </w:rPr>
              <w:t>6%</w:t>
            </w:r>
          </w:p>
          <w:p w:rsidR="009D1519" w:rsidRPr="00B61919" w:rsidRDefault="009D1519" w:rsidP="009A3686">
            <w:pPr>
              <w:spacing w:after="0" w:line="240" w:lineRule="auto"/>
              <w:jc w:val="right"/>
              <w:rPr>
                <w:rFonts w:ascii="Arial Narrow" w:hAnsi="Arial Narrow" w:cs="Arial"/>
                <w:sz w:val="21"/>
                <w:szCs w:val="21"/>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DHET010</w:t>
            </w:r>
            <w:r w:rsidRPr="00CC4C4C">
              <w:rPr>
                <w:rFonts w:ascii="Arial Narrow" w:hAnsi="Arial Narrow" w:cs="Arial"/>
                <w:sz w:val="21"/>
                <w:szCs w:val="21"/>
                <w:lang w:val="en-US"/>
              </w:rPr>
              <w:t>: Request for proposal to manage funds for the Human Resources Development Council of South Africa (HRDCSA) on behalf of the national skills fund for a period of one year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01/06/2012 – 28/06/2013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R866 956.82</w:t>
            </w:r>
          </w:p>
        </w:tc>
      </w:tr>
      <w:tr w:rsidR="002805A2" w:rsidRPr="00CC4C4C" w:rsidTr="009A3686">
        <w:trPr>
          <w:trHeight w:val="89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Chanti</w:t>
            </w:r>
            <w:proofErr w:type="spellEnd"/>
            <w:r w:rsidRPr="00CC4C4C">
              <w:rPr>
                <w:rFonts w:ascii="Arial Narrow" w:hAnsi="Arial Narrow" w:cs="Arial"/>
                <w:sz w:val="21"/>
                <w:szCs w:val="21"/>
                <w:lang w:val="en-US"/>
              </w:rPr>
              <w:t xml:space="preserve"> Travel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Per transaction</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DHET011:</w:t>
            </w:r>
            <w:r w:rsidRPr="00CC4C4C">
              <w:rPr>
                <w:rFonts w:ascii="Arial Narrow" w:hAnsi="Arial Narrow" w:cs="Arial"/>
                <w:sz w:val="21"/>
                <w:szCs w:val="21"/>
                <w:lang w:val="en-US"/>
              </w:rPr>
              <w:t xml:space="preserve"> Service provider/consortium to arrange Events, travel &amp; accommodation for a period of three years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01/09/2012 – 31/08/2015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R16 164 293.95</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Lungisa</w:t>
            </w:r>
            <w:proofErr w:type="spellEnd"/>
            <w:r w:rsidRPr="00CC4C4C">
              <w:rPr>
                <w:rFonts w:ascii="Arial Narrow" w:hAnsi="Arial Narrow" w:cs="Arial"/>
                <w:sz w:val="21"/>
                <w:szCs w:val="21"/>
                <w:lang w:val="en-US"/>
              </w:rPr>
              <w:t xml:space="preserve"> P Consulting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R767 500.00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b/>
                <w:bCs/>
                <w:sz w:val="21"/>
                <w:szCs w:val="21"/>
                <w:lang w:val="en-US"/>
              </w:rPr>
              <w:t>DHET012:</w:t>
            </w:r>
            <w:r w:rsidRPr="00CC4C4C">
              <w:rPr>
                <w:rFonts w:ascii="Arial Narrow" w:hAnsi="Arial Narrow" w:cs="Arial"/>
                <w:bCs/>
                <w:sz w:val="21"/>
                <w:szCs w:val="21"/>
                <w:lang w:val="en-US"/>
              </w:rPr>
              <w:t xml:space="preserve"> Consultant to develop &amp; implement a programme culture, work ethics &amp; change management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12/12/2012 -</w:t>
            </w:r>
          </w:p>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11/05/2013</w:t>
            </w:r>
          </w:p>
          <w:p w:rsidR="009D1519" w:rsidRPr="00CC4C4C" w:rsidRDefault="009D1519" w:rsidP="009A3686">
            <w:pPr>
              <w:spacing w:after="0" w:line="240" w:lineRule="auto"/>
              <w:rPr>
                <w:rFonts w:ascii="Arial Narrow" w:hAnsi="Arial Narrow" w:cs="Arial"/>
                <w:sz w:val="21"/>
                <w:szCs w:val="21"/>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R384 300.00</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Focus LDM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R735.30 per hour</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tabs>
                <w:tab w:val="left" w:pos="0"/>
                <w:tab w:val="left" w:pos="360"/>
              </w:tabs>
              <w:spacing w:after="0" w:line="240" w:lineRule="auto"/>
              <w:rPr>
                <w:rFonts w:ascii="Arial Narrow" w:hAnsi="Arial Narrow" w:cs="Arial"/>
                <w:bCs/>
                <w:sz w:val="21"/>
                <w:szCs w:val="21"/>
              </w:rPr>
            </w:pPr>
            <w:r w:rsidRPr="00CC4C4C">
              <w:rPr>
                <w:rFonts w:ascii="Arial Narrow" w:hAnsi="Arial Narrow" w:cs="Arial"/>
                <w:b/>
                <w:bCs/>
                <w:sz w:val="21"/>
                <w:szCs w:val="21"/>
              </w:rPr>
              <w:t>DHET013:</w:t>
            </w:r>
            <w:r w:rsidRPr="00CC4C4C">
              <w:rPr>
                <w:rFonts w:ascii="Arial Narrow" w:hAnsi="Arial Narrow" w:cs="Arial"/>
                <w:bCs/>
                <w:sz w:val="21"/>
                <w:szCs w:val="21"/>
              </w:rPr>
              <w:t xml:space="preserve"> Technical assistant to develop specifications for the construction of offices for the department and manage the project on behalf of DHET </w:t>
            </w:r>
            <w:r w:rsidR="00C11104" w:rsidRPr="00CC4C4C">
              <w:rPr>
                <w:rFonts w:ascii="Arial Narrow" w:hAnsi="Arial Narrow" w:cs="Arial"/>
                <w:bCs/>
                <w:sz w:val="21"/>
                <w:szCs w:val="21"/>
              </w:rPr>
              <w:br/>
            </w:r>
            <w:r w:rsidRPr="00CC4C4C">
              <w:rPr>
                <w:rFonts w:ascii="Arial Narrow" w:hAnsi="Arial Narrow" w:cs="Arial"/>
                <w:b/>
                <w:bCs/>
                <w:sz w:val="21"/>
                <w:szCs w:val="21"/>
              </w:rPr>
              <w:t>(Phase 1).</w:t>
            </w:r>
          </w:p>
          <w:p w:rsidR="009D1519" w:rsidRPr="00CC4C4C" w:rsidRDefault="009D1519" w:rsidP="009A3686">
            <w:pPr>
              <w:tabs>
                <w:tab w:val="left" w:pos="0"/>
                <w:tab w:val="left" w:pos="360"/>
              </w:tabs>
              <w:spacing w:after="0" w:line="240" w:lineRule="auto"/>
              <w:rPr>
                <w:rFonts w:ascii="Arial Narrow" w:hAnsi="Arial Narrow" w:cs="Arial"/>
                <w:b/>
                <w:bCs/>
                <w:sz w:val="21"/>
                <w:szCs w:val="21"/>
              </w:rPr>
            </w:pPr>
            <w:r w:rsidRPr="00CC4C4C">
              <w:rPr>
                <w:rFonts w:ascii="Arial Narrow" w:hAnsi="Arial Narrow" w:cs="Arial"/>
                <w:b/>
                <w:bCs/>
                <w:sz w:val="21"/>
                <w:szCs w:val="21"/>
              </w:rPr>
              <w:t>DHET013:</w:t>
            </w:r>
            <w:r w:rsidRPr="00CC4C4C">
              <w:rPr>
                <w:rFonts w:ascii="Arial Narrow" w:hAnsi="Arial Narrow" w:cs="Arial"/>
                <w:bCs/>
                <w:sz w:val="21"/>
                <w:szCs w:val="21"/>
              </w:rPr>
              <w:t xml:space="preserve"> Technical assistant to develop specifications for the construction of offices for the department and manage the project on behalf of DHET </w:t>
            </w:r>
            <w:r w:rsidR="00922EE4" w:rsidRPr="00CC4C4C">
              <w:rPr>
                <w:rFonts w:ascii="Arial Narrow" w:hAnsi="Arial Narrow" w:cs="Arial"/>
                <w:bCs/>
                <w:sz w:val="21"/>
                <w:szCs w:val="21"/>
              </w:rPr>
              <w:br/>
            </w:r>
            <w:r w:rsidRPr="00CC4C4C">
              <w:rPr>
                <w:rFonts w:ascii="Arial Narrow" w:hAnsi="Arial Narrow" w:cs="Arial"/>
                <w:b/>
                <w:bCs/>
                <w:sz w:val="21"/>
                <w:szCs w:val="21"/>
              </w:rPr>
              <w:t>(Phase 2).</w:t>
            </w:r>
          </w:p>
          <w:p w:rsidR="009D1519" w:rsidRPr="00CC4C4C" w:rsidRDefault="009D1519" w:rsidP="009A3686">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Price evaluation/</w:t>
            </w:r>
            <w:r w:rsidR="00C11104" w:rsidRPr="00CC4C4C">
              <w:rPr>
                <w:rFonts w:ascii="Arial Narrow" w:hAnsi="Arial Narrow" w:cs="Arial"/>
                <w:sz w:val="21"/>
                <w:szCs w:val="21"/>
                <w:lang w:val="en-US"/>
              </w:rPr>
              <w:t xml:space="preserve"> </w:t>
            </w:r>
            <w:r w:rsidRPr="00CC4C4C">
              <w:rPr>
                <w:rFonts w:ascii="Arial Narrow" w:hAnsi="Arial Narrow" w:cs="Arial"/>
                <w:sz w:val="21"/>
                <w:szCs w:val="21"/>
                <w:lang w:val="en-US"/>
              </w:rPr>
              <w:t>calculations.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Centre for Education Policy Development (CEPD)</w:t>
            </w:r>
            <w:r w:rsidRPr="00CC4C4C">
              <w:rPr>
                <w:rFonts w:ascii="Arial Narrow" w:hAnsi="Arial Narrow" w:cs="Arial"/>
                <w:b/>
                <w:sz w:val="21"/>
                <w:szCs w:val="21"/>
                <w:lang w:val="en-US"/>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7.5%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tabs>
                <w:tab w:val="left" w:pos="0"/>
                <w:tab w:val="left" w:pos="360"/>
              </w:tabs>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DHET014</w:t>
            </w:r>
            <w:r w:rsidRPr="00CC4C4C">
              <w:rPr>
                <w:rFonts w:ascii="Arial Narrow" w:hAnsi="Arial Narrow" w:cs="Arial"/>
                <w:sz w:val="21"/>
                <w:szCs w:val="21"/>
                <w:lang w:val="en-US"/>
              </w:rPr>
              <w:t xml:space="preserve">: Request for proposal to manage funds for the Human and Social Science project (HSS) on behalf of </w:t>
            </w:r>
            <w:r w:rsidR="009A3686">
              <w:rPr>
                <w:rFonts w:ascii="Arial Narrow" w:hAnsi="Arial Narrow" w:cs="Arial"/>
                <w:sz w:val="21"/>
                <w:szCs w:val="21"/>
                <w:lang w:val="en-US"/>
              </w:rPr>
              <w:t>DHET</w:t>
            </w:r>
            <w:r w:rsidRPr="00CC4C4C">
              <w:rPr>
                <w:rFonts w:ascii="Arial Narrow" w:hAnsi="Arial Narrow" w:cs="Arial"/>
                <w:sz w:val="21"/>
                <w:szCs w:val="21"/>
                <w:lang w:val="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05/06/2012 – 04/06/2013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 xml:space="preserve">Ernst &amp; Young </w:t>
            </w:r>
          </w:p>
          <w:p w:rsidR="009D1519" w:rsidRPr="00CC4C4C" w:rsidRDefault="009D1519" w:rsidP="009A3686">
            <w:pPr>
              <w:spacing w:after="0" w:line="240" w:lineRule="auto"/>
              <w:rPr>
                <w:rFonts w:ascii="Arial Narrow" w:hAnsi="Arial Narrow" w:cs="Arial"/>
                <w:sz w:val="21"/>
                <w:szCs w:val="21"/>
                <w:lang w:val="en-US"/>
              </w:rPr>
            </w:pPr>
          </w:p>
          <w:p w:rsidR="009D1519" w:rsidRPr="00CC4C4C" w:rsidRDefault="009D1519" w:rsidP="009A3686">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R4 488 750.00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b/>
                <w:bCs/>
                <w:sz w:val="21"/>
                <w:szCs w:val="21"/>
              </w:rPr>
              <w:t xml:space="preserve">DHET015: </w:t>
            </w:r>
            <w:r w:rsidRPr="00CC4C4C">
              <w:rPr>
                <w:rFonts w:ascii="Arial Narrow" w:hAnsi="Arial Narrow" w:cs="Arial"/>
                <w:bCs/>
                <w:sz w:val="21"/>
                <w:szCs w:val="21"/>
              </w:rPr>
              <w:t>Request to appoint a professional firm to perform internal audit functions for the Department of Higher Education &amp; Training (DHET) &amp; the National Skills Fund (NSF) for a period of one year subject to one year extension.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02/01/2013 – 15/02/2013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R3 405 139.46</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Baraka IT Solutions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R8 974 487.66.00</w:t>
            </w:r>
          </w:p>
          <w:p w:rsidR="009D1519" w:rsidRPr="00CC4C4C" w:rsidRDefault="009D1519" w:rsidP="009A3686">
            <w:pPr>
              <w:spacing w:after="0" w:line="240" w:lineRule="auto"/>
              <w:jc w:val="right"/>
              <w:rPr>
                <w:rFonts w:ascii="Arial Narrow" w:hAnsi="Arial Narrow" w:cs="Arial"/>
                <w:sz w:val="21"/>
                <w:szCs w:val="21"/>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b/>
                <w:sz w:val="21"/>
                <w:szCs w:val="21"/>
                <w:lang w:val="en-US"/>
              </w:rPr>
              <w:t>DHET016:</w:t>
            </w:r>
            <w:r w:rsidRPr="00CC4C4C">
              <w:rPr>
                <w:rFonts w:ascii="Arial Narrow" w:hAnsi="Arial Narrow" w:cs="Arial"/>
                <w:sz w:val="21"/>
                <w:szCs w:val="21"/>
                <w:lang w:val="en-US"/>
              </w:rPr>
              <w:t xml:space="preserve"> SMARTSOURCE (LAN and desktop support &amp; maintenance)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Until 30/06/2016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R9 005 073.94</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iChoice</w:t>
            </w:r>
            <w:proofErr w:type="spellEnd"/>
            <w:r w:rsidRPr="00CC4C4C">
              <w:rPr>
                <w:rFonts w:ascii="Arial Narrow" w:hAnsi="Arial Narrow" w:cs="Arial"/>
                <w:sz w:val="21"/>
                <w:szCs w:val="21"/>
                <w:lang w:val="en-US"/>
              </w:rPr>
              <w:t xml:space="preserve"> Call Centre Outsourcing</w:t>
            </w:r>
          </w:p>
          <w:p w:rsidR="009D1519" w:rsidRPr="00CC4C4C" w:rsidRDefault="009D1519" w:rsidP="009A3686">
            <w:pPr>
              <w:spacing w:after="0" w:line="240" w:lineRule="auto"/>
              <w:rPr>
                <w:rFonts w:ascii="Arial Narrow" w:hAnsi="Arial Narrow" w:cs="Arial"/>
                <w:sz w:val="21"/>
                <w:szCs w:val="21"/>
                <w:lang w:val="en-US"/>
              </w:rPr>
            </w:pPr>
          </w:p>
          <w:p w:rsidR="009D1519" w:rsidRPr="00CC4C4C" w:rsidRDefault="009D1519" w:rsidP="009A3686">
            <w:pPr>
              <w:spacing w:after="0" w:line="240" w:lineRule="auto"/>
              <w:rPr>
                <w:rFonts w:ascii="Arial Narrow" w:hAnsi="Arial Narrow" w:cs="Arial"/>
                <w:sz w:val="21"/>
                <w:szCs w:val="21"/>
                <w:lang w:val="en-US"/>
              </w:rPr>
            </w:pPr>
          </w:p>
          <w:p w:rsidR="009D1519" w:rsidRPr="00CC4C4C" w:rsidRDefault="009D1519" w:rsidP="009A3686">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9A3686">
            <w:pPr>
              <w:spacing w:after="0" w:line="240" w:lineRule="auto"/>
              <w:jc w:val="right"/>
              <w:rPr>
                <w:rFonts w:ascii="Arial Narrow" w:hAnsi="Arial Narrow" w:cs="Arial"/>
                <w:sz w:val="21"/>
                <w:szCs w:val="21"/>
                <w:lang w:val="en-US"/>
              </w:rPr>
            </w:pPr>
            <w:r>
              <w:rPr>
                <w:rFonts w:ascii="Arial Narrow" w:hAnsi="Arial Narrow" w:cs="Arial"/>
                <w:sz w:val="21"/>
                <w:szCs w:val="21"/>
                <w:lang w:val="en-US"/>
              </w:rPr>
              <w:t xml:space="preserve">R5 </w:t>
            </w:r>
            <w:r w:rsidR="009D1519" w:rsidRPr="00CC4C4C">
              <w:rPr>
                <w:rFonts w:ascii="Arial Narrow" w:hAnsi="Arial Narrow" w:cs="Arial"/>
                <w:sz w:val="21"/>
                <w:szCs w:val="21"/>
                <w:lang w:val="en-US"/>
              </w:rPr>
              <w:t xml:space="preserve">914 377.00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tabs>
                <w:tab w:val="left" w:pos="0"/>
                <w:tab w:val="left" w:pos="360"/>
              </w:tabs>
              <w:spacing w:after="0" w:line="240" w:lineRule="auto"/>
              <w:rPr>
                <w:rFonts w:ascii="Arial Narrow" w:hAnsi="Arial Narrow" w:cs="Arial"/>
                <w:b/>
                <w:sz w:val="21"/>
                <w:szCs w:val="21"/>
                <w:lang w:val="en-US"/>
              </w:rPr>
            </w:pPr>
            <w:r w:rsidRPr="00CC4C4C">
              <w:rPr>
                <w:rFonts w:ascii="Arial Narrow" w:hAnsi="Arial Narrow" w:cs="Arial"/>
                <w:b/>
                <w:bCs/>
                <w:sz w:val="21"/>
                <w:szCs w:val="21"/>
              </w:rPr>
              <w:t xml:space="preserve">DHET018: </w:t>
            </w:r>
            <w:r w:rsidRPr="00CC4C4C">
              <w:rPr>
                <w:rFonts w:ascii="Arial Narrow" w:hAnsi="Arial Narrow" w:cs="Arial"/>
                <w:bCs/>
                <w:sz w:val="21"/>
                <w:szCs w:val="21"/>
              </w:rPr>
              <w:t>Request to appoint a service provider to provide a central application call centre for the Department of Higher Education and Training for a period of four to six months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02/01/2013 – 30/04/2013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R4 232 116.36</w:t>
            </w:r>
          </w:p>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first in line was going to build the website for the requirement in three (3) months while the service was required within a month appointment</w:t>
            </w: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Bytes Universal Systems (Pty) Ltd</w:t>
            </w:r>
          </w:p>
          <w:p w:rsidR="009D1519" w:rsidRPr="00CC4C4C" w:rsidRDefault="009D1519" w:rsidP="009A3686">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9A3686">
            <w:pPr>
              <w:spacing w:after="0" w:line="240" w:lineRule="auto"/>
              <w:jc w:val="right"/>
              <w:rPr>
                <w:rFonts w:ascii="Arial Narrow" w:hAnsi="Arial Narrow" w:cs="Arial"/>
                <w:sz w:val="21"/>
                <w:szCs w:val="21"/>
                <w:lang w:val="en-US"/>
              </w:rPr>
            </w:pPr>
            <w:r>
              <w:rPr>
                <w:rFonts w:ascii="Arial Narrow" w:hAnsi="Arial Narrow" w:cs="Arial"/>
                <w:sz w:val="21"/>
                <w:szCs w:val="21"/>
                <w:lang w:val="en-US"/>
              </w:rPr>
              <w:t xml:space="preserve">R472 </w:t>
            </w:r>
            <w:r w:rsidR="009D1519" w:rsidRPr="00CC4C4C">
              <w:rPr>
                <w:rFonts w:ascii="Arial Narrow" w:hAnsi="Arial Narrow" w:cs="Arial"/>
                <w:sz w:val="21"/>
                <w:szCs w:val="21"/>
                <w:lang w:val="en-US"/>
              </w:rPr>
              <w:t>758.00</w:t>
            </w:r>
          </w:p>
          <w:p w:rsidR="009D1519" w:rsidRPr="00CC4C4C" w:rsidRDefault="009D1519" w:rsidP="009A3686">
            <w:pPr>
              <w:spacing w:after="0" w:line="240" w:lineRule="auto"/>
              <w:jc w:val="right"/>
              <w:rPr>
                <w:rFonts w:ascii="Arial Narrow" w:hAnsi="Arial Narrow" w:cs="Arial"/>
                <w:sz w:val="21"/>
                <w:szCs w:val="21"/>
                <w:lang w:val="en-US"/>
              </w:rPr>
            </w:pPr>
          </w:p>
          <w:p w:rsidR="009D1519" w:rsidRPr="00CC4C4C" w:rsidRDefault="009D1519" w:rsidP="009A3686">
            <w:pPr>
              <w:spacing w:after="0" w:line="240" w:lineRule="auto"/>
              <w:jc w:val="right"/>
              <w:rPr>
                <w:rFonts w:ascii="Arial Narrow" w:hAnsi="Arial Narrow" w:cs="Arial"/>
                <w:sz w:val="21"/>
                <w:szCs w:val="21"/>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b/>
                <w:sz w:val="21"/>
                <w:szCs w:val="21"/>
                <w:lang w:val="en-US"/>
              </w:rPr>
            </w:pPr>
            <w:r w:rsidRPr="00CC4C4C">
              <w:rPr>
                <w:rFonts w:ascii="Arial Narrow" w:eastAsia="Times New Roman" w:hAnsi="Arial Narrow" w:cs="Arial"/>
                <w:b/>
                <w:bCs/>
                <w:sz w:val="21"/>
                <w:szCs w:val="21"/>
              </w:rPr>
              <w:t xml:space="preserve">DHET021: </w:t>
            </w:r>
            <w:r w:rsidR="00593ACF" w:rsidRPr="00CC4C4C">
              <w:rPr>
                <w:rFonts w:ascii="Arial Narrow" w:eastAsia="Times New Roman" w:hAnsi="Arial Narrow" w:cs="Arial"/>
                <w:bCs/>
                <w:sz w:val="21"/>
                <w:szCs w:val="21"/>
              </w:rPr>
              <w:t>Development</w:t>
            </w:r>
            <w:r w:rsidRPr="00CC4C4C">
              <w:rPr>
                <w:rFonts w:ascii="Arial Narrow" w:eastAsia="Times New Roman" w:hAnsi="Arial Narrow" w:cs="Arial"/>
                <w:bCs/>
                <w:sz w:val="21"/>
                <w:szCs w:val="21"/>
                <w:lang w:val="en-US"/>
              </w:rPr>
              <w:t xml:space="preserve"> of an interactive database driven website for the </w:t>
            </w:r>
            <w:r w:rsidRPr="00CC4C4C">
              <w:rPr>
                <w:rFonts w:ascii="Arial Narrow" w:eastAsia="Times New Roman" w:hAnsi="Arial Narrow" w:cs="Arial"/>
                <w:bCs/>
                <w:sz w:val="21"/>
                <w:szCs w:val="21"/>
                <w:lang w:val="en-ZA"/>
              </w:rPr>
              <w:t>Department of Higher Education and Training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01/09/2013 – 30/11/2013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rPr>
                <w:rFonts w:ascii="Arial Narrow" w:hAnsi="Arial Narrow" w:cs="Arial"/>
                <w:sz w:val="21"/>
                <w:szCs w:val="21"/>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A3686">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R268 627.32</w:t>
            </w:r>
          </w:p>
        </w:tc>
      </w:tr>
    </w:tbl>
    <w:p w:rsidR="009D1519" w:rsidRPr="00CC4C4C" w:rsidRDefault="009D1519" w:rsidP="00C50DBF">
      <w:pPr>
        <w:rPr>
          <w:rFonts w:ascii="Arial Narrow" w:eastAsiaTheme="minorHAnsi" w:hAnsi="Arial Narrow" w:cs="Arial"/>
          <w:sz w:val="21"/>
          <w:szCs w:val="21"/>
          <w:lang w:val="en-US"/>
        </w:rPr>
      </w:pPr>
    </w:p>
    <w:p w:rsidR="009D1519" w:rsidRPr="00CC4C4C" w:rsidRDefault="009D1519" w:rsidP="00C50DBF">
      <w:pPr>
        <w:rPr>
          <w:rFonts w:ascii="Arial Narrow" w:eastAsiaTheme="minorHAnsi" w:hAnsi="Arial Narrow" w:cs="Arial"/>
          <w:b/>
          <w:sz w:val="21"/>
          <w:szCs w:val="21"/>
          <w:lang w:val="en-US"/>
        </w:rPr>
      </w:pPr>
      <w:r w:rsidRPr="00CC4C4C">
        <w:rPr>
          <w:rFonts w:ascii="Arial Narrow" w:eastAsiaTheme="minorHAnsi" w:hAnsi="Arial Narrow" w:cs="Arial"/>
          <w:sz w:val="21"/>
          <w:szCs w:val="21"/>
          <w:lang w:val="en-US"/>
        </w:rPr>
        <w:br w:type="page"/>
      </w:r>
      <w:r w:rsidR="00922EE4" w:rsidRPr="00CC4C4C">
        <w:rPr>
          <w:rFonts w:ascii="Arial Narrow" w:eastAsiaTheme="minorHAnsi" w:hAnsi="Arial Narrow" w:cs="Arial"/>
          <w:b/>
          <w:sz w:val="21"/>
          <w:szCs w:val="21"/>
          <w:lang w:val="en-US"/>
        </w:rPr>
        <w:lastRenderedPageBreak/>
        <w:t>Contracts from 01 April 2013 to 31 March 2014</w:t>
      </w:r>
    </w:p>
    <w:tbl>
      <w:tblPr>
        <w:tblStyle w:val="TableGrid1"/>
        <w:tblW w:w="14317" w:type="dxa"/>
        <w:tblInd w:w="-5" w:type="dxa"/>
        <w:tblLayout w:type="fixed"/>
        <w:tblLook w:val="04A0" w:firstRow="1" w:lastRow="0" w:firstColumn="1" w:lastColumn="0" w:noHBand="0" w:noVBand="1"/>
      </w:tblPr>
      <w:tblGrid>
        <w:gridCol w:w="1701"/>
        <w:gridCol w:w="993"/>
        <w:gridCol w:w="1842"/>
        <w:gridCol w:w="2552"/>
        <w:gridCol w:w="2126"/>
        <w:gridCol w:w="1559"/>
        <w:gridCol w:w="1418"/>
        <w:gridCol w:w="2126"/>
      </w:tblGrid>
      <w:tr w:rsidR="00CD376C" w:rsidRPr="00CC4C4C" w:rsidTr="00CD376C">
        <w:trPr>
          <w:trHeight w:val="248"/>
          <w:tblHeader/>
        </w:trPr>
        <w:tc>
          <w:tcPr>
            <w:tcW w:w="1701"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w:t>
            </w:r>
            <w:r>
              <w:rPr>
                <w:rFonts w:ascii="Arial Narrow" w:hAnsi="Arial Narrow" w:cs="Arial"/>
                <w:b/>
                <w:sz w:val="21"/>
                <w:szCs w:val="21"/>
                <w:lang w:val="en-US"/>
              </w:rPr>
              <w:t xml:space="preserve"> </w:t>
            </w:r>
            <w:r w:rsidRPr="00CC4C4C">
              <w:rPr>
                <w:rFonts w:ascii="Arial Narrow" w:hAnsi="Arial Narrow" w:cs="Arial"/>
                <w:b/>
                <w:sz w:val="21"/>
                <w:szCs w:val="21"/>
                <w:lang w:val="en-US"/>
              </w:rPr>
              <w:t>/ CONTRACTOR</w:t>
            </w:r>
          </w:p>
        </w:tc>
        <w:tc>
          <w:tcPr>
            <w:tcW w:w="993"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sz w:val="21"/>
                <w:szCs w:val="21"/>
                <w:lang w:val="en-US"/>
              </w:rPr>
            </w:pPr>
            <w:r w:rsidRPr="00CC4C4C">
              <w:rPr>
                <w:rFonts w:ascii="Arial Narrow" w:hAnsi="Arial Narrow" w:cs="Arial"/>
                <w:b/>
                <w:sz w:val="21"/>
                <w:szCs w:val="21"/>
                <w:lang w:val="en-US"/>
              </w:rPr>
              <w:t>RANK</w:t>
            </w:r>
          </w:p>
        </w:tc>
        <w:tc>
          <w:tcPr>
            <w:tcW w:w="1842"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2552" w:type="dxa"/>
            <w:vMerge w:val="restart"/>
            <w:shd w:val="clear" w:color="auto" w:fill="BFBFBF" w:themeFill="background1" w:themeFillShade="BF"/>
            <w:vAlign w:val="center"/>
            <w:hideMark/>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CD376C" w:rsidRPr="00CC4C4C" w:rsidRDefault="00CD376C" w:rsidP="0073331E">
            <w:pPr>
              <w:spacing w:after="0" w:line="240" w:lineRule="auto"/>
              <w:jc w:val="center"/>
              <w:rPr>
                <w:rFonts w:ascii="Arial Narrow" w:hAnsi="Arial Narrow" w:cs="Arial"/>
                <w:b/>
                <w:sz w:val="21"/>
                <w:szCs w:val="21"/>
                <w:lang w:val="en-US"/>
              </w:rPr>
            </w:pPr>
          </w:p>
        </w:tc>
        <w:tc>
          <w:tcPr>
            <w:tcW w:w="2126"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2977" w:type="dxa"/>
            <w:gridSpan w:val="2"/>
            <w:shd w:val="clear" w:color="auto" w:fill="BFBFBF" w:themeFill="background1" w:themeFillShade="BF"/>
            <w:vAlign w:val="center"/>
            <w:hideMark/>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126"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PAID AMOUNT</w:t>
            </w:r>
            <w:r>
              <w:rPr>
                <w:rFonts w:ascii="Arial Narrow" w:hAnsi="Arial Narrow" w:cs="Arial"/>
                <w:b/>
                <w:sz w:val="21"/>
                <w:szCs w:val="21"/>
                <w:lang w:val="en-US"/>
              </w:rPr>
              <w:t xml:space="preserve"> </w:t>
            </w:r>
            <w:r w:rsidRPr="00CC4C4C">
              <w:rPr>
                <w:rFonts w:ascii="Arial Narrow" w:hAnsi="Arial Narrow" w:cs="Arial"/>
                <w:b/>
                <w:sz w:val="21"/>
                <w:szCs w:val="21"/>
                <w:lang w:val="en-US"/>
              </w:rPr>
              <w:t>/</w:t>
            </w:r>
            <w:r w:rsidRPr="00CC4C4C">
              <w:rPr>
                <w:rFonts w:ascii="Arial Narrow" w:hAnsi="Arial Narrow" w:cs="Arial"/>
                <w:b/>
                <w:sz w:val="21"/>
                <w:szCs w:val="21"/>
                <w:lang w:val="en-US"/>
              </w:rPr>
              <w:br/>
              <w:t>REMARKS</w:t>
            </w:r>
          </w:p>
        </w:tc>
      </w:tr>
      <w:tr w:rsidR="002805A2" w:rsidRPr="00CC4C4C" w:rsidTr="00CD376C">
        <w:trPr>
          <w:trHeight w:val="247"/>
          <w:tblHeader/>
        </w:trPr>
        <w:tc>
          <w:tcPr>
            <w:tcW w:w="1701"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p>
        </w:tc>
        <w:tc>
          <w:tcPr>
            <w:tcW w:w="993"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sz w:val="21"/>
                <w:szCs w:val="21"/>
                <w:lang w:val="en-US"/>
              </w:rPr>
            </w:pPr>
          </w:p>
        </w:tc>
        <w:tc>
          <w:tcPr>
            <w:tcW w:w="1842" w:type="dxa"/>
            <w:vMerge/>
            <w:shd w:val="clear" w:color="auto" w:fill="BFBFBF" w:themeFill="background1" w:themeFillShade="BF"/>
          </w:tcPr>
          <w:p w:rsidR="009D1519" w:rsidRPr="00CC4C4C" w:rsidRDefault="009D1519" w:rsidP="0073331E">
            <w:pPr>
              <w:spacing w:after="0" w:line="240" w:lineRule="auto"/>
              <w:jc w:val="right"/>
              <w:rPr>
                <w:rFonts w:ascii="Arial Narrow" w:hAnsi="Arial Narrow" w:cs="Arial"/>
                <w:b/>
                <w:sz w:val="21"/>
                <w:szCs w:val="21"/>
                <w:lang w:val="en-US"/>
              </w:rPr>
            </w:pPr>
          </w:p>
        </w:tc>
        <w:tc>
          <w:tcPr>
            <w:tcW w:w="2552"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p>
        </w:tc>
        <w:tc>
          <w:tcPr>
            <w:tcW w:w="2126"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p>
        </w:tc>
        <w:tc>
          <w:tcPr>
            <w:tcW w:w="1559" w:type="dxa"/>
            <w:shd w:val="clear" w:color="auto" w:fill="BFBFBF" w:themeFill="background1" w:themeFillShade="BF"/>
            <w:vAlign w:val="center"/>
          </w:tcPr>
          <w:p w:rsidR="009D1519" w:rsidRPr="00CC4C4C" w:rsidRDefault="009D1519"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tc>
        <w:tc>
          <w:tcPr>
            <w:tcW w:w="1418" w:type="dxa"/>
            <w:shd w:val="clear" w:color="auto" w:fill="BFBFBF" w:themeFill="background1" w:themeFillShade="BF"/>
            <w:vAlign w:val="center"/>
          </w:tcPr>
          <w:p w:rsidR="009D1519" w:rsidRPr="00CC4C4C" w:rsidRDefault="009D1519"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 companies</w:t>
            </w:r>
          </w:p>
        </w:tc>
        <w:tc>
          <w:tcPr>
            <w:tcW w:w="2126"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Baraka IT Solutions (Pty) Ltd</w:t>
            </w:r>
          </w:p>
          <w:p w:rsidR="009D1519" w:rsidRPr="00CC4C4C" w:rsidRDefault="009D1519" w:rsidP="0073331E">
            <w:pPr>
              <w:spacing w:after="0" w:line="240" w:lineRule="auto"/>
              <w:rPr>
                <w:rFonts w:ascii="Arial Narrow" w:eastAsia="Times New Roman" w:hAnsi="Arial Narrow" w:cs="Arial"/>
                <w:b/>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ZA"/>
              </w:rPr>
              <w:t>R17</w:t>
            </w:r>
            <w:r w:rsidR="00D825F7">
              <w:rPr>
                <w:rFonts w:ascii="Arial Narrow" w:eastAsia="Times New Roman" w:hAnsi="Arial Narrow" w:cs="Arial"/>
                <w:bCs/>
                <w:sz w:val="21"/>
                <w:szCs w:val="21"/>
                <w:lang w:val="en-ZA"/>
              </w:rPr>
              <w:t xml:space="preserve"> 072 </w:t>
            </w:r>
            <w:r w:rsidRPr="00CC4C4C">
              <w:rPr>
                <w:rFonts w:ascii="Arial Narrow" w:eastAsia="Times New Roman" w:hAnsi="Arial Narrow" w:cs="Arial"/>
                <w:bCs/>
                <w:sz w:val="21"/>
                <w:szCs w:val="21"/>
                <w:lang w:val="en-ZA"/>
              </w:rPr>
              <w:t>621.94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DHET016: </w:t>
            </w:r>
            <w:r w:rsidR="00D27C98" w:rsidRPr="00CC4C4C">
              <w:rPr>
                <w:rFonts w:ascii="Arial Narrow" w:eastAsia="Times New Roman" w:hAnsi="Arial Narrow" w:cs="Arial"/>
                <w:bCs/>
                <w:sz w:val="21"/>
                <w:szCs w:val="21"/>
                <w:lang w:val="en-ZA"/>
              </w:rPr>
              <w:t>Smart source</w:t>
            </w:r>
            <w:r w:rsidRPr="00CC4C4C">
              <w:rPr>
                <w:rFonts w:ascii="Arial Narrow" w:eastAsia="Times New Roman" w:hAnsi="Arial Narrow" w:cs="Arial"/>
                <w:bCs/>
                <w:sz w:val="21"/>
                <w:szCs w:val="21"/>
                <w:lang w:val="en-ZA"/>
              </w:rPr>
              <w:t xml:space="preserve"> (LAN and Desktop support and maintenance)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01/07/2013 – performance based SLA was signed for review after 12 months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Bytes Universal Systems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73331E">
            <w:pPr>
              <w:spacing w:after="0" w:line="240" w:lineRule="auto"/>
              <w:jc w:val="right"/>
              <w:rPr>
                <w:rFonts w:ascii="Arial Narrow" w:eastAsia="Times New Roman" w:hAnsi="Arial Narrow" w:cs="Arial"/>
                <w:bCs/>
                <w:sz w:val="21"/>
                <w:szCs w:val="21"/>
                <w:lang w:val="en-US"/>
              </w:rPr>
            </w:pPr>
            <w:r>
              <w:rPr>
                <w:rFonts w:ascii="Arial Narrow" w:eastAsia="Times New Roman" w:hAnsi="Arial Narrow" w:cs="Arial"/>
                <w:bCs/>
                <w:sz w:val="21"/>
                <w:szCs w:val="21"/>
                <w:lang w:val="en-US"/>
              </w:rPr>
              <w:t xml:space="preserve">R472 </w:t>
            </w:r>
            <w:r w:rsidR="009D1519" w:rsidRPr="00CC4C4C">
              <w:rPr>
                <w:rFonts w:ascii="Arial Narrow" w:eastAsia="Times New Roman" w:hAnsi="Arial Narrow" w:cs="Arial"/>
                <w:bCs/>
                <w:sz w:val="21"/>
                <w:szCs w:val="21"/>
                <w:lang w:val="en-US"/>
              </w:rPr>
              <w:t>758.00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DHET021: </w:t>
            </w:r>
            <w:r w:rsidRPr="00CC4C4C">
              <w:rPr>
                <w:rFonts w:ascii="Arial Narrow" w:eastAsia="Times New Roman" w:hAnsi="Arial Narrow" w:cs="Arial"/>
                <w:bCs/>
                <w:sz w:val="21"/>
                <w:szCs w:val="21"/>
                <w:lang w:val="en-US"/>
              </w:rPr>
              <w:t>Development of an interactive database driven website for the Department of Higher Education and Training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01/09/2013 – 30/11/2013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Praxis Computing (Pty) Ltd</w:t>
            </w:r>
          </w:p>
          <w:p w:rsidR="009D1519" w:rsidRPr="00CC4C4C" w:rsidRDefault="009D1519" w:rsidP="0073331E">
            <w:pPr>
              <w:spacing w:after="0" w:line="240" w:lineRule="auto"/>
              <w:rPr>
                <w:rFonts w:ascii="Arial Narrow" w:eastAsia="Times New Roman" w:hAnsi="Arial Narrow" w:cs="Arial"/>
                <w:b/>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73331E">
            <w:pPr>
              <w:spacing w:after="0" w:line="240" w:lineRule="auto"/>
              <w:jc w:val="right"/>
              <w:rPr>
                <w:rFonts w:ascii="Arial Narrow" w:hAnsi="Arial Narrow" w:cs="Arial"/>
                <w:sz w:val="21"/>
                <w:szCs w:val="21"/>
                <w:lang w:val="en-US"/>
              </w:rPr>
            </w:pPr>
            <w:r>
              <w:rPr>
                <w:rFonts w:ascii="Arial Narrow" w:hAnsi="Arial Narrow" w:cs="Arial"/>
                <w:sz w:val="21"/>
                <w:szCs w:val="21"/>
                <w:lang w:val="en-US"/>
              </w:rPr>
              <w:t xml:space="preserve">R1 642 </w:t>
            </w:r>
            <w:r w:rsidR="009D1519" w:rsidRPr="00CC4C4C">
              <w:rPr>
                <w:rFonts w:ascii="Arial Narrow" w:hAnsi="Arial Narrow" w:cs="Arial"/>
                <w:sz w:val="21"/>
                <w:szCs w:val="21"/>
                <w:lang w:val="en-US"/>
              </w:rPr>
              <w:t>512.00</w:t>
            </w:r>
          </w:p>
          <w:p w:rsidR="009D1519" w:rsidRPr="00CC4C4C" w:rsidRDefault="009D1519" w:rsidP="0073331E">
            <w:pPr>
              <w:spacing w:after="0" w:line="240" w:lineRule="auto"/>
              <w:jc w:val="right"/>
              <w:rPr>
                <w:rFonts w:ascii="Arial Narrow" w:eastAsia="Times New Roman" w:hAnsi="Arial Narrow" w:cs="Arial"/>
                <w:b/>
                <w:bCs/>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DHET027: </w:t>
            </w:r>
            <w:r w:rsidRPr="00CC4C4C">
              <w:rPr>
                <w:rFonts w:ascii="Arial Narrow" w:eastAsia="Times New Roman" w:hAnsi="Arial Narrow" w:cs="Arial"/>
                <w:bCs/>
                <w:sz w:val="21"/>
                <w:szCs w:val="21"/>
                <w:lang w:val="en-ZA"/>
              </w:rPr>
              <w:t>M</w:t>
            </w:r>
            <w:r w:rsidRPr="00CC4C4C">
              <w:rPr>
                <w:rFonts w:ascii="Arial Narrow" w:hAnsi="Arial Narrow" w:cs="Arial"/>
                <w:bCs/>
                <w:sz w:val="21"/>
                <w:szCs w:val="21"/>
                <w:lang w:val="en-ZA"/>
              </w:rPr>
              <w:t>aintenance of the HEMIS Computer Programme Systems for the Department of Higher Education and Training for a period of three years</w:t>
            </w:r>
            <w:r w:rsidRPr="00CC4C4C">
              <w:rPr>
                <w:rFonts w:ascii="Arial Narrow" w:eastAsia="Times New Roman" w:hAnsi="Arial Narrow" w:cs="Arial"/>
                <w:b/>
                <w:bCs/>
                <w:sz w:val="21"/>
                <w:szCs w:val="21"/>
                <w:lang w:val="en-US"/>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14/10/2013 – 13/10/2016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Praxis Computing (Pty) Ltd</w:t>
            </w:r>
          </w:p>
          <w:p w:rsidR="009D1519" w:rsidRPr="00CC4C4C" w:rsidRDefault="009D1519" w:rsidP="0073331E">
            <w:pPr>
              <w:spacing w:after="0" w:line="240" w:lineRule="auto"/>
              <w:rPr>
                <w:rFonts w:ascii="Arial Narrow" w:eastAsia="Times New Roman" w:hAnsi="Arial Narrow" w:cs="Arial"/>
                <w:b/>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73331E">
            <w:pPr>
              <w:spacing w:after="0" w:line="240" w:lineRule="auto"/>
              <w:jc w:val="right"/>
              <w:rPr>
                <w:rFonts w:ascii="Arial Narrow" w:eastAsia="Times New Roman" w:hAnsi="Arial Narrow" w:cs="Arial"/>
                <w:bCs/>
                <w:sz w:val="21"/>
                <w:szCs w:val="21"/>
                <w:lang w:val="en-US"/>
              </w:rPr>
            </w:pPr>
            <w:r>
              <w:rPr>
                <w:rFonts w:ascii="Arial Narrow" w:eastAsia="Times New Roman" w:hAnsi="Arial Narrow" w:cs="Arial"/>
                <w:bCs/>
                <w:sz w:val="21"/>
                <w:szCs w:val="21"/>
                <w:lang w:val="en-US"/>
              </w:rPr>
              <w:t xml:space="preserve">R2 345 </w:t>
            </w:r>
            <w:r w:rsidR="009D1519" w:rsidRPr="00CC4C4C">
              <w:rPr>
                <w:rFonts w:ascii="Arial Narrow" w:eastAsia="Times New Roman" w:hAnsi="Arial Narrow" w:cs="Arial"/>
                <w:bCs/>
                <w:sz w:val="21"/>
                <w:szCs w:val="21"/>
                <w:lang w:val="en-US"/>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DHET028:</w:t>
            </w:r>
            <w:r w:rsidRPr="00CC4C4C">
              <w:rPr>
                <w:rFonts w:ascii="Arial Narrow" w:eastAsia="Times New Roman" w:hAnsi="Arial Narrow" w:cs="Arial"/>
                <w:bCs/>
                <w:sz w:val="21"/>
                <w:szCs w:val="21"/>
                <w:lang w:val="en-US"/>
              </w:rPr>
              <w:t xml:space="preserve"> Maintenance of information systems, applications and databases for the Information Systems Coordination Directorate of Department of Higher Education and Training for two years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25/11/2013 – 24/11/2015</w:t>
            </w:r>
          </w:p>
          <w:p w:rsidR="009D1519" w:rsidRPr="00CC4C4C" w:rsidRDefault="009D1519" w:rsidP="0073331E">
            <w:pPr>
              <w:spacing w:after="0" w:line="240" w:lineRule="auto"/>
              <w:rPr>
                <w:rFonts w:ascii="Arial Narrow" w:hAnsi="Arial Narrow" w:cs="Arial"/>
                <w:b/>
                <w:sz w:val="21"/>
                <w:szCs w:val="21"/>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rPr>
          <w:trHeight w:val="97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Independent Research Services (Pty) Ltd</w:t>
            </w:r>
          </w:p>
          <w:p w:rsidR="009D1519" w:rsidRPr="00CC4C4C" w:rsidRDefault="009D1519" w:rsidP="0073331E">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73331E">
            <w:pPr>
              <w:spacing w:after="0" w:line="240" w:lineRule="auto"/>
              <w:jc w:val="right"/>
              <w:rPr>
                <w:rFonts w:ascii="Arial Narrow" w:hAnsi="Arial Narrow" w:cs="Arial"/>
                <w:b/>
                <w:sz w:val="21"/>
                <w:szCs w:val="21"/>
                <w:lang w:val="en-US"/>
              </w:rPr>
            </w:pPr>
            <w:r>
              <w:rPr>
                <w:rFonts w:ascii="Arial Narrow" w:hAnsi="Arial Narrow" w:cs="Arial"/>
                <w:sz w:val="21"/>
                <w:szCs w:val="21"/>
                <w:lang w:val="en-US"/>
              </w:rPr>
              <w:t xml:space="preserve">R4 985 </w:t>
            </w:r>
            <w:r w:rsidR="009D1519" w:rsidRPr="00CC4C4C">
              <w:rPr>
                <w:rFonts w:ascii="Arial Narrow" w:hAnsi="Arial Narrow" w:cs="Arial"/>
                <w:sz w:val="21"/>
                <w:szCs w:val="21"/>
                <w:lang w:val="en-US"/>
              </w:rPr>
              <w:t>393.28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DHET035:</w:t>
            </w:r>
            <w:r w:rsidRPr="00CC4C4C">
              <w:rPr>
                <w:rFonts w:ascii="Arial Narrow" w:hAnsi="Arial Narrow" w:cs="Arial"/>
                <w:sz w:val="21"/>
                <w:szCs w:val="21"/>
                <w:lang w:val="en-US"/>
              </w:rPr>
              <w:t xml:space="preserve"> </w:t>
            </w:r>
            <w:r w:rsidRPr="00CC4C4C">
              <w:rPr>
                <w:rFonts w:ascii="Arial Narrow" w:hAnsi="Arial Narrow" w:cs="Arial"/>
                <w:sz w:val="21"/>
                <w:szCs w:val="21"/>
                <w:lang w:val="en-ZA"/>
              </w:rPr>
              <w:t>Appointment of a service provider to develop learning pathways for the National Career Advice Portal (NCAP)</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01/01/2014 – 31/03/2015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iChoices</w:t>
            </w:r>
            <w:proofErr w:type="spellEnd"/>
            <w:r w:rsidRPr="00CC4C4C">
              <w:rPr>
                <w:rFonts w:ascii="Arial Narrow" w:hAnsi="Arial Narrow" w:cs="Arial"/>
                <w:sz w:val="21"/>
                <w:szCs w:val="21"/>
                <w:lang w:val="en-US"/>
              </w:rPr>
              <w:t xml:space="preserve"> Call Centre Outsourcing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D376C" w:rsidP="0073331E">
            <w:pPr>
              <w:spacing w:after="0" w:line="240" w:lineRule="auto"/>
              <w:jc w:val="right"/>
              <w:rPr>
                <w:rFonts w:ascii="Arial Narrow" w:hAnsi="Arial Narrow" w:cs="Arial"/>
                <w:sz w:val="21"/>
                <w:szCs w:val="21"/>
                <w:lang w:val="en-US"/>
              </w:rPr>
            </w:pPr>
            <w:r>
              <w:rPr>
                <w:rFonts w:ascii="Arial Narrow" w:hAnsi="Arial Narrow" w:cs="Arial"/>
                <w:sz w:val="21"/>
                <w:szCs w:val="21"/>
                <w:lang w:val="en-US"/>
              </w:rPr>
              <w:t xml:space="preserve">R5 029 </w:t>
            </w:r>
            <w:r w:rsidR="009D1519" w:rsidRPr="00CC4C4C">
              <w:rPr>
                <w:rFonts w:ascii="Arial Narrow" w:hAnsi="Arial Narrow" w:cs="Arial"/>
                <w:sz w:val="21"/>
                <w:szCs w:val="21"/>
                <w:lang w:val="en-US"/>
              </w:rPr>
              <w:t>144.20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DHET036:</w:t>
            </w:r>
            <w:r w:rsidRPr="00CC4C4C">
              <w:rPr>
                <w:rFonts w:ascii="Arial Narrow" w:hAnsi="Arial Narrow" w:cs="Arial"/>
                <w:sz w:val="21"/>
                <w:szCs w:val="21"/>
                <w:lang w:val="en-US"/>
              </w:rPr>
              <w:t xml:space="preserve"> Appointment of service provider(s) that provide a contract call </w:t>
            </w:r>
            <w:proofErr w:type="spellStart"/>
            <w:r w:rsidRPr="00CC4C4C">
              <w:rPr>
                <w:rFonts w:ascii="Arial Narrow" w:hAnsi="Arial Narrow" w:cs="Arial"/>
                <w:sz w:val="21"/>
                <w:szCs w:val="21"/>
                <w:lang w:val="en-US"/>
              </w:rPr>
              <w:t>centre</w:t>
            </w:r>
            <w:proofErr w:type="spellEnd"/>
            <w:r w:rsidRPr="00CC4C4C">
              <w:rPr>
                <w:rFonts w:ascii="Arial Narrow" w:hAnsi="Arial Narrow" w:cs="Arial"/>
                <w:sz w:val="21"/>
                <w:szCs w:val="21"/>
                <w:lang w:val="en-US"/>
              </w:rPr>
              <w:t xml:space="preserve"> for DHET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25/11/2013 – 31/03/2014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sz w:val="21"/>
                <w:szCs w:val="21"/>
                <w:lang w:val="en-US"/>
              </w:rPr>
              <w:t>Praxis Computing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D825F7" w:rsidP="0073331E">
            <w:pPr>
              <w:spacing w:after="0" w:line="240" w:lineRule="auto"/>
              <w:jc w:val="right"/>
              <w:rPr>
                <w:rFonts w:ascii="Arial Narrow" w:hAnsi="Arial Narrow" w:cs="Arial"/>
                <w:sz w:val="21"/>
                <w:szCs w:val="21"/>
                <w:lang w:val="en-US"/>
              </w:rPr>
            </w:pPr>
            <w:r>
              <w:rPr>
                <w:rFonts w:ascii="Arial Narrow" w:hAnsi="Arial Narrow" w:cs="Arial"/>
                <w:sz w:val="21"/>
                <w:szCs w:val="21"/>
                <w:lang w:val="en-US"/>
              </w:rPr>
              <w:t xml:space="preserve">R752 </w:t>
            </w:r>
            <w:r w:rsidR="009D1519" w:rsidRPr="00CC4C4C">
              <w:rPr>
                <w:rFonts w:ascii="Arial Narrow" w:hAnsi="Arial Narrow" w:cs="Arial"/>
                <w:sz w:val="21"/>
                <w:szCs w:val="21"/>
                <w:lang w:val="en-US"/>
              </w:rPr>
              <w:t>764.80</w:t>
            </w:r>
          </w:p>
          <w:p w:rsidR="009D1519" w:rsidRPr="00CC4C4C" w:rsidRDefault="009D1519" w:rsidP="0073331E">
            <w:pPr>
              <w:autoSpaceDE w:val="0"/>
              <w:autoSpaceDN w:val="0"/>
              <w:adjustRightInd w:val="0"/>
              <w:spacing w:after="0" w:line="240" w:lineRule="auto"/>
              <w:jc w:val="right"/>
              <w:rPr>
                <w:rFonts w:ascii="Arial Narrow" w:hAnsi="Arial Narrow" w:cs="Arial"/>
                <w:b/>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DHET039:</w:t>
            </w:r>
            <w:r w:rsidR="00C11104" w:rsidRPr="00CC4C4C">
              <w:rPr>
                <w:rFonts w:ascii="Arial Narrow" w:hAnsi="Arial Narrow" w:cs="Arial"/>
                <w:sz w:val="21"/>
                <w:szCs w:val="21"/>
                <w:lang w:val="en-US"/>
              </w:rPr>
              <w:t xml:space="preserve"> </w:t>
            </w:r>
            <w:r w:rsidR="00C11104" w:rsidRPr="00CC4C4C">
              <w:rPr>
                <w:rFonts w:ascii="Arial Narrow" w:hAnsi="Arial Narrow" w:cs="Arial"/>
                <w:bCs/>
                <w:sz w:val="21"/>
                <w:szCs w:val="21"/>
                <w:lang w:val="en-ZA"/>
              </w:rPr>
              <w:t xml:space="preserve">Appointment </w:t>
            </w:r>
            <w:r w:rsidRPr="00CC4C4C">
              <w:rPr>
                <w:rFonts w:ascii="Arial Narrow" w:hAnsi="Arial Narrow" w:cs="Arial"/>
                <w:bCs/>
                <w:sz w:val="21"/>
                <w:szCs w:val="21"/>
                <w:lang w:val="en-ZA"/>
              </w:rPr>
              <w:t xml:space="preserve">of service provider(s) that </w:t>
            </w:r>
            <w:r w:rsidRPr="00CC4C4C">
              <w:rPr>
                <w:rFonts w:ascii="Arial Narrow" w:hAnsi="Arial Narrow" w:cs="Arial"/>
                <w:bCs/>
                <w:sz w:val="21"/>
                <w:szCs w:val="21"/>
                <w:lang w:val="en-ZA"/>
              </w:rPr>
              <w:lastRenderedPageBreak/>
              <w:t>provide contract call centre for DHET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02/01/2014 – 31/03/201</w:t>
            </w:r>
          </w:p>
          <w:p w:rsidR="009D1519" w:rsidRPr="00CC4C4C" w:rsidRDefault="009D1519" w:rsidP="0073331E">
            <w:pPr>
              <w:spacing w:after="0" w:line="240" w:lineRule="auto"/>
              <w:rPr>
                <w:rFonts w:ascii="Arial Narrow" w:hAnsi="Arial Narrow" w:cs="Arial"/>
                <w:b/>
                <w:sz w:val="21"/>
                <w:szCs w:val="21"/>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Core Focus (Pty) Ltd</w:t>
            </w:r>
          </w:p>
          <w:p w:rsidR="009D1519" w:rsidRPr="00CC4C4C" w:rsidRDefault="009D1519" w:rsidP="0073331E">
            <w:pPr>
              <w:autoSpaceDE w:val="0"/>
              <w:autoSpaceDN w:val="0"/>
              <w:adjustRightInd w:val="0"/>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R850.00/</w:t>
            </w:r>
            <w:proofErr w:type="spellStart"/>
            <w:r w:rsidRPr="00CC4C4C">
              <w:rPr>
                <w:rFonts w:ascii="Arial Narrow" w:hAnsi="Arial Narrow" w:cs="Arial"/>
                <w:sz w:val="21"/>
                <w:szCs w:val="21"/>
                <w:lang w:val="en-US"/>
              </w:rPr>
              <w:t>hr</w:t>
            </w:r>
            <w:proofErr w:type="spellEnd"/>
            <w:r w:rsidRPr="00CC4C4C">
              <w:rPr>
                <w:rFonts w:ascii="Arial Narrow" w:hAnsi="Arial Narrow" w:cs="Arial"/>
                <w:sz w:val="21"/>
                <w:szCs w:val="21"/>
                <w:lang w:val="en-US"/>
              </w:rPr>
              <w:t>, estimated 80hrs/month</w:t>
            </w:r>
          </w:p>
          <w:p w:rsidR="009D1519" w:rsidRPr="00CC4C4C" w:rsidRDefault="009D1519" w:rsidP="0073331E">
            <w:pPr>
              <w:autoSpaceDE w:val="0"/>
              <w:autoSpaceDN w:val="0"/>
              <w:adjustRightInd w:val="0"/>
              <w:spacing w:after="0" w:line="240" w:lineRule="auto"/>
              <w:jc w:val="right"/>
              <w:rPr>
                <w:rFonts w:ascii="Arial Narrow" w:hAnsi="Arial Narrow" w:cs="Arial"/>
                <w:b/>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RFQ-ICT-00160-2013: </w:t>
            </w:r>
            <w:r w:rsidRPr="00CC4C4C">
              <w:rPr>
                <w:rFonts w:ascii="Arial Narrow" w:hAnsi="Arial Narrow" w:cs="Arial"/>
                <w:sz w:val="21"/>
                <w:szCs w:val="21"/>
                <w:lang w:val="en-US"/>
              </w:rPr>
              <w:t>Appointment of a service provider to assist the Special Project Unit with the services of the ICT Programme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01/04/2013 – 31/03/2014</w:t>
            </w:r>
          </w:p>
          <w:p w:rsidR="009D1519" w:rsidRPr="00CC4C4C" w:rsidRDefault="009D1519" w:rsidP="0073331E">
            <w:pPr>
              <w:spacing w:after="0" w:line="240" w:lineRule="auto"/>
              <w:rPr>
                <w:rFonts w:ascii="Arial Narrow" w:hAnsi="Arial Narrow" w:cs="Arial"/>
                <w:b/>
                <w:sz w:val="21"/>
                <w:szCs w:val="21"/>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r w:rsidR="002805A2" w:rsidRPr="00CC4C4C" w:rsidTr="00CD376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Pace Career Centre (Pty) Ltd</w:t>
            </w:r>
          </w:p>
          <w:p w:rsidR="009D1519" w:rsidRPr="00CC4C4C" w:rsidRDefault="009D1519" w:rsidP="0073331E">
            <w:pPr>
              <w:spacing w:after="0" w:line="240" w:lineRule="auto"/>
              <w:rPr>
                <w:rFonts w:ascii="Arial Narrow" w:eastAsia="Times New Roman" w:hAnsi="Arial Narrow" w:cs="Arial"/>
                <w:b/>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D825F7" w:rsidP="0073331E">
            <w:pPr>
              <w:spacing w:after="0" w:line="240" w:lineRule="auto"/>
              <w:jc w:val="right"/>
              <w:rPr>
                <w:rFonts w:ascii="Arial Narrow" w:hAnsi="Arial Narrow" w:cs="Arial"/>
                <w:sz w:val="21"/>
                <w:szCs w:val="21"/>
                <w:lang w:val="en-US"/>
              </w:rPr>
            </w:pPr>
            <w:r>
              <w:rPr>
                <w:rFonts w:ascii="Arial Narrow" w:hAnsi="Arial Narrow" w:cs="Arial"/>
                <w:sz w:val="21"/>
                <w:szCs w:val="21"/>
                <w:lang w:val="en-US"/>
              </w:rPr>
              <w:t xml:space="preserve">R493 </w:t>
            </w:r>
            <w:r w:rsidR="009D1519" w:rsidRPr="00CC4C4C">
              <w:rPr>
                <w:rFonts w:ascii="Arial Narrow" w:hAnsi="Arial Narrow" w:cs="Arial"/>
                <w:sz w:val="21"/>
                <w:szCs w:val="21"/>
                <w:lang w:val="en-US"/>
              </w:rPr>
              <w:t>200.00</w:t>
            </w:r>
          </w:p>
          <w:p w:rsidR="009D1519" w:rsidRPr="00CC4C4C" w:rsidRDefault="009D1519" w:rsidP="0073331E">
            <w:pPr>
              <w:spacing w:after="0" w:line="240" w:lineRule="auto"/>
              <w:jc w:val="right"/>
              <w:rPr>
                <w:rFonts w:ascii="Arial Narrow" w:eastAsia="Times New Roman" w:hAnsi="Arial Narrow" w:cs="Arial"/>
                <w:b/>
                <w:bCs/>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RFQ: </w:t>
            </w:r>
            <w:r w:rsidRPr="00CC4C4C">
              <w:rPr>
                <w:rFonts w:ascii="Arial Narrow" w:eastAsia="Times New Roman" w:hAnsi="Arial Narrow" w:cs="Arial"/>
                <w:bCs/>
                <w:sz w:val="21"/>
                <w:szCs w:val="21"/>
                <w:lang w:val="en-US"/>
              </w:rPr>
              <w:t>Appointment of a service provider to develop a Competency Framework for the Career Development Practitioners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01/03/2014 – 31/03/2015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
        </w:tc>
      </w:tr>
    </w:tbl>
    <w:p w:rsidR="009D1519" w:rsidRPr="00CC4C4C" w:rsidRDefault="00922EE4" w:rsidP="00C50DBF">
      <w:pPr>
        <w:spacing w:before="240" w:after="240"/>
        <w:rPr>
          <w:rFonts w:ascii="Arial Narrow" w:eastAsiaTheme="minorHAnsi" w:hAnsi="Arial Narrow" w:cs="Arial"/>
          <w:b/>
          <w:sz w:val="21"/>
          <w:szCs w:val="21"/>
          <w:lang w:val="en-US"/>
        </w:rPr>
      </w:pPr>
      <w:r w:rsidRPr="00CC4C4C">
        <w:rPr>
          <w:rFonts w:ascii="Arial Narrow" w:eastAsiaTheme="minorHAnsi" w:hAnsi="Arial Narrow" w:cs="Arial"/>
          <w:b/>
          <w:sz w:val="21"/>
          <w:szCs w:val="21"/>
          <w:lang w:val="en-US"/>
        </w:rPr>
        <w:t>Contracts from 01/04/2014 to 31/03</w:t>
      </w:r>
      <w:r w:rsidR="009D1519" w:rsidRPr="00CC4C4C">
        <w:rPr>
          <w:rFonts w:ascii="Arial Narrow" w:eastAsiaTheme="minorHAnsi" w:hAnsi="Arial Narrow" w:cs="Arial"/>
          <w:b/>
          <w:sz w:val="21"/>
          <w:szCs w:val="21"/>
          <w:lang w:val="en-US"/>
        </w:rPr>
        <w:t>/2015</w:t>
      </w:r>
    </w:p>
    <w:p w:rsidR="009D1519" w:rsidRPr="00CC4C4C" w:rsidRDefault="009D1519" w:rsidP="00C50DBF">
      <w:pPr>
        <w:rPr>
          <w:rFonts w:ascii="Arial Narrow" w:eastAsiaTheme="minorHAnsi" w:hAnsi="Arial Narrow" w:cs="Arial"/>
          <w:i/>
          <w:sz w:val="21"/>
          <w:szCs w:val="21"/>
          <w:lang w:val="en-US"/>
        </w:rPr>
      </w:pPr>
      <w:r w:rsidRPr="00CC4C4C">
        <w:rPr>
          <w:rFonts w:ascii="Arial Narrow" w:eastAsiaTheme="minorHAnsi" w:hAnsi="Arial Narrow" w:cs="Arial"/>
          <w:i/>
          <w:sz w:val="21"/>
          <w:szCs w:val="21"/>
          <w:lang w:val="en-US"/>
        </w:rPr>
        <w:t>The table contain information in respect of all bids (above R500 000) for the respective financial year</w:t>
      </w:r>
    </w:p>
    <w:tbl>
      <w:tblPr>
        <w:tblStyle w:val="TableGrid1"/>
        <w:tblW w:w="14317" w:type="dxa"/>
        <w:tblLayout w:type="fixed"/>
        <w:tblLook w:val="04A0" w:firstRow="1" w:lastRow="0" w:firstColumn="1" w:lastColumn="0" w:noHBand="0" w:noVBand="1"/>
      </w:tblPr>
      <w:tblGrid>
        <w:gridCol w:w="1701"/>
        <w:gridCol w:w="993"/>
        <w:gridCol w:w="1842"/>
        <w:gridCol w:w="2552"/>
        <w:gridCol w:w="2126"/>
        <w:gridCol w:w="1271"/>
        <w:gridCol w:w="1564"/>
        <w:gridCol w:w="2268"/>
      </w:tblGrid>
      <w:tr w:rsidR="00CD376C" w:rsidRPr="00CC4C4C" w:rsidTr="0010780E">
        <w:trPr>
          <w:trHeight w:val="248"/>
          <w:tblHeader/>
        </w:trPr>
        <w:tc>
          <w:tcPr>
            <w:tcW w:w="1701"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w:t>
            </w:r>
            <w:r>
              <w:rPr>
                <w:rFonts w:ascii="Arial Narrow" w:hAnsi="Arial Narrow" w:cs="Arial"/>
                <w:b/>
                <w:sz w:val="21"/>
                <w:szCs w:val="21"/>
                <w:lang w:val="en-US"/>
              </w:rPr>
              <w:t xml:space="preserve"> </w:t>
            </w:r>
            <w:r w:rsidRPr="00CC4C4C">
              <w:rPr>
                <w:rFonts w:ascii="Arial Narrow" w:hAnsi="Arial Narrow" w:cs="Arial"/>
                <w:b/>
                <w:sz w:val="21"/>
                <w:szCs w:val="21"/>
                <w:lang w:val="en-US"/>
              </w:rPr>
              <w:t>/ CONTRACTOR</w:t>
            </w:r>
          </w:p>
        </w:tc>
        <w:tc>
          <w:tcPr>
            <w:tcW w:w="993"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sz w:val="21"/>
                <w:szCs w:val="21"/>
                <w:lang w:val="en-US"/>
              </w:rPr>
            </w:pPr>
            <w:r w:rsidRPr="00CC4C4C">
              <w:rPr>
                <w:rFonts w:ascii="Arial Narrow" w:hAnsi="Arial Narrow" w:cs="Arial"/>
                <w:b/>
                <w:sz w:val="21"/>
                <w:szCs w:val="21"/>
                <w:lang w:val="en-US"/>
              </w:rPr>
              <w:t>RANK</w:t>
            </w:r>
          </w:p>
        </w:tc>
        <w:tc>
          <w:tcPr>
            <w:tcW w:w="1842"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2552" w:type="dxa"/>
            <w:vMerge w:val="restart"/>
            <w:shd w:val="clear" w:color="auto" w:fill="BFBFBF" w:themeFill="background1" w:themeFillShade="BF"/>
            <w:vAlign w:val="center"/>
            <w:hideMark/>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CD376C" w:rsidRPr="00CC4C4C" w:rsidRDefault="00CD376C" w:rsidP="0073331E">
            <w:pPr>
              <w:spacing w:after="0" w:line="240" w:lineRule="auto"/>
              <w:jc w:val="center"/>
              <w:rPr>
                <w:rFonts w:ascii="Arial Narrow" w:hAnsi="Arial Narrow" w:cs="Arial"/>
                <w:b/>
                <w:sz w:val="21"/>
                <w:szCs w:val="21"/>
                <w:lang w:val="en-US"/>
              </w:rPr>
            </w:pPr>
          </w:p>
        </w:tc>
        <w:tc>
          <w:tcPr>
            <w:tcW w:w="2126"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2835" w:type="dxa"/>
            <w:gridSpan w:val="2"/>
            <w:shd w:val="clear" w:color="auto" w:fill="BFBFBF" w:themeFill="background1" w:themeFillShade="BF"/>
            <w:vAlign w:val="center"/>
            <w:hideMark/>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268" w:type="dxa"/>
            <w:vMerge w:val="restart"/>
            <w:shd w:val="clear" w:color="auto" w:fill="BFBFBF" w:themeFill="background1" w:themeFillShade="BF"/>
            <w:vAlign w:val="center"/>
          </w:tcPr>
          <w:p w:rsidR="00CD376C" w:rsidRPr="00CC4C4C" w:rsidRDefault="00CD376C" w:rsidP="0073331E">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PAID AMOUNT</w:t>
            </w:r>
            <w:r>
              <w:rPr>
                <w:rFonts w:ascii="Arial Narrow" w:hAnsi="Arial Narrow" w:cs="Arial"/>
                <w:b/>
                <w:sz w:val="21"/>
                <w:szCs w:val="21"/>
                <w:lang w:val="en-US"/>
              </w:rPr>
              <w:t xml:space="preserve"> </w:t>
            </w:r>
            <w:r w:rsidRPr="00CC4C4C">
              <w:rPr>
                <w:rFonts w:ascii="Arial Narrow" w:hAnsi="Arial Narrow" w:cs="Arial"/>
                <w:b/>
                <w:sz w:val="21"/>
                <w:szCs w:val="21"/>
                <w:lang w:val="en-US"/>
              </w:rPr>
              <w:t>/</w:t>
            </w:r>
            <w:r w:rsidRPr="00CC4C4C">
              <w:rPr>
                <w:rFonts w:ascii="Arial Narrow" w:hAnsi="Arial Narrow" w:cs="Arial"/>
                <w:b/>
                <w:sz w:val="21"/>
                <w:szCs w:val="21"/>
                <w:lang w:val="en-US"/>
              </w:rPr>
              <w:br/>
              <w:t>REMARKS</w:t>
            </w:r>
          </w:p>
        </w:tc>
      </w:tr>
      <w:tr w:rsidR="002805A2" w:rsidRPr="00CC4C4C" w:rsidTr="0030674E">
        <w:trPr>
          <w:trHeight w:val="247"/>
          <w:tblHeader/>
        </w:trPr>
        <w:tc>
          <w:tcPr>
            <w:tcW w:w="1701"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p>
        </w:tc>
        <w:tc>
          <w:tcPr>
            <w:tcW w:w="993"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sz w:val="21"/>
                <w:szCs w:val="21"/>
                <w:lang w:val="en-US"/>
              </w:rPr>
            </w:pPr>
          </w:p>
        </w:tc>
        <w:tc>
          <w:tcPr>
            <w:tcW w:w="1842" w:type="dxa"/>
            <w:vMerge/>
            <w:shd w:val="clear" w:color="auto" w:fill="BFBFBF" w:themeFill="background1" w:themeFillShade="BF"/>
          </w:tcPr>
          <w:p w:rsidR="009D1519" w:rsidRPr="00CC4C4C" w:rsidRDefault="009D1519" w:rsidP="0073331E">
            <w:pPr>
              <w:spacing w:after="0" w:line="240" w:lineRule="auto"/>
              <w:jc w:val="right"/>
              <w:rPr>
                <w:rFonts w:ascii="Arial Narrow" w:hAnsi="Arial Narrow" w:cs="Arial"/>
                <w:b/>
                <w:sz w:val="21"/>
                <w:szCs w:val="21"/>
                <w:lang w:val="en-US"/>
              </w:rPr>
            </w:pPr>
          </w:p>
        </w:tc>
        <w:tc>
          <w:tcPr>
            <w:tcW w:w="2552"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p>
        </w:tc>
        <w:tc>
          <w:tcPr>
            <w:tcW w:w="2126" w:type="dxa"/>
            <w:vMerge/>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p>
        </w:tc>
        <w:tc>
          <w:tcPr>
            <w:tcW w:w="1271" w:type="dxa"/>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B-BBEEE Level</w:t>
            </w:r>
          </w:p>
        </w:tc>
        <w:tc>
          <w:tcPr>
            <w:tcW w:w="1564" w:type="dxa"/>
            <w:shd w:val="clear" w:color="auto" w:fill="BFBFBF" w:themeFill="background1" w:themeFillShade="BF"/>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Amount Paid to Black owned companies</w:t>
            </w:r>
          </w:p>
        </w:tc>
        <w:tc>
          <w:tcPr>
            <w:tcW w:w="2268" w:type="dxa"/>
            <w:vMerge/>
            <w:shd w:val="clear" w:color="auto" w:fill="BFBFBF" w:themeFill="background1" w:themeFillShade="BF"/>
          </w:tcPr>
          <w:p w:rsidR="009D1519" w:rsidRPr="00CC4C4C" w:rsidRDefault="009D1519" w:rsidP="0073331E">
            <w:pPr>
              <w:spacing w:after="0" w:line="240" w:lineRule="auto"/>
              <w:jc w:val="right"/>
              <w:rPr>
                <w:rFonts w:ascii="Arial Narrow" w:hAnsi="Arial Narrow" w:cs="Arial"/>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Ernst &amp; Young Advisory Services (Pty) Ltd</w:t>
            </w:r>
          </w:p>
          <w:p w:rsidR="009D1519" w:rsidRPr="00CC4C4C" w:rsidRDefault="009D1519" w:rsidP="0073331E">
            <w:pPr>
              <w:spacing w:after="0" w:line="240" w:lineRule="auto"/>
              <w:rPr>
                <w:rFonts w:ascii="Arial Narrow" w:eastAsia="Times New Roman" w:hAnsi="Arial Narrow" w:cs="Arial"/>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ZA"/>
              </w:rPr>
              <w:t>R30</w:t>
            </w:r>
            <w:r w:rsidR="00D825F7">
              <w:rPr>
                <w:rFonts w:ascii="Arial Narrow" w:eastAsia="Times New Roman" w:hAnsi="Arial Narrow" w:cs="Arial"/>
                <w:bCs/>
                <w:sz w:val="21"/>
                <w:szCs w:val="21"/>
                <w:lang w:val="en-ZA"/>
              </w:rPr>
              <w:t xml:space="preserve"> </w:t>
            </w:r>
            <w:r w:rsidRPr="00CC4C4C">
              <w:rPr>
                <w:rFonts w:ascii="Arial Narrow" w:eastAsia="Times New Roman" w:hAnsi="Arial Narrow" w:cs="Arial"/>
                <w:bCs/>
                <w:sz w:val="21"/>
                <w:szCs w:val="21"/>
                <w:lang w:val="en-ZA"/>
              </w:rPr>
              <w:t>838</w:t>
            </w:r>
            <w:r w:rsidR="00D825F7">
              <w:rPr>
                <w:rFonts w:ascii="Arial Narrow" w:eastAsia="Times New Roman" w:hAnsi="Arial Narrow" w:cs="Arial"/>
                <w:bCs/>
                <w:sz w:val="21"/>
                <w:szCs w:val="21"/>
                <w:lang w:val="en-ZA"/>
              </w:rPr>
              <w:t xml:space="preserve"> </w:t>
            </w:r>
            <w:r w:rsidRPr="00CC4C4C">
              <w:rPr>
                <w:rFonts w:ascii="Arial Narrow" w:eastAsia="Times New Roman" w:hAnsi="Arial Narrow" w:cs="Arial"/>
                <w:bCs/>
                <w:sz w:val="21"/>
                <w:szCs w:val="21"/>
                <w:lang w:val="en-ZA"/>
              </w:rPr>
              <w:t>868.47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DHET040: </w:t>
            </w:r>
            <w:r w:rsidRPr="00CC4C4C">
              <w:rPr>
                <w:rFonts w:ascii="Arial Narrow" w:eastAsia="Times New Roman" w:hAnsi="Arial Narrow" w:cs="Arial"/>
                <w:bCs/>
                <w:sz w:val="21"/>
                <w:szCs w:val="21"/>
                <w:lang w:val="en-US"/>
              </w:rPr>
              <w:t>Appointment of a service provider to assist the National Skills Fund to transform into a fully – fledged Schedule 3a Public Entity.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01/04/2014 – 28/02/2016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center"/>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R27 737 697.15</w:t>
            </w:r>
          </w:p>
        </w:tc>
      </w:tr>
      <w:tr w:rsidR="002805A2" w:rsidRPr="00CC4C4C" w:rsidTr="0030674E">
        <w:trPr>
          <w:trHeight w:val="7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proofErr w:type="spellStart"/>
            <w:r w:rsidRPr="00CC4C4C">
              <w:rPr>
                <w:rFonts w:ascii="Arial Narrow" w:eastAsia="Times New Roman" w:hAnsi="Arial Narrow" w:cs="Arial"/>
                <w:bCs/>
                <w:sz w:val="21"/>
                <w:szCs w:val="21"/>
                <w:lang w:val="en-US"/>
              </w:rPr>
              <w:t>Sithabile</w:t>
            </w:r>
            <w:proofErr w:type="spellEnd"/>
            <w:r w:rsidRPr="00CC4C4C">
              <w:rPr>
                <w:rFonts w:ascii="Arial Narrow" w:eastAsia="Times New Roman" w:hAnsi="Arial Narrow" w:cs="Arial"/>
                <w:bCs/>
                <w:sz w:val="21"/>
                <w:szCs w:val="21"/>
                <w:lang w:val="en-US"/>
              </w:rPr>
              <w:t xml:space="preserve"> Technology Services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R1 883 306.37</w:t>
            </w:r>
          </w:p>
          <w:p w:rsidR="009D1519" w:rsidRPr="00CC4C4C" w:rsidRDefault="009D1519" w:rsidP="0073331E">
            <w:pPr>
              <w:spacing w:after="0" w:line="240" w:lineRule="auto"/>
              <w:jc w:val="right"/>
              <w:rPr>
                <w:rFonts w:ascii="Arial Narrow" w:eastAsia="Times New Roman" w:hAnsi="Arial Narrow" w:cs="Arial"/>
                <w:bCs/>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DHET044:</w:t>
            </w:r>
            <w:r w:rsidRPr="00CC4C4C">
              <w:rPr>
                <w:rFonts w:ascii="Arial Narrow" w:eastAsia="Times New Roman" w:hAnsi="Arial Narrow" w:cs="Arial"/>
                <w:bCs/>
                <w:sz w:val="21"/>
                <w:szCs w:val="21"/>
                <w:lang w:val="en-US"/>
              </w:rPr>
              <w:t xml:space="preserve"> Back –up, archiving and recovery solution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Completion date 31/05/2014</w:t>
            </w:r>
          </w:p>
          <w:p w:rsidR="009D1519" w:rsidRPr="00CC4C4C" w:rsidRDefault="009D1519" w:rsidP="0073331E">
            <w:pPr>
              <w:spacing w:after="0" w:line="240" w:lineRule="auto"/>
              <w:rPr>
                <w:rFonts w:ascii="Arial Narrow" w:hAnsi="Arial Narrow" w:cs="Arial"/>
                <w:b/>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R1 883 306.37</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ZA"/>
              </w:rPr>
              <w:t>Mzabalazo</w:t>
            </w:r>
            <w:proofErr w:type="spellEnd"/>
            <w:r w:rsidRPr="00CC4C4C">
              <w:rPr>
                <w:rFonts w:ascii="Arial Narrow" w:hAnsi="Arial Narrow" w:cs="Arial"/>
                <w:sz w:val="21"/>
                <w:szCs w:val="21"/>
                <w:lang w:val="en-ZA"/>
              </w:rPr>
              <w:t xml:space="preserve"> Advisory Services</w:t>
            </w:r>
          </w:p>
          <w:p w:rsidR="009D1519" w:rsidRPr="00CC4C4C" w:rsidRDefault="009D1519" w:rsidP="0073331E">
            <w:pPr>
              <w:spacing w:after="0" w:line="240" w:lineRule="auto"/>
              <w:rPr>
                <w:rFonts w:ascii="Arial Narrow" w:eastAsia="Times New Roman" w:hAnsi="Arial Narrow" w:cs="Arial"/>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w:t>
            </w:r>
            <w:r w:rsidR="00E8418F" w:rsidRPr="00CC4C4C">
              <w:rPr>
                <w:rFonts w:ascii="Arial Narrow" w:hAnsi="Arial Narrow" w:cs="Arial"/>
                <w:sz w:val="21"/>
                <w:szCs w:val="21"/>
                <w:lang w:val="en-US"/>
              </w:rPr>
              <w:t> </w:t>
            </w:r>
            <w:r w:rsidRPr="00CC4C4C">
              <w:rPr>
                <w:rFonts w:ascii="Arial Narrow" w:hAnsi="Arial Narrow" w:cs="Arial"/>
                <w:sz w:val="21"/>
                <w:szCs w:val="21"/>
                <w:lang w:val="en-US"/>
              </w:rPr>
              <w:t>657</w:t>
            </w:r>
            <w:r w:rsidR="00E8418F" w:rsidRPr="00CC4C4C">
              <w:rPr>
                <w:rFonts w:ascii="Arial Narrow" w:hAnsi="Arial Narrow" w:cs="Arial"/>
                <w:sz w:val="21"/>
                <w:szCs w:val="21"/>
                <w:lang w:val="en-US"/>
              </w:rPr>
              <w:t xml:space="preserve"> </w:t>
            </w:r>
            <w:r w:rsidRPr="00CC4C4C">
              <w:rPr>
                <w:rFonts w:ascii="Arial Narrow" w:hAnsi="Arial Narrow" w:cs="Arial"/>
                <w:sz w:val="21"/>
                <w:szCs w:val="21"/>
                <w:lang w:val="en-US"/>
              </w:rPr>
              <w:t>022.83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R1 657022.83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17/06/2014 – 31/03/2015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R1 417 174.25</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proofErr w:type="spellStart"/>
            <w:r w:rsidRPr="00CC4C4C">
              <w:rPr>
                <w:rFonts w:ascii="Arial Narrow" w:hAnsi="Arial Narrow" w:cs="Arial"/>
                <w:sz w:val="21"/>
                <w:szCs w:val="21"/>
                <w:lang w:val="en-ZA"/>
              </w:rPr>
              <w:t>Sheleba</w:t>
            </w:r>
            <w:proofErr w:type="spellEnd"/>
            <w:r w:rsidRPr="00CC4C4C">
              <w:rPr>
                <w:rFonts w:ascii="Arial Narrow" w:hAnsi="Arial Narrow" w:cs="Arial"/>
                <w:sz w:val="21"/>
                <w:szCs w:val="21"/>
                <w:lang w:val="en-ZA"/>
              </w:rPr>
              <w:t xml:space="preserve"> Technologies</w:t>
            </w:r>
            <w:r w:rsidRPr="00CC4C4C">
              <w:rPr>
                <w:rFonts w:ascii="Arial Narrow" w:hAnsi="Arial Narrow" w:cs="Arial"/>
                <w:sz w:val="21"/>
                <w:szCs w:val="21"/>
                <w:lang w:val="en-US"/>
              </w:rPr>
              <w:t xml:space="preserve"> cc (Network Cabling)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w:t>
            </w:r>
            <w:r w:rsidR="00E8418F" w:rsidRPr="00CC4C4C">
              <w:rPr>
                <w:rFonts w:ascii="Arial Narrow" w:hAnsi="Arial Narrow" w:cs="Arial"/>
                <w:sz w:val="21"/>
                <w:szCs w:val="21"/>
                <w:lang w:val="en-US"/>
              </w:rPr>
              <w:t> </w:t>
            </w:r>
            <w:r w:rsidRPr="00CC4C4C">
              <w:rPr>
                <w:rFonts w:ascii="Arial Narrow" w:hAnsi="Arial Narrow" w:cs="Arial"/>
                <w:sz w:val="21"/>
                <w:szCs w:val="21"/>
                <w:lang w:val="en-US"/>
              </w:rPr>
              <w:t>657</w:t>
            </w:r>
            <w:r w:rsidR="00E8418F" w:rsidRPr="00CC4C4C">
              <w:rPr>
                <w:rFonts w:ascii="Arial Narrow" w:hAnsi="Arial Narrow" w:cs="Arial"/>
                <w:sz w:val="21"/>
                <w:szCs w:val="21"/>
                <w:lang w:val="en-US"/>
              </w:rPr>
              <w:t xml:space="preserve"> </w:t>
            </w:r>
            <w:r w:rsidRPr="00CC4C4C">
              <w:rPr>
                <w:rFonts w:ascii="Arial Narrow" w:hAnsi="Arial Narrow" w:cs="Arial"/>
                <w:sz w:val="21"/>
                <w:szCs w:val="21"/>
                <w:lang w:val="en-US"/>
              </w:rPr>
              <w:t>022.83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R1 657022.83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01/08/2014 – 15/11/2014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R1 657 0212.83</w:t>
            </w:r>
          </w:p>
        </w:tc>
      </w:tr>
      <w:tr w:rsidR="002805A2" w:rsidRPr="00CC4C4C" w:rsidTr="0030674E">
        <w:trPr>
          <w:trHeight w:val="132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ZA"/>
              </w:rPr>
              <w:lastRenderedPageBreak/>
              <w:t>Dimension Data (Pty) Ltd (LAN Switching Infrastructure)</w:t>
            </w:r>
          </w:p>
          <w:p w:rsidR="009D1519" w:rsidRPr="00CC4C4C" w:rsidRDefault="009D1519"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R7 487 781.44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DHET047: </w:t>
            </w:r>
            <w:r w:rsidRPr="00CC4C4C">
              <w:rPr>
                <w:rFonts w:ascii="Arial Narrow" w:eastAsia="Times New Roman" w:hAnsi="Arial Narrow" w:cs="Arial"/>
                <w:bCs/>
                <w:sz w:val="21"/>
                <w:szCs w:val="21"/>
                <w:lang w:val="en-US"/>
              </w:rPr>
              <w:t>Appointment of a service provider to provide Information and Communication Technology (ICT) hardware for the National Skills Fund</w:t>
            </w:r>
            <w:r w:rsidRPr="00CC4C4C">
              <w:rPr>
                <w:rFonts w:ascii="Arial Narrow" w:eastAsia="Times New Roman" w:hAnsi="Arial Narrow" w:cs="Arial"/>
                <w:b/>
                <w:bCs/>
                <w:sz w:val="21"/>
                <w:szCs w:val="21"/>
                <w:lang w:val="en-US"/>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01/08/2014 – 15/11/2014</w:t>
            </w:r>
          </w:p>
          <w:p w:rsidR="009D1519" w:rsidRPr="00CC4C4C" w:rsidRDefault="009D1519" w:rsidP="0073331E">
            <w:pPr>
              <w:spacing w:after="0" w:line="240" w:lineRule="auto"/>
              <w:rPr>
                <w:rFonts w:ascii="Arial Narrow" w:hAnsi="Arial Narrow" w:cs="Arial"/>
                <w:b/>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R7 484 512.99</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ZA"/>
              </w:rPr>
              <w:t>08Xconnect.com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R1 640 160.00   </w:t>
            </w:r>
            <w:r w:rsidR="002515EB">
              <w:rPr>
                <w:rFonts w:ascii="Arial Narrow" w:hAnsi="Arial Narrow" w:cs="Arial"/>
                <w:sz w:val="21"/>
                <w:szCs w:val="21"/>
                <w:lang w:val="en-US"/>
              </w:rPr>
              <w:br/>
            </w:r>
            <w:r w:rsidRPr="00CC4C4C">
              <w:rPr>
                <w:rFonts w:ascii="Arial Narrow" w:hAnsi="Arial Narrow" w:cs="Arial"/>
                <w:sz w:val="21"/>
                <w:szCs w:val="21"/>
                <w:lang w:val="en-US"/>
              </w:rPr>
              <w:t xml:space="preserve">(3 </w:t>
            </w:r>
            <w:proofErr w:type="spellStart"/>
            <w:r w:rsidRPr="00CC4C4C">
              <w:rPr>
                <w:rFonts w:ascii="Arial Narrow" w:hAnsi="Arial Narrow" w:cs="Arial"/>
                <w:sz w:val="21"/>
                <w:szCs w:val="21"/>
                <w:lang w:val="en-US"/>
              </w:rPr>
              <w:t>yrs</w:t>
            </w:r>
            <w:proofErr w:type="spellEnd"/>
            <w:r w:rsidRPr="00CC4C4C">
              <w:rPr>
                <w:rFonts w:ascii="Arial Narrow" w:hAnsi="Arial Narrow" w:cs="Arial"/>
                <w:sz w:val="21"/>
                <w:szCs w:val="21"/>
                <w:lang w:val="en-US"/>
              </w:rPr>
              <w:t>)</w:t>
            </w:r>
          </w:p>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R2 455 800.00   </w:t>
            </w:r>
            <w:r w:rsidR="002515EB">
              <w:rPr>
                <w:rFonts w:ascii="Arial Narrow" w:hAnsi="Arial Narrow" w:cs="Arial"/>
                <w:sz w:val="21"/>
                <w:szCs w:val="21"/>
                <w:lang w:val="en-US"/>
              </w:rPr>
              <w:br/>
            </w:r>
            <w:r w:rsidRPr="00CC4C4C">
              <w:rPr>
                <w:rFonts w:ascii="Arial Narrow" w:hAnsi="Arial Narrow" w:cs="Arial"/>
                <w:sz w:val="21"/>
                <w:szCs w:val="21"/>
                <w:lang w:val="en-US"/>
              </w:rPr>
              <w:t xml:space="preserve">(5 </w:t>
            </w:r>
            <w:proofErr w:type="spellStart"/>
            <w:r w:rsidRPr="00CC4C4C">
              <w:rPr>
                <w:rFonts w:ascii="Arial Narrow" w:hAnsi="Arial Narrow" w:cs="Arial"/>
                <w:sz w:val="21"/>
                <w:szCs w:val="21"/>
                <w:lang w:val="en-US"/>
              </w:rPr>
              <w:t>yrs</w:t>
            </w:r>
            <w:proofErr w:type="spellEnd"/>
            <w:r w:rsidRPr="00CC4C4C">
              <w:rPr>
                <w:rFonts w:ascii="Arial Narrow" w:hAnsi="Arial Narrow" w:cs="Arial"/>
                <w:sz w:val="21"/>
                <w:szCs w:val="21"/>
                <w:lang w:val="en-U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DHET048:</w:t>
            </w:r>
            <w:r w:rsidRPr="00CC4C4C">
              <w:rPr>
                <w:rFonts w:ascii="Arial Narrow" w:eastAsia="Times New Roman" w:hAnsi="Arial Narrow" w:cs="Arial"/>
                <w:bCs/>
                <w:sz w:val="21"/>
                <w:szCs w:val="21"/>
                <w:lang w:val="en-US"/>
              </w:rPr>
              <w:t xml:space="preserve"> Appointment of a service provider to provide Internet </w:t>
            </w:r>
            <w:r w:rsidR="00D27C98" w:rsidRPr="00CC4C4C">
              <w:rPr>
                <w:rFonts w:ascii="Arial Narrow" w:eastAsia="Times New Roman" w:hAnsi="Arial Narrow" w:cs="Arial"/>
                <w:bCs/>
                <w:sz w:val="21"/>
                <w:szCs w:val="21"/>
                <w:lang w:val="en-US"/>
              </w:rPr>
              <w:t>Protocol Telephony</w:t>
            </w:r>
            <w:r w:rsidRPr="00CC4C4C">
              <w:rPr>
                <w:rFonts w:ascii="Arial Narrow" w:eastAsia="Times New Roman" w:hAnsi="Arial Narrow" w:cs="Arial"/>
                <w:bCs/>
                <w:sz w:val="21"/>
                <w:szCs w:val="21"/>
                <w:lang w:val="en-US"/>
              </w:rPr>
              <w:t xml:space="preserve"> (IPT) for the National Skills Fund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30 days after DHET047 is finalized</w:t>
            </w:r>
          </w:p>
          <w:p w:rsidR="009D1519" w:rsidRPr="00CC4C4C" w:rsidRDefault="009D1519" w:rsidP="0073331E">
            <w:pPr>
              <w:spacing w:after="0" w:line="240" w:lineRule="auto"/>
              <w:rPr>
                <w:rFonts w:ascii="Arial Narrow" w:hAnsi="Arial Narrow" w:cs="Arial"/>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2 234 103.19</w:t>
            </w:r>
          </w:p>
          <w:p w:rsidR="009D1519" w:rsidRPr="00CC4C4C" w:rsidRDefault="009D1519" w:rsidP="0073331E">
            <w:pPr>
              <w:spacing w:after="0" w:line="240" w:lineRule="auto"/>
              <w:jc w:val="right"/>
              <w:rPr>
                <w:rFonts w:ascii="Arial Narrow" w:hAnsi="Arial Narrow" w:cs="Arial"/>
                <w:sz w:val="21"/>
                <w:szCs w:val="21"/>
                <w:lang w:val="en-US"/>
              </w:rPr>
            </w:pPr>
          </w:p>
          <w:p w:rsidR="009D1519" w:rsidRPr="00CC4C4C" w:rsidRDefault="009D1519" w:rsidP="0073331E">
            <w:pPr>
              <w:spacing w:after="0" w:line="240" w:lineRule="auto"/>
              <w:jc w:val="right"/>
              <w:rPr>
                <w:rFonts w:ascii="Arial Narrow" w:hAnsi="Arial Narrow" w:cs="Arial"/>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ZA"/>
              </w:rPr>
              <w:t>Bridging Executive Management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R499 500.00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DHET050: A</w:t>
            </w:r>
            <w:r w:rsidRPr="00CC4C4C">
              <w:rPr>
                <w:rFonts w:ascii="Arial Narrow" w:eastAsia="Times New Roman" w:hAnsi="Arial Narrow" w:cs="Arial"/>
                <w:bCs/>
                <w:sz w:val="21"/>
                <w:szCs w:val="21"/>
                <w:lang w:val="en-US"/>
              </w:rPr>
              <w:t>ppointment of consultant to conduct job evaluations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09/06/2014 – 08/09/2014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R344 400.00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Core Focus (Pty) Ltd</w:t>
            </w:r>
          </w:p>
          <w:p w:rsidR="009D1519" w:rsidRPr="00CC4C4C" w:rsidRDefault="009D1519" w:rsidP="0073331E">
            <w:pPr>
              <w:autoSpaceDE w:val="0"/>
              <w:autoSpaceDN w:val="0"/>
              <w:adjustRightInd w:val="0"/>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autoSpaceDE w:val="0"/>
              <w:autoSpaceDN w:val="0"/>
              <w:adjustRightInd w:val="0"/>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R984 960.00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eastAsia="Times New Roman" w:hAnsi="Arial Narrow" w:cs="Arial"/>
                <w:b/>
                <w:bCs/>
                <w:sz w:val="21"/>
                <w:szCs w:val="21"/>
                <w:lang w:val="en-US"/>
              </w:rPr>
              <w:t>DHET053: A</w:t>
            </w:r>
            <w:r w:rsidRPr="00CC4C4C">
              <w:rPr>
                <w:rFonts w:ascii="Arial Narrow" w:eastAsia="Times New Roman" w:hAnsi="Arial Narrow" w:cs="Arial"/>
                <w:bCs/>
                <w:sz w:val="21"/>
                <w:szCs w:val="21"/>
                <w:lang w:val="en-US"/>
              </w:rPr>
              <w:t>ppointment of a service provider to assist DHET to improve its Skills Planning System for the Strategic Integrated Projects.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09/06/2014- 31/03/2015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R3 289 584.00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proofErr w:type="spellStart"/>
            <w:r w:rsidRPr="00CC4C4C">
              <w:rPr>
                <w:rFonts w:ascii="Arial Narrow" w:eastAsia="Times New Roman" w:hAnsi="Arial Narrow" w:cs="Arial"/>
                <w:bCs/>
                <w:sz w:val="21"/>
                <w:szCs w:val="21"/>
                <w:lang w:val="en-US"/>
              </w:rPr>
              <w:t>Crocia</w:t>
            </w:r>
            <w:proofErr w:type="spellEnd"/>
            <w:r w:rsidRPr="00CC4C4C">
              <w:rPr>
                <w:rFonts w:ascii="Arial Narrow" w:eastAsia="Times New Roman" w:hAnsi="Arial Narrow" w:cs="Arial"/>
                <w:bCs/>
                <w:sz w:val="21"/>
                <w:szCs w:val="21"/>
                <w:lang w:val="en-US"/>
              </w:rPr>
              <w:t xml:space="preserve"> Trading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2515EB" w:rsidRDefault="009D1519" w:rsidP="0073331E">
            <w:pPr>
              <w:spacing w:after="0" w:line="240" w:lineRule="auto"/>
              <w:jc w:val="right"/>
              <w:rPr>
                <w:rFonts w:ascii="Arial Narrow" w:eastAsia="Times New Roman" w:hAnsi="Arial Narrow" w:cs="Arial"/>
                <w:bCs/>
                <w:sz w:val="21"/>
                <w:szCs w:val="21"/>
                <w:lang w:val="en-US"/>
              </w:rPr>
            </w:pPr>
            <w:r w:rsidRPr="002515EB">
              <w:rPr>
                <w:rFonts w:ascii="Arial Narrow" w:eastAsia="Times New Roman" w:hAnsi="Arial Narrow" w:cs="Arial"/>
                <w:bCs/>
                <w:sz w:val="21"/>
                <w:szCs w:val="21"/>
                <w:lang w:val="en-US"/>
              </w:rPr>
              <w:t>R8 069 366.88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RFQ001: </w:t>
            </w:r>
            <w:r w:rsidRPr="00CC4C4C">
              <w:rPr>
                <w:rFonts w:ascii="Arial Narrow" w:eastAsia="Times New Roman" w:hAnsi="Arial Narrow" w:cs="Arial"/>
                <w:bCs/>
                <w:sz w:val="21"/>
                <w:szCs w:val="21"/>
                <w:lang w:val="en-US"/>
              </w:rPr>
              <w:t>Appointment of a service provider to provide services for the Mandela Day Career Development Festival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02/07/2014 – 31/08/2014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R8 069 366.00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Group Dynamics Facilitators cc</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R129 999.90</w:t>
            </w:r>
          </w:p>
          <w:p w:rsidR="009D1519" w:rsidRPr="00CC4C4C" w:rsidRDefault="009D1519" w:rsidP="0073331E">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RFQ002: </w:t>
            </w:r>
            <w:r w:rsidRPr="00CC4C4C">
              <w:rPr>
                <w:rFonts w:ascii="Arial Narrow" w:eastAsia="Times New Roman" w:hAnsi="Arial Narrow" w:cs="Arial"/>
                <w:bCs/>
                <w:sz w:val="21"/>
                <w:szCs w:val="21"/>
                <w:lang w:val="en-US"/>
              </w:rPr>
              <w:t>Appointment of a service provider to facilitate a three-day Strategic Planning Workshop</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28/07/2014 – date of reporting after event.</w:t>
            </w:r>
          </w:p>
          <w:p w:rsidR="009D1519" w:rsidRPr="00CC4C4C" w:rsidRDefault="009D1519" w:rsidP="0073331E">
            <w:pPr>
              <w:spacing w:after="0" w:line="240" w:lineRule="auto"/>
              <w:rPr>
                <w:rFonts w:ascii="Arial Narrow" w:hAnsi="Arial Narrow" w:cs="Arial"/>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Deloitte Consulting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495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335.76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DHET054: </w:t>
            </w:r>
            <w:r w:rsidRPr="00CC4C4C">
              <w:rPr>
                <w:rFonts w:ascii="Arial Narrow" w:eastAsia="Times New Roman" w:hAnsi="Arial Narrow" w:cs="Arial"/>
                <w:bCs/>
                <w:sz w:val="21"/>
                <w:szCs w:val="21"/>
                <w:lang w:val="en-US"/>
              </w:rPr>
              <w:t>Management of funds for the National Institute for Humanities and Social Sciences (IHSS) on behalf of DHET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01/10/2014 – date of reporting after event</w:t>
            </w:r>
          </w:p>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Ext of Contract: </w:t>
            </w:r>
            <w:r w:rsidRPr="00CC4C4C">
              <w:rPr>
                <w:rFonts w:ascii="Arial Narrow" w:hAnsi="Arial Narrow" w:cs="Arial"/>
                <w:sz w:val="21"/>
                <w:szCs w:val="21"/>
                <w:lang w:val="en-US"/>
              </w:rPr>
              <w:t xml:space="preserve">01/10/2015 – 30/05/2016 </w:t>
            </w:r>
          </w:p>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R524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300.36 for 3 months at R174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766.78 per month</w:t>
            </w:r>
          </w:p>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**(DG App, Compiler: FP Sotenjwa X5425)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R3 366 527.30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Nimrod Design</w:t>
            </w:r>
          </w:p>
          <w:p w:rsidR="00E8418F" w:rsidRPr="00CC4C4C" w:rsidRDefault="00E8418F"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575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888.00</w:t>
            </w:r>
          </w:p>
          <w:p w:rsidR="00E8418F" w:rsidRPr="00CC4C4C" w:rsidRDefault="00E8418F" w:rsidP="0073331E">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DHET055: </w:t>
            </w:r>
            <w:r w:rsidRPr="00CC4C4C">
              <w:rPr>
                <w:rFonts w:ascii="Arial Narrow" w:eastAsia="Times New Roman" w:hAnsi="Arial Narrow" w:cs="Arial"/>
                <w:bCs/>
                <w:sz w:val="21"/>
                <w:szCs w:val="21"/>
                <w:lang w:val="en-US"/>
              </w:rPr>
              <w:t>Appointment of a service provider to provide furniture &amp; décor for NSF new offices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9 weeks from payment of 50% deposit</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R2 860 710.87</w:t>
            </w:r>
          </w:p>
          <w:p w:rsidR="00E8418F" w:rsidRPr="00CC4C4C" w:rsidRDefault="00E8418F" w:rsidP="0073331E">
            <w:pPr>
              <w:spacing w:after="0" w:line="240" w:lineRule="auto"/>
              <w:jc w:val="right"/>
              <w:rPr>
                <w:rFonts w:ascii="Arial Narrow" w:hAnsi="Arial Narrow" w:cs="Arial"/>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Private Label Web Solution (Pty) Ltd</w:t>
            </w:r>
          </w:p>
          <w:p w:rsidR="00E8418F" w:rsidRPr="00CC4C4C" w:rsidRDefault="00E8418F"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R355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418F" w:rsidRPr="00CC4C4C" w:rsidRDefault="00E8418F" w:rsidP="0073331E">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Single Source:</w:t>
            </w:r>
            <w:r w:rsidRPr="00CC4C4C">
              <w:rPr>
                <w:rFonts w:ascii="Arial Narrow" w:hAnsi="Arial Narrow" w:cs="Arial"/>
                <w:sz w:val="21"/>
                <w:szCs w:val="21"/>
                <w:lang w:val="en-US"/>
              </w:rPr>
              <w:t xml:space="preserve"> Appointment of a service provider to support services for the Career Development website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418F" w:rsidRPr="00CC4C4C" w:rsidRDefault="00E8418F"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01/10/2014 – 30/09/2016</w:t>
            </w:r>
          </w:p>
          <w:p w:rsidR="00E8418F" w:rsidRPr="00CC4C4C" w:rsidRDefault="00E8418F" w:rsidP="0073331E">
            <w:pPr>
              <w:spacing w:after="0" w:line="240" w:lineRule="auto"/>
              <w:rPr>
                <w:rFonts w:ascii="Arial Narrow" w:hAnsi="Arial Narrow" w:cs="Arial"/>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R399 600.00</w:t>
            </w:r>
          </w:p>
        </w:tc>
      </w:tr>
      <w:tr w:rsidR="002805A2" w:rsidRPr="00CC4C4C" w:rsidTr="002515EB">
        <w:trPr>
          <w:trHeight w:val="106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Business </w:t>
            </w:r>
            <w:proofErr w:type="spellStart"/>
            <w:r w:rsidRPr="00CC4C4C">
              <w:rPr>
                <w:rFonts w:ascii="Arial Narrow" w:hAnsi="Arial Narrow" w:cs="Arial"/>
                <w:sz w:val="21"/>
                <w:szCs w:val="21"/>
                <w:lang w:val="en-US"/>
              </w:rPr>
              <w:t>Connexion</w:t>
            </w:r>
            <w:proofErr w:type="spellEnd"/>
            <w:r w:rsidRPr="00CC4C4C">
              <w:rPr>
                <w:rFonts w:ascii="Arial Narrow" w:hAnsi="Arial Narrow" w:cs="Arial"/>
                <w:sz w:val="21"/>
                <w:szCs w:val="21"/>
                <w:lang w:val="en-US"/>
              </w:rPr>
              <w:t xml:space="preserve"> (Pty) Ltd</w:t>
            </w:r>
          </w:p>
          <w:p w:rsidR="00E8418F" w:rsidRPr="00CC4C4C" w:rsidRDefault="00E8418F"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15/02/2015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DHET052:</w:t>
            </w:r>
            <w:r w:rsidRPr="00CC4C4C">
              <w:rPr>
                <w:rFonts w:ascii="Arial Narrow" w:hAnsi="Arial Narrow" w:cs="Arial"/>
                <w:sz w:val="21"/>
                <w:szCs w:val="21"/>
                <w:lang w:val="en-US"/>
              </w:rPr>
              <w:t xml:space="preserve"> RFQ: Blade server, virtualization and storage solution for the Department of Higher Education and Training Data Center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Ending 15/02/2015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R5 542 116.44</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PricewaterhouseCoopers Incorporated</w:t>
            </w:r>
          </w:p>
          <w:p w:rsidR="00E8418F" w:rsidRPr="00CC4C4C" w:rsidRDefault="00E8418F"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ZA"/>
              </w:rPr>
              <w:t>R2</w:t>
            </w:r>
            <w:r w:rsidR="00D825F7">
              <w:rPr>
                <w:rFonts w:ascii="Arial Narrow" w:hAnsi="Arial Narrow" w:cs="Arial"/>
                <w:sz w:val="21"/>
                <w:szCs w:val="21"/>
                <w:lang w:val="en-ZA"/>
              </w:rPr>
              <w:t xml:space="preserve"> </w:t>
            </w:r>
            <w:r w:rsidRPr="00CC4C4C">
              <w:rPr>
                <w:rFonts w:ascii="Arial Narrow" w:hAnsi="Arial Narrow" w:cs="Arial"/>
                <w:sz w:val="21"/>
                <w:szCs w:val="21"/>
                <w:lang w:val="en-ZA"/>
              </w:rPr>
              <w:t>999</w:t>
            </w:r>
            <w:r w:rsidR="00D825F7">
              <w:rPr>
                <w:rFonts w:ascii="Arial Narrow" w:hAnsi="Arial Narrow" w:cs="Arial"/>
                <w:sz w:val="21"/>
                <w:szCs w:val="21"/>
                <w:lang w:val="en-ZA"/>
              </w:rPr>
              <w:t xml:space="preserve"> </w:t>
            </w:r>
            <w:r w:rsidRPr="00CC4C4C">
              <w:rPr>
                <w:rFonts w:ascii="Arial Narrow" w:hAnsi="Arial Narrow" w:cs="Arial"/>
                <w:sz w:val="21"/>
                <w:szCs w:val="21"/>
                <w:lang w:val="en-ZA"/>
              </w:rPr>
              <w:t>956.68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 xml:space="preserve">DHET049: </w:t>
            </w:r>
            <w:r w:rsidRPr="00CC4C4C">
              <w:rPr>
                <w:rFonts w:ascii="Arial Narrow" w:hAnsi="Arial Narrow" w:cs="Arial"/>
                <w:sz w:val="21"/>
                <w:szCs w:val="21"/>
                <w:lang w:val="en-US"/>
              </w:rPr>
              <w:t>Appointment of a service provider to develop a costing model and verify Further Education and Training (FET) College programme costs.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ZA"/>
              </w:rPr>
              <w:t>17/11/2014 – 16/03/2015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widowControl w:val="0"/>
              <w:numPr>
                <w:ilvl w:val="0"/>
                <w:numId w:val="11"/>
              </w:numPr>
              <w:autoSpaceDE w:val="0"/>
              <w:autoSpaceDN w:val="0"/>
              <w:adjustRightInd w:val="0"/>
              <w:spacing w:after="0" w:line="240" w:lineRule="auto"/>
              <w:ind w:left="313" w:hanging="313"/>
              <w:rPr>
                <w:rFonts w:ascii="Arial Narrow" w:eastAsia="Times New Roman" w:hAnsi="Arial Narrow" w:cs="Arial"/>
                <w:sz w:val="21"/>
                <w:szCs w:val="21"/>
                <w:lang w:val="en-US"/>
              </w:rPr>
            </w:pPr>
            <w:r w:rsidRPr="00CC4C4C">
              <w:rPr>
                <w:rFonts w:ascii="Arial Narrow" w:eastAsia="Times New Roman" w:hAnsi="Arial Narrow" w:cs="Arial"/>
                <w:b/>
                <w:sz w:val="21"/>
                <w:szCs w:val="21"/>
                <w:lang w:val="en-US"/>
              </w:rPr>
              <w:t>Contractor:</w:t>
            </w:r>
            <w:r w:rsidRPr="00CC4C4C">
              <w:rPr>
                <w:rFonts w:ascii="Arial Narrow" w:eastAsia="Times New Roman" w:hAnsi="Arial Narrow" w:cs="Arial"/>
                <w:sz w:val="21"/>
                <w:szCs w:val="21"/>
                <w:lang w:val="en-US"/>
              </w:rPr>
              <w:t xml:space="preserve"> </w:t>
            </w:r>
            <w:proofErr w:type="spellStart"/>
            <w:r w:rsidRPr="00CC4C4C">
              <w:rPr>
                <w:rFonts w:ascii="Arial Narrow" w:eastAsia="Times New Roman" w:hAnsi="Arial Narrow" w:cs="Arial"/>
                <w:sz w:val="21"/>
                <w:szCs w:val="21"/>
                <w:lang w:val="en-US"/>
              </w:rPr>
              <w:t>Mamli</w:t>
            </w:r>
            <w:proofErr w:type="spellEnd"/>
            <w:r w:rsidRPr="00CC4C4C">
              <w:rPr>
                <w:rFonts w:ascii="Arial Narrow" w:eastAsia="Times New Roman" w:hAnsi="Arial Narrow" w:cs="Arial"/>
                <w:sz w:val="21"/>
                <w:szCs w:val="21"/>
                <w:lang w:val="en-US"/>
              </w:rPr>
              <w:t xml:space="preserve"> Projects JV </w:t>
            </w:r>
            <w:proofErr w:type="spellStart"/>
            <w:r w:rsidRPr="00CC4C4C">
              <w:rPr>
                <w:rFonts w:ascii="Arial Narrow" w:eastAsia="Times New Roman" w:hAnsi="Arial Narrow" w:cs="Arial"/>
                <w:sz w:val="21"/>
                <w:szCs w:val="21"/>
                <w:lang w:val="en-US"/>
              </w:rPr>
              <w:t>Phumi</w:t>
            </w:r>
            <w:proofErr w:type="spellEnd"/>
            <w:r w:rsidRPr="00CC4C4C">
              <w:rPr>
                <w:rFonts w:ascii="Arial Narrow" w:eastAsia="Times New Roman" w:hAnsi="Arial Narrow" w:cs="Arial"/>
                <w:sz w:val="21"/>
                <w:szCs w:val="21"/>
                <w:lang w:val="en-US"/>
              </w:rPr>
              <w:t xml:space="preserve"> Trading </w:t>
            </w:r>
          </w:p>
          <w:p w:rsidR="00E8418F" w:rsidRPr="00CC4C4C" w:rsidRDefault="00E8418F" w:rsidP="0073331E">
            <w:pPr>
              <w:widowControl w:val="0"/>
              <w:autoSpaceDE w:val="0"/>
              <w:autoSpaceDN w:val="0"/>
              <w:adjustRightInd w:val="0"/>
              <w:spacing w:after="0" w:line="240" w:lineRule="auto"/>
              <w:rPr>
                <w:rFonts w:ascii="Arial Narrow" w:eastAsia="Times New Roman" w:hAnsi="Arial Narrow" w:cs="Arial"/>
                <w:sz w:val="21"/>
                <w:szCs w:val="21"/>
                <w:lang w:val="en-US"/>
              </w:rPr>
            </w:pPr>
            <w:r w:rsidRPr="00CC4C4C">
              <w:rPr>
                <w:rFonts w:ascii="Arial Narrow" w:eastAsia="Times New Roman" w:hAnsi="Arial Narrow" w:cs="Arial"/>
                <w:b/>
                <w:sz w:val="21"/>
                <w:szCs w:val="21"/>
                <w:lang w:val="en-US"/>
              </w:rPr>
              <w:t>Campus:</w:t>
            </w:r>
            <w:r w:rsidR="00D27C98" w:rsidRPr="00CC4C4C">
              <w:rPr>
                <w:rFonts w:ascii="Arial Narrow" w:eastAsia="Times New Roman" w:hAnsi="Arial Narrow" w:cs="Arial"/>
                <w:sz w:val="21"/>
                <w:szCs w:val="21"/>
                <w:lang w:val="en-US"/>
              </w:rPr>
              <w:t xml:space="preserve"> </w:t>
            </w:r>
            <w:proofErr w:type="spellStart"/>
            <w:r w:rsidR="00D27C98" w:rsidRPr="00CC4C4C">
              <w:rPr>
                <w:rFonts w:ascii="Arial Narrow" w:eastAsia="Times New Roman" w:hAnsi="Arial Narrow" w:cs="Arial"/>
                <w:sz w:val="21"/>
                <w:szCs w:val="21"/>
                <w:lang w:val="en-US"/>
              </w:rPr>
              <w:t>Bhambanani</w:t>
            </w:r>
            <w:proofErr w:type="spellEnd"/>
            <w:r w:rsidRPr="00CC4C4C">
              <w:rPr>
                <w:rFonts w:ascii="Arial Narrow" w:eastAsia="Times New Roman" w:hAnsi="Arial Narrow" w:cs="Arial"/>
                <w:sz w:val="21"/>
                <w:szCs w:val="21"/>
                <w:lang w:val="en-US"/>
              </w:rPr>
              <w:t xml:space="preserve"> College campus </w:t>
            </w:r>
          </w:p>
          <w:p w:rsidR="00E8418F" w:rsidRPr="00CC4C4C" w:rsidRDefault="00E8418F" w:rsidP="0073331E">
            <w:pPr>
              <w:widowControl w:val="0"/>
              <w:numPr>
                <w:ilvl w:val="0"/>
                <w:numId w:val="11"/>
              </w:numPr>
              <w:autoSpaceDE w:val="0"/>
              <w:autoSpaceDN w:val="0"/>
              <w:adjustRightInd w:val="0"/>
              <w:spacing w:after="0" w:line="240" w:lineRule="auto"/>
              <w:ind w:left="313" w:hanging="313"/>
              <w:rPr>
                <w:rFonts w:ascii="Arial Narrow" w:eastAsia="Times New Roman" w:hAnsi="Arial Narrow" w:cs="Arial"/>
                <w:sz w:val="21"/>
                <w:szCs w:val="21"/>
                <w:lang w:val="en-US"/>
              </w:rPr>
            </w:pPr>
            <w:r w:rsidRPr="00CC4C4C">
              <w:rPr>
                <w:rFonts w:ascii="Arial Narrow" w:eastAsia="Times New Roman" w:hAnsi="Arial Narrow" w:cs="Arial"/>
                <w:b/>
                <w:sz w:val="21"/>
                <w:szCs w:val="21"/>
                <w:lang w:val="en-US"/>
              </w:rPr>
              <w:t>Contractor:</w:t>
            </w:r>
            <w:r w:rsidRPr="00CC4C4C">
              <w:rPr>
                <w:rFonts w:ascii="Arial Narrow" w:eastAsia="Times New Roman" w:hAnsi="Arial Narrow" w:cs="Arial"/>
                <w:sz w:val="21"/>
                <w:szCs w:val="21"/>
                <w:lang w:val="en-US"/>
              </w:rPr>
              <w:t xml:space="preserve"> Clear Choice Builders </w:t>
            </w:r>
          </w:p>
          <w:p w:rsidR="00E8418F" w:rsidRPr="00CC4C4C" w:rsidRDefault="00E8418F" w:rsidP="0073331E">
            <w:pPr>
              <w:widowControl w:val="0"/>
              <w:autoSpaceDE w:val="0"/>
              <w:autoSpaceDN w:val="0"/>
              <w:adjustRightInd w:val="0"/>
              <w:spacing w:after="0" w:line="240" w:lineRule="auto"/>
              <w:rPr>
                <w:rFonts w:ascii="Arial Narrow" w:eastAsia="Times New Roman" w:hAnsi="Arial Narrow" w:cs="Arial"/>
                <w:sz w:val="21"/>
                <w:szCs w:val="21"/>
                <w:lang w:val="en-US"/>
              </w:rPr>
            </w:pPr>
            <w:r w:rsidRPr="00CC4C4C">
              <w:rPr>
                <w:rFonts w:ascii="Arial Narrow" w:eastAsia="Times New Roman" w:hAnsi="Arial Narrow" w:cs="Arial"/>
                <w:b/>
                <w:sz w:val="21"/>
                <w:szCs w:val="21"/>
                <w:lang w:val="en-US"/>
              </w:rPr>
              <w:t>Campus:</w:t>
            </w:r>
            <w:r w:rsidRPr="00CC4C4C">
              <w:rPr>
                <w:rFonts w:ascii="Arial Narrow" w:eastAsia="Times New Roman" w:hAnsi="Arial Narrow" w:cs="Arial"/>
                <w:sz w:val="21"/>
                <w:szCs w:val="21"/>
                <w:lang w:val="en-US"/>
              </w:rPr>
              <w:t xml:space="preserve"> </w:t>
            </w:r>
            <w:proofErr w:type="spellStart"/>
            <w:r w:rsidRPr="00CC4C4C">
              <w:rPr>
                <w:rFonts w:ascii="Arial Narrow" w:eastAsia="Times New Roman" w:hAnsi="Arial Narrow" w:cs="Arial"/>
                <w:sz w:val="21"/>
                <w:szCs w:val="21"/>
                <w:lang w:val="en-US"/>
              </w:rPr>
              <w:t>Thabazimbi</w:t>
            </w:r>
            <w:proofErr w:type="spellEnd"/>
            <w:r w:rsidRPr="00CC4C4C">
              <w:rPr>
                <w:rFonts w:ascii="Arial Narrow" w:eastAsia="Times New Roman" w:hAnsi="Arial Narrow" w:cs="Arial"/>
                <w:sz w:val="21"/>
                <w:szCs w:val="21"/>
                <w:lang w:val="en-US"/>
              </w:rPr>
              <w:t xml:space="preserve"> College campus </w:t>
            </w:r>
          </w:p>
          <w:p w:rsidR="00E8418F" w:rsidRPr="00CC4C4C" w:rsidRDefault="00E8418F" w:rsidP="0073331E">
            <w:pPr>
              <w:widowControl w:val="0"/>
              <w:numPr>
                <w:ilvl w:val="0"/>
                <w:numId w:val="11"/>
              </w:numPr>
              <w:autoSpaceDE w:val="0"/>
              <w:autoSpaceDN w:val="0"/>
              <w:adjustRightInd w:val="0"/>
              <w:spacing w:after="0" w:line="240" w:lineRule="auto"/>
              <w:ind w:left="313" w:hanging="284"/>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 xml:space="preserve">Contractor: </w:t>
            </w:r>
            <w:proofErr w:type="spellStart"/>
            <w:r w:rsidRPr="00CC4C4C">
              <w:rPr>
                <w:rFonts w:ascii="Arial Narrow" w:eastAsia="Times New Roman" w:hAnsi="Arial Narrow" w:cs="Arial"/>
                <w:sz w:val="21"/>
                <w:szCs w:val="21"/>
                <w:lang w:val="en-US"/>
              </w:rPr>
              <w:t>Rambros</w:t>
            </w:r>
            <w:proofErr w:type="spellEnd"/>
            <w:r w:rsidRPr="00CC4C4C">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lastRenderedPageBreak/>
              <w:t xml:space="preserve">Construction  </w:t>
            </w:r>
          </w:p>
          <w:p w:rsidR="00E8418F" w:rsidRPr="00CC4C4C" w:rsidRDefault="00E8418F" w:rsidP="0073331E">
            <w:pPr>
              <w:widowControl w:val="0"/>
              <w:autoSpaceDE w:val="0"/>
              <w:autoSpaceDN w:val="0"/>
              <w:adjustRightInd w:val="0"/>
              <w:spacing w:after="0" w:line="240" w:lineRule="auto"/>
              <w:rPr>
                <w:rFonts w:ascii="Arial Narrow" w:hAnsi="Arial Narrow" w:cs="Arial"/>
                <w:sz w:val="21"/>
                <w:szCs w:val="21"/>
                <w:lang w:val="en-ZA"/>
              </w:rPr>
            </w:pPr>
            <w:r w:rsidRPr="00CC4C4C">
              <w:rPr>
                <w:rFonts w:ascii="Arial Narrow" w:eastAsia="Times New Roman" w:hAnsi="Arial Narrow" w:cs="Arial"/>
                <w:b/>
                <w:sz w:val="21"/>
                <w:szCs w:val="21"/>
                <w:lang w:val="en-US"/>
              </w:rPr>
              <w:t xml:space="preserve">Campus: </w:t>
            </w:r>
            <w:r w:rsidRPr="00CC4C4C">
              <w:rPr>
                <w:rFonts w:ascii="Arial Narrow" w:eastAsia="Times New Roman" w:hAnsi="Arial Narrow" w:cs="Arial"/>
                <w:sz w:val="21"/>
                <w:szCs w:val="21"/>
                <w:lang w:val="en-US"/>
              </w:rPr>
              <w:t>Nkandla A Campus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lastRenderedPageBreak/>
              <w:t>1</w:t>
            </w: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Default="00E8418F" w:rsidP="0073331E">
            <w:pPr>
              <w:spacing w:after="0" w:line="240" w:lineRule="auto"/>
              <w:rPr>
                <w:rFonts w:ascii="Arial Narrow" w:eastAsia="Times New Roman" w:hAnsi="Arial Narrow" w:cs="Arial"/>
                <w:bCs/>
                <w:sz w:val="21"/>
                <w:szCs w:val="21"/>
                <w:lang w:val="en-US"/>
              </w:rPr>
            </w:pPr>
          </w:p>
          <w:p w:rsidR="0030674E" w:rsidRPr="00CC4C4C" w:rsidRDefault="0030674E"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p>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R 167 427 900.00</w:t>
            </w:r>
          </w:p>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30674E" w:rsidRPr="00CC4C4C" w:rsidRDefault="0030674E"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Pr="00CC4C4C" w:rsidRDefault="00E8418F" w:rsidP="0073331E">
            <w:pPr>
              <w:widowControl w:val="0"/>
              <w:autoSpaceDE w:val="0"/>
              <w:autoSpaceDN w:val="0"/>
              <w:adjustRightInd w:val="0"/>
              <w:spacing w:after="0" w:line="240" w:lineRule="auto"/>
              <w:jc w:val="right"/>
              <w:rPr>
                <w:rFonts w:ascii="Arial Narrow" w:eastAsia="Times New Roman"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R190 093 606.63</w:t>
            </w: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widowControl w:val="0"/>
              <w:autoSpaceDE w:val="0"/>
              <w:autoSpaceDN w:val="0"/>
              <w:adjustRightInd w:val="0"/>
              <w:spacing w:after="0" w:line="240" w:lineRule="auto"/>
              <w:jc w:val="right"/>
              <w:rPr>
                <w:rFonts w:ascii="Arial Narrow" w:hAnsi="Arial Narrow" w:cs="Arial"/>
                <w:sz w:val="21"/>
                <w:szCs w:val="21"/>
                <w:lang w:val="en-US"/>
              </w:rPr>
            </w:pPr>
            <w:r w:rsidRPr="00CC4C4C">
              <w:rPr>
                <w:rFonts w:ascii="Arial Narrow" w:eastAsia="Times New Roman" w:hAnsi="Arial Narrow" w:cs="Arial"/>
                <w:sz w:val="21"/>
                <w:szCs w:val="21"/>
                <w:lang w:val="en-US"/>
              </w:rPr>
              <w:t>R194</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019</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880.92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DHET041: </w:t>
            </w:r>
            <w:r w:rsidRPr="00CC4C4C">
              <w:rPr>
                <w:rFonts w:ascii="Arial Narrow" w:hAnsi="Arial Narrow" w:cs="Arial"/>
                <w:sz w:val="21"/>
                <w:szCs w:val="21"/>
                <w:lang w:val="en-US"/>
              </w:rPr>
              <w:t>Appointment of the building contractors for the establishment of three (3) new Further Education and Training (FET) College campuses as per the findings of the due diligence report.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Until construction is complete</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Black owned information not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R122 814 184.42</w:t>
            </w: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R63 830 912.81</w:t>
            </w: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R192 088 705.60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Learning Strategies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R497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040.00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DHET057: </w:t>
            </w:r>
            <w:r w:rsidRPr="00CC4C4C">
              <w:rPr>
                <w:rFonts w:ascii="Arial Narrow" w:hAnsi="Arial Narrow" w:cs="Arial"/>
                <w:sz w:val="21"/>
                <w:szCs w:val="21"/>
                <w:lang w:val="en-US"/>
              </w:rPr>
              <w:t>Development of a Business case for the establishment of Career Development and Central Applications services</w:t>
            </w:r>
            <w:r w:rsidR="00F90AC5" w:rsidRPr="00CC4C4C">
              <w:rPr>
                <w:rFonts w:ascii="Arial Narrow" w:hAnsi="Arial Narrow" w:cs="Arial"/>
                <w:sz w:val="21"/>
                <w:szCs w:val="21"/>
                <w:lang w:val="en-US"/>
              </w:rPr>
              <w:t xml:space="preserve"> </w:t>
            </w:r>
            <w:r w:rsidRPr="00CC4C4C">
              <w:rPr>
                <w:rFonts w:ascii="Arial Narrow" w:hAnsi="Arial Narrow" w:cs="Arial"/>
                <w:sz w:val="21"/>
                <w:szCs w:val="21"/>
                <w:lang w:val="en-US"/>
              </w:rPr>
              <w:t>(CD &amp;</w:t>
            </w:r>
            <w:r w:rsidR="00F90AC5" w:rsidRPr="00CC4C4C">
              <w:rPr>
                <w:rFonts w:ascii="Arial Narrow" w:hAnsi="Arial Narrow" w:cs="Arial"/>
                <w:sz w:val="21"/>
                <w:szCs w:val="21"/>
                <w:lang w:val="en-US"/>
              </w:rPr>
              <w:t xml:space="preserve"> </w:t>
            </w:r>
            <w:r w:rsidRPr="00CC4C4C">
              <w:rPr>
                <w:rFonts w:ascii="Arial Narrow" w:hAnsi="Arial Narrow" w:cs="Arial"/>
                <w:sz w:val="21"/>
                <w:szCs w:val="21"/>
                <w:lang w:val="en-US"/>
              </w:rPr>
              <w:t>CAS) institutional mechanism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ZA"/>
              </w:rPr>
            </w:pPr>
            <w:r w:rsidRPr="00CC4C4C">
              <w:rPr>
                <w:rFonts w:ascii="Arial Narrow" w:hAnsi="Arial Narrow" w:cs="Arial"/>
                <w:sz w:val="21"/>
                <w:szCs w:val="21"/>
                <w:lang w:val="en-US"/>
              </w:rPr>
              <w:t>Ending 30/06/2015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R497 040.00</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08XConnect.Com cc</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254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400.00</w:t>
            </w:r>
          </w:p>
          <w:p w:rsidR="00E8418F" w:rsidRPr="00CC4C4C" w:rsidRDefault="00E8418F" w:rsidP="0073331E">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DHET059: </w:t>
            </w:r>
            <w:r w:rsidRPr="00CC4C4C">
              <w:rPr>
                <w:rFonts w:ascii="Arial Narrow" w:hAnsi="Arial Narrow" w:cs="Arial"/>
                <w:sz w:val="21"/>
                <w:szCs w:val="21"/>
                <w:lang w:val="en-US"/>
              </w:rPr>
              <w:t>Development of unified communications(cloud based) approach for the national career advise portal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0075C5">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12/02/2015 -  31/03/2017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R2 254 400.04</w:t>
            </w: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p w:rsidR="00E8418F" w:rsidRPr="00CC4C4C" w:rsidRDefault="00E8418F" w:rsidP="0073331E">
            <w:pPr>
              <w:spacing w:after="0" w:line="240" w:lineRule="auto"/>
              <w:jc w:val="right"/>
              <w:rPr>
                <w:rFonts w:ascii="Arial Narrow" w:hAnsi="Arial Narrow" w:cs="Arial"/>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Uweso</w:t>
            </w:r>
            <w:proofErr w:type="spellEnd"/>
            <w:r w:rsidRPr="00CC4C4C">
              <w:rPr>
                <w:rFonts w:ascii="Arial Narrow" w:hAnsi="Arial Narrow" w:cs="Arial"/>
                <w:sz w:val="21"/>
                <w:szCs w:val="21"/>
                <w:lang w:val="en-US"/>
              </w:rPr>
              <w:t xml:space="preserve"> Consulting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R495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869.22</w:t>
            </w:r>
          </w:p>
          <w:p w:rsidR="00E8418F" w:rsidRPr="00CC4C4C" w:rsidRDefault="00E8418F" w:rsidP="0073331E">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RFQ004: </w:t>
            </w:r>
            <w:r w:rsidRPr="00CC4C4C">
              <w:rPr>
                <w:rFonts w:ascii="Arial Narrow" w:hAnsi="Arial Narrow" w:cs="Arial"/>
                <w:bCs/>
                <w:sz w:val="21"/>
                <w:szCs w:val="21"/>
                <w:lang w:val="en-US"/>
              </w:rPr>
              <w:t>RFQ to perform evaluation career development services project for the Department of Higher Education and Training (DHET) for a period of three months.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Ending 10/04/2015</w:t>
            </w:r>
          </w:p>
          <w:p w:rsidR="00E8418F" w:rsidRPr="00CC4C4C" w:rsidRDefault="00E8418F" w:rsidP="0073331E">
            <w:pPr>
              <w:spacing w:after="0" w:line="240" w:lineRule="auto"/>
              <w:rPr>
                <w:rFonts w:ascii="Arial Narrow" w:hAnsi="Arial Narrow" w:cs="Arial"/>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R495 755.22</w:t>
            </w: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Learning Strategies (Pty) Ltd</w:t>
            </w:r>
          </w:p>
          <w:p w:rsidR="00E8418F" w:rsidRPr="00CC4C4C" w:rsidRDefault="00E8418F"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092</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155.00</w:t>
            </w:r>
          </w:p>
          <w:p w:rsidR="00E8418F" w:rsidRPr="00CC4C4C" w:rsidRDefault="00E8418F" w:rsidP="0073331E">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DHET061</w:t>
            </w:r>
            <w:r w:rsidRPr="00CC4C4C">
              <w:rPr>
                <w:rFonts w:ascii="Arial Narrow" w:hAnsi="Arial Narrow" w:cs="Arial"/>
                <w:sz w:val="21"/>
                <w:szCs w:val="21"/>
                <w:lang w:val="en-US"/>
              </w:rPr>
              <w:t>: Appointment of a service provider to develop the enterprise architecture as phase 1 for a National Post-School Education &amp; Training Central Application Service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Ending 31/03/2016 </w:t>
            </w:r>
          </w:p>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Ext of contract: </w:t>
            </w: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p w:rsidR="00E8418F" w:rsidRPr="00CC4C4C" w:rsidRDefault="00E8418F" w:rsidP="0073331E">
            <w:pPr>
              <w:spacing w:after="0" w:line="240" w:lineRule="auto"/>
              <w:rPr>
                <w:rFonts w:ascii="Arial Narrow" w:hAnsi="Arial Narrow" w:cs="Arial"/>
                <w:sz w:val="21"/>
                <w:szCs w:val="21"/>
                <w:lang w:val="en-US"/>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R3 868 250.71</w:t>
            </w:r>
          </w:p>
        </w:tc>
      </w:tr>
      <w:tr w:rsidR="002805A2" w:rsidRPr="00CC4C4C" w:rsidTr="0030674E">
        <w:trPr>
          <w:trHeight w:val="19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CTC Printers Cape Town, a Division of CTC Ltd</w:t>
            </w:r>
          </w:p>
          <w:p w:rsidR="00E8418F" w:rsidRPr="00CC4C4C" w:rsidRDefault="00E8418F" w:rsidP="0073331E">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354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753.19</w:t>
            </w:r>
          </w:p>
          <w:p w:rsidR="00E8418F" w:rsidRPr="00CC4C4C" w:rsidRDefault="00E8418F" w:rsidP="0073331E">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982A88">
            <w:pPr>
              <w:spacing w:after="0" w:line="240" w:lineRule="auto"/>
              <w:rPr>
                <w:rFonts w:ascii="Arial Narrow" w:hAnsi="Arial Narrow" w:cs="Arial"/>
                <w:b/>
                <w:sz w:val="21"/>
                <w:szCs w:val="21"/>
                <w:lang w:val="en-US"/>
              </w:rPr>
            </w:pPr>
            <w:r w:rsidRPr="00CC4C4C">
              <w:rPr>
                <w:rFonts w:ascii="Arial Narrow" w:eastAsia="Times New Roman" w:hAnsi="Arial Narrow" w:cs="Arial"/>
                <w:b/>
                <w:sz w:val="21"/>
                <w:szCs w:val="21"/>
                <w:lang w:val="en-US"/>
              </w:rPr>
              <w:t>DHET070:</w:t>
            </w:r>
            <w:r w:rsidRPr="00CC4C4C">
              <w:rPr>
                <w:rFonts w:ascii="Arial Narrow" w:eastAsia="Times New Roman" w:hAnsi="Arial Narrow" w:cs="Arial"/>
                <w:sz w:val="21"/>
                <w:szCs w:val="21"/>
                <w:lang w:val="en-US"/>
              </w:rPr>
              <w:t xml:space="preserve"> Appointment of the service provider for the printing of career development services booklets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Project will run for four (4) weeks from date of signing contract. Storage is up to twelve (12) weeks after printing</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rPr>
                <w:rFonts w:ascii="Arial Narrow" w:hAnsi="Arial Narrow" w:cs="Arial"/>
                <w:b/>
                <w:sz w:val="21"/>
                <w:szCs w:val="21"/>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18F" w:rsidRPr="00CC4C4C" w:rsidRDefault="00E8418F" w:rsidP="0073331E">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R1 354 753.18</w:t>
            </w:r>
          </w:p>
        </w:tc>
      </w:tr>
    </w:tbl>
    <w:p w:rsidR="009D1519" w:rsidRDefault="000075C5" w:rsidP="000075C5">
      <w:pPr>
        <w:spacing w:after="0" w:line="240" w:lineRule="auto"/>
        <w:rPr>
          <w:rFonts w:ascii="Arial Narrow" w:eastAsiaTheme="minorHAnsi" w:hAnsi="Arial Narrow" w:cs="Arial"/>
          <w:b/>
          <w:sz w:val="21"/>
          <w:szCs w:val="21"/>
          <w:lang w:val="en-US"/>
        </w:rPr>
      </w:pPr>
      <w:r>
        <w:rPr>
          <w:rFonts w:ascii="Arial Narrow" w:eastAsiaTheme="minorHAnsi" w:hAnsi="Arial Narrow" w:cs="Arial"/>
          <w:b/>
          <w:sz w:val="21"/>
          <w:szCs w:val="21"/>
          <w:lang w:val="en-US"/>
        </w:rPr>
        <w:br w:type="page"/>
      </w:r>
      <w:r w:rsidR="00922EE4" w:rsidRPr="00CC4C4C">
        <w:rPr>
          <w:rFonts w:ascii="Arial Narrow" w:eastAsiaTheme="minorHAnsi" w:hAnsi="Arial Narrow" w:cs="Arial"/>
          <w:b/>
          <w:sz w:val="21"/>
          <w:szCs w:val="21"/>
          <w:lang w:val="en-US"/>
        </w:rPr>
        <w:lastRenderedPageBreak/>
        <w:t>Contracts from 01/04/2015 to 31/03/2016</w:t>
      </w:r>
    </w:p>
    <w:p w:rsidR="000075C5" w:rsidRPr="00CC4C4C" w:rsidRDefault="000075C5" w:rsidP="000075C5">
      <w:pPr>
        <w:spacing w:after="0" w:line="240" w:lineRule="auto"/>
        <w:rPr>
          <w:rFonts w:ascii="Arial Narrow" w:eastAsiaTheme="minorHAnsi" w:hAnsi="Arial Narrow" w:cs="Arial"/>
          <w:b/>
          <w:sz w:val="21"/>
          <w:szCs w:val="21"/>
          <w:lang w:val="en-US"/>
        </w:rPr>
      </w:pPr>
    </w:p>
    <w:tbl>
      <w:tblPr>
        <w:tblStyle w:val="TableGrid1"/>
        <w:tblW w:w="14317" w:type="dxa"/>
        <w:tblLayout w:type="fixed"/>
        <w:tblLook w:val="04A0" w:firstRow="1" w:lastRow="0" w:firstColumn="1" w:lastColumn="0" w:noHBand="0" w:noVBand="1"/>
      </w:tblPr>
      <w:tblGrid>
        <w:gridCol w:w="1698"/>
        <w:gridCol w:w="992"/>
        <w:gridCol w:w="1844"/>
        <w:gridCol w:w="2550"/>
        <w:gridCol w:w="2125"/>
        <w:gridCol w:w="1276"/>
        <w:gridCol w:w="1560"/>
        <w:gridCol w:w="2272"/>
      </w:tblGrid>
      <w:tr w:rsidR="00CD376C" w:rsidRPr="00CC4C4C" w:rsidTr="00CD376C">
        <w:trPr>
          <w:trHeight w:val="248"/>
          <w:tblHeader/>
        </w:trPr>
        <w:tc>
          <w:tcPr>
            <w:tcW w:w="1698" w:type="dxa"/>
            <w:vMerge w:val="restart"/>
            <w:shd w:val="clear" w:color="auto" w:fill="BFBFBF" w:themeFill="background1" w:themeFillShade="BF"/>
            <w:vAlign w:val="center"/>
          </w:tcPr>
          <w:p w:rsidR="00CD376C" w:rsidRPr="00CC4C4C" w:rsidRDefault="00CD376C"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w:t>
            </w:r>
            <w:r>
              <w:rPr>
                <w:rFonts w:ascii="Arial Narrow" w:hAnsi="Arial Narrow" w:cs="Arial"/>
                <w:b/>
                <w:sz w:val="21"/>
                <w:szCs w:val="21"/>
                <w:lang w:val="en-US"/>
              </w:rPr>
              <w:t xml:space="preserve"> </w:t>
            </w:r>
            <w:r w:rsidRPr="00CC4C4C">
              <w:rPr>
                <w:rFonts w:ascii="Arial Narrow" w:hAnsi="Arial Narrow" w:cs="Arial"/>
                <w:b/>
                <w:sz w:val="21"/>
                <w:szCs w:val="21"/>
                <w:lang w:val="en-US"/>
              </w:rPr>
              <w:t>/ CONTRACTOR</w:t>
            </w:r>
          </w:p>
        </w:tc>
        <w:tc>
          <w:tcPr>
            <w:tcW w:w="992" w:type="dxa"/>
            <w:vMerge w:val="restart"/>
            <w:shd w:val="clear" w:color="auto" w:fill="BFBFBF" w:themeFill="background1" w:themeFillShade="BF"/>
            <w:vAlign w:val="center"/>
          </w:tcPr>
          <w:p w:rsidR="00CD376C" w:rsidRPr="00CC4C4C" w:rsidRDefault="00CD376C" w:rsidP="00982A88">
            <w:pPr>
              <w:spacing w:after="0" w:line="240" w:lineRule="auto"/>
              <w:jc w:val="center"/>
              <w:rPr>
                <w:rFonts w:ascii="Arial Narrow" w:hAnsi="Arial Narrow" w:cs="Arial"/>
                <w:sz w:val="21"/>
                <w:szCs w:val="21"/>
                <w:lang w:val="en-US"/>
              </w:rPr>
            </w:pPr>
            <w:r w:rsidRPr="00CC4C4C">
              <w:rPr>
                <w:rFonts w:ascii="Arial Narrow" w:hAnsi="Arial Narrow" w:cs="Arial"/>
                <w:b/>
                <w:sz w:val="21"/>
                <w:szCs w:val="21"/>
                <w:lang w:val="en-US"/>
              </w:rPr>
              <w:t>RANK</w:t>
            </w:r>
          </w:p>
        </w:tc>
        <w:tc>
          <w:tcPr>
            <w:tcW w:w="1844" w:type="dxa"/>
            <w:vMerge w:val="restart"/>
            <w:shd w:val="clear" w:color="auto" w:fill="BFBFBF" w:themeFill="background1" w:themeFillShade="BF"/>
            <w:vAlign w:val="center"/>
          </w:tcPr>
          <w:p w:rsidR="00CD376C" w:rsidRPr="00CC4C4C" w:rsidRDefault="00CD376C"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2550" w:type="dxa"/>
            <w:vMerge w:val="restart"/>
            <w:shd w:val="clear" w:color="auto" w:fill="BFBFBF" w:themeFill="background1" w:themeFillShade="BF"/>
            <w:vAlign w:val="center"/>
            <w:hideMark/>
          </w:tcPr>
          <w:p w:rsidR="00CD376C" w:rsidRPr="00CC4C4C" w:rsidRDefault="00CD376C"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CD376C" w:rsidRPr="00CC4C4C" w:rsidRDefault="00CD376C" w:rsidP="00982A88">
            <w:pPr>
              <w:spacing w:after="0" w:line="240" w:lineRule="auto"/>
              <w:jc w:val="center"/>
              <w:rPr>
                <w:rFonts w:ascii="Arial Narrow" w:hAnsi="Arial Narrow" w:cs="Arial"/>
                <w:b/>
                <w:sz w:val="21"/>
                <w:szCs w:val="21"/>
                <w:lang w:val="en-US"/>
              </w:rPr>
            </w:pPr>
          </w:p>
        </w:tc>
        <w:tc>
          <w:tcPr>
            <w:tcW w:w="2125" w:type="dxa"/>
            <w:vMerge w:val="restart"/>
            <w:shd w:val="clear" w:color="auto" w:fill="BFBFBF" w:themeFill="background1" w:themeFillShade="BF"/>
            <w:vAlign w:val="center"/>
          </w:tcPr>
          <w:p w:rsidR="00CD376C" w:rsidRPr="00CC4C4C" w:rsidRDefault="00CD376C"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2836" w:type="dxa"/>
            <w:gridSpan w:val="2"/>
            <w:shd w:val="clear" w:color="auto" w:fill="BFBFBF" w:themeFill="background1" w:themeFillShade="BF"/>
            <w:vAlign w:val="center"/>
            <w:hideMark/>
          </w:tcPr>
          <w:p w:rsidR="00CD376C" w:rsidRPr="00CC4C4C" w:rsidRDefault="00CD376C"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272" w:type="dxa"/>
            <w:vMerge w:val="restart"/>
            <w:shd w:val="clear" w:color="auto" w:fill="BFBFBF" w:themeFill="background1" w:themeFillShade="BF"/>
            <w:vAlign w:val="center"/>
          </w:tcPr>
          <w:p w:rsidR="00CD376C" w:rsidRPr="00CC4C4C" w:rsidRDefault="00CD376C"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PAID AMOUNT</w:t>
            </w:r>
            <w:r>
              <w:rPr>
                <w:rFonts w:ascii="Arial Narrow" w:hAnsi="Arial Narrow" w:cs="Arial"/>
                <w:b/>
                <w:sz w:val="21"/>
                <w:szCs w:val="21"/>
                <w:lang w:val="en-US"/>
              </w:rPr>
              <w:t xml:space="preserve"> </w:t>
            </w:r>
            <w:r w:rsidRPr="00CC4C4C">
              <w:rPr>
                <w:rFonts w:ascii="Arial Narrow" w:hAnsi="Arial Narrow" w:cs="Arial"/>
                <w:b/>
                <w:sz w:val="21"/>
                <w:szCs w:val="21"/>
                <w:lang w:val="en-US"/>
              </w:rPr>
              <w:t>/</w:t>
            </w:r>
            <w:r w:rsidRPr="00CC4C4C">
              <w:rPr>
                <w:rFonts w:ascii="Arial Narrow" w:hAnsi="Arial Narrow" w:cs="Arial"/>
                <w:b/>
                <w:sz w:val="21"/>
                <w:szCs w:val="21"/>
                <w:lang w:val="en-US"/>
              </w:rPr>
              <w:br/>
              <w:t>REMARKS</w:t>
            </w:r>
          </w:p>
        </w:tc>
      </w:tr>
      <w:tr w:rsidR="002805A2" w:rsidRPr="00CC4C4C" w:rsidTr="0030674E">
        <w:trPr>
          <w:trHeight w:val="247"/>
          <w:tblHeader/>
        </w:trPr>
        <w:tc>
          <w:tcPr>
            <w:tcW w:w="1698"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992"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sz w:val="21"/>
                <w:szCs w:val="21"/>
                <w:lang w:val="en-US"/>
              </w:rPr>
            </w:pPr>
          </w:p>
        </w:tc>
        <w:tc>
          <w:tcPr>
            <w:tcW w:w="1844" w:type="dxa"/>
            <w:vMerge/>
            <w:shd w:val="clear" w:color="auto" w:fill="BFBFBF" w:themeFill="background1" w:themeFillShade="BF"/>
          </w:tcPr>
          <w:p w:rsidR="009D1519" w:rsidRPr="00CC4C4C" w:rsidRDefault="009D1519" w:rsidP="00982A88">
            <w:pPr>
              <w:spacing w:after="0" w:line="240" w:lineRule="auto"/>
              <w:jc w:val="right"/>
              <w:rPr>
                <w:rFonts w:ascii="Arial Narrow" w:hAnsi="Arial Narrow" w:cs="Arial"/>
                <w:b/>
                <w:sz w:val="21"/>
                <w:szCs w:val="21"/>
                <w:lang w:val="en-US"/>
              </w:rPr>
            </w:pPr>
          </w:p>
        </w:tc>
        <w:tc>
          <w:tcPr>
            <w:tcW w:w="2550"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2125"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1276" w:type="dxa"/>
            <w:shd w:val="clear" w:color="auto" w:fill="BFBFBF" w:themeFill="background1" w:themeFillShade="BF"/>
            <w:vAlign w:val="center"/>
          </w:tcPr>
          <w:p w:rsidR="009D1519" w:rsidRPr="00CD376C" w:rsidRDefault="009D1519" w:rsidP="00982A88">
            <w:pPr>
              <w:spacing w:after="0" w:line="240" w:lineRule="auto"/>
              <w:jc w:val="center"/>
              <w:rPr>
                <w:rFonts w:ascii="Arial Narrow" w:hAnsi="Arial Narrow" w:cs="Arial"/>
                <w:b/>
                <w:sz w:val="21"/>
                <w:szCs w:val="21"/>
                <w:lang w:val="en-US"/>
              </w:rPr>
            </w:pPr>
            <w:r w:rsidRPr="00CD376C">
              <w:rPr>
                <w:rFonts w:ascii="Arial Narrow" w:hAnsi="Arial Narrow" w:cs="Arial"/>
                <w:b/>
                <w:sz w:val="21"/>
                <w:szCs w:val="21"/>
                <w:lang w:val="en-US"/>
              </w:rPr>
              <w:t>Level</w:t>
            </w:r>
          </w:p>
          <w:p w:rsidR="009D1519" w:rsidRPr="00CD376C" w:rsidRDefault="009D1519" w:rsidP="00982A88">
            <w:pPr>
              <w:spacing w:after="0" w:line="240" w:lineRule="auto"/>
              <w:jc w:val="center"/>
              <w:rPr>
                <w:rFonts w:ascii="Arial Narrow" w:hAnsi="Arial Narrow" w:cs="Arial"/>
                <w:b/>
                <w:sz w:val="21"/>
                <w:szCs w:val="21"/>
                <w:lang w:val="en-US"/>
              </w:rPr>
            </w:pPr>
          </w:p>
        </w:tc>
        <w:tc>
          <w:tcPr>
            <w:tcW w:w="1560" w:type="dxa"/>
            <w:shd w:val="clear" w:color="auto" w:fill="BFBFBF" w:themeFill="background1" w:themeFillShade="BF"/>
            <w:vAlign w:val="center"/>
          </w:tcPr>
          <w:p w:rsidR="009D1519" w:rsidRPr="00CD376C" w:rsidRDefault="009D1519" w:rsidP="00982A88">
            <w:pPr>
              <w:spacing w:after="0" w:line="240" w:lineRule="auto"/>
              <w:jc w:val="center"/>
              <w:rPr>
                <w:rFonts w:ascii="Arial Narrow" w:hAnsi="Arial Narrow" w:cs="Arial"/>
                <w:b/>
                <w:sz w:val="21"/>
                <w:szCs w:val="21"/>
                <w:lang w:val="en-US"/>
              </w:rPr>
            </w:pPr>
            <w:r w:rsidRPr="00CD376C">
              <w:rPr>
                <w:rFonts w:ascii="Arial Narrow" w:hAnsi="Arial Narrow" w:cs="Arial"/>
                <w:b/>
                <w:sz w:val="21"/>
                <w:szCs w:val="21"/>
                <w:lang w:val="en-US"/>
              </w:rPr>
              <w:t>Amount Paid to Black owned</w:t>
            </w:r>
            <w:r w:rsidR="00F90AC5" w:rsidRPr="00CD376C">
              <w:rPr>
                <w:rFonts w:ascii="Arial Narrow" w:hAnsi="Arial Narrow" w:cs="Arial"/>
                <w:b/>
                <w:sz w:val="21"/>
                <w:szCs w:val="21"/>
                <w:lang w:val="en-US"/>
              </w:rPr>
              <w:t xml:space="preserve"> companies</w:t>
            </w:r>
          </w:p>
        </w:tc>
        <w:tc>
          <w:tcPr>
            <w:tcW w:w="2272" w:type="dxa"/>
            <w:vMerge/>
            <w:shd w:val="clear" w:color="auto" w:fill="BFBFBF" w:themeFill="background1" w:themeFillShade="BF"/>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 xml:space="preserve">SAB &amp; T Chartered Accountants Incorporated t/a </w:t>
            </w:r>
            <w:proofErr w:type="spellStart"/>
            <w:r w:rsidRPr="00CC4C4C">
              <w:rPr>
                <w:rFonts w:ascii="Arial Narrow" w:hAnsi="Arial Narrow" w:cs="Arial"/>
                <w:sz w:val="21"/>
                <w:szCs w:val="21"/>
                <w:lang w:val="en-US"/>
              </w:rPr>
              <w:t>Nexia</w:t>
            </w:r>
            <w:proofErr w:type="spellEnd"/>
            <w:r w:rsidRPr="00CC4C4C">
              <w:rPr>
                <w:rFonts w:ascii="Arial Narrow" w:hAnsi="Arial Narrow" w:cs="Arial"/>
                <w:sz w:val="21"/>
                <w:szCs w:val="21"/>
                <w:lang w:val="en-US"/>
              </w:rPr>
              <w:t xml:space="preserve"> SAB &amp; T</w:t>
            </w:r>
            <w:r w:rsidRPr="00CC4C4C">
              <w:rPr>
                <w:rFonts w:ascii="Arial Narrow" w:hAnsi="Arial Narrow" w:cs="Arial"/>
                <w:b/>
                <w:sz w:val="21"/>
                <w:szCs w:val="21"/>
                <w:lang w:val="en-US"/>
              </w:rPr>
              <w:t xml:space="preserve"> </w:t>
            </w: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Management fee of 5.69% </w:t>
            </w:r>
          </w:p>
          <w:p w:rsidR="009D1519" w:rsidRPr="00CC4C4C" w:rsidRDefault="009D1519" w:rsidP="00982A88">
            <w:pPr>
              <w:spacing w:after="0" w:line="240" w:lineRule="auto"/>
              <w:jc w:val="right"/>
              <w:rPr>
                <w:rFonts w:ascii="Arial Narrow" w:eastAsia="Times New Roman" w:hAnsi="Arial Narrow" w:cs="Arial"/>
                <w:bCs/>
                <w:sz w:val="21"/>
                <w:szCs w:val="21"/>
                <w:lang w:val="en-US"/>
              </w:rPr>
            </w:pP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DHET051: </w:t>
            </w:r>
            <w:r w:rsidRPr="00CC4C4C">
              <w:rPr>
                <w:rFonts w:ascii="Arial Narrow" w:hAnsi="Arial Narrow" w:cs="Arial"/>
                <w:sz w:val="21"/>
                <w:szCs w:val="21"/>
                <w:lang w:val="en-US"/>
              </w:rPr>
              <w:t>Appointment of service provider to manage funds for the National Skills Authority on behalf of the Department of Higher Education</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 with an option to shorten 2 years</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18/11/2015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rPr>
          <w:trHeight w:val="1322"/>
        </w:trPr>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SizweNtsalubaGobodo</w:t>
            </w:r>
            <w:proofErr w:type="spellEnd"/>
            <w:r w:rsidRPr="00CC4C4C">
              <w:rPr>
                <w:rFonts w:ascii="Arial Narrow" w:hAnsi="Arial Narrow" w:cs="Arial"/>
                <w:sz w:val="21"/>
                <w:szCs w:val="21"/>
                <w:lang w:val="en-US"/>
              </w:rPr>
              <w:t xml:space="preserve"> Advisory Services (Pty) Ltd</w:t>
            </w: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494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850.00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DHET066</w:t>
            </w:r>
            <w:r w:rsidRPr="00CC4C4C">
              <w:rPr>
                <w:rFonts w:ascii="Arial Narrow" w:hAnsi="Arial Narrow" w:cs="Arial"/>
                <w:sz w:val="21"/>
                <w:szCs w:val="21"/>
                <w:lang w:val="en-US"/>
              </w:rPr>
              <w:t>: Appointment of a services provider to conduct business process mapping for the Department of Higher Education and Training</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Ending 24 July 2016</w:t>
            </w:r>
          </w:p>
          <w:p w:rsidR="009D1519" w:rsidRPr="00CC4C4C" w:rsidRDefault="009D1519" w:rsidP="00982A88">
            <w:pPr>
              <w:spacing w:after="0" w:line="240" w:lineRule="auto"/>
              <w:rPr>
                <w:rFonts w:ascii="Arial Narrow" w:hAnsi="Arial Narrow" w:cs="Arial"/>
                <w:b/>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Afri</w:t>
            </w:r>
            <w:proofErr w:type="spellEnd"/>
            <w:r w:rsidRPr="00CC4C4C">
              <w:rPr>
                <w:rFonts w:ascii="Arial Narrow" w:hAnsi="Arial Narrow" w:cs="Arial"/>
                <w:sz w:val="21"/>
                <w:szCs w:val="21"/>
                <w:lang w:val="en-US"/>
              </w:rPr>
              <w:t>-Guard (Pty) Ltd</w:t>
            </w: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458</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591.97</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b/>
                <w:bCs/>
                <w:sz w:val="21"/>
                <w:szCs w:val="21"/>
                <w:lang w:val="en-US"/>
              </w:rPr>
              <w:t>DHET067:</w:t>
            </w:r>
            <w:r w:rsidRPr="00CC4C4C">
              <w:rPr>
                <w:rFonts w:ascii="Arial Narrow" w:hAnsi="Arial Narrow" w:cs="Arial"/>
                <w:bCs/>
                <w:sz w:val="21"/>
                <w:szCs w:val="21"/>
                <w:lang w:val="en-US"/>
              </w:rPr>
              <w:t xml:space="preserve"> Request for proposals for providing 24/7 security guarding services at </w:t>
            </w:r>
            <w:proofErr w:type="spellStart"/>
            <w:r w:rsidRPr="00CC4C4C">
              <w:rPr>
                <w:rFonts w:ascii="Arial Narrow" w:hAnsi="Arial Narrow" w:cs="Arial"/>
                <w:bCs/>
                <w:sz w:val="21"/>
                <w:szCs w:val="21"/>
                <w:lang w:val="en-US"/>
              </w:rPr>
              <w:t>Ndinaye</w:t>
            </w:r>
            <w:proofErr w:type="spellEnd"/>
            <w:r w:rsidRPr="00CC4C4C">
              <w:rPr>
                <w:rFonts w:ascii="Arial Narrow" w:hAnsi="Arial Narrow" w:cs="Arial"/>
                <w:bCs/>
                <w:sz w:val="21"/>
                <w:szCs w:val="21"/>
                <w:lang w:val="en-US"/>
              </w:rPr>
              <w:t xml:space="preserve"> Building, from inception of contract to 26 July 2016</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Ending 26 July 2016</w:t>
            </w:r>
          </w:p>
          <w:p w:rsidR="009D1519" w:rsidRPr="00CC4C4C" w:rsidRDefault="009D1519" w:rsidP="00982A88">
            <w:pPr>
              <w:spacing w:after="0" w:line="240" w:lineRule="auto"/>
              <w:rPr>
                <w:rFonts w:ascii="Arial Narrow" w:hAnsi="Arial Narrow" w:cs="Arial"/>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2515EB">
        <w:trPr>
          <w:trHeight w:val="726"/>
        </w:trPr>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Multi-Net Systems (Pty) Ltd</w:t>
            </w: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667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926.94</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b/>
                <w:sz w:val="21"/>
                <w:szCs w:val="21"/>
                <w:lang w:val="en-US"/>
              </w:rPr>
              <w:t>DHET068:</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Installation</w:t>
            </w:r>
            <w:r w:rsidRPr="00CC4C4C">
              <w:rPr>
                <w:rFonts w:ascii="Arial Narrow" w:hAnsi="Arial Narrow" w:cs="Arial"/>
                <w:sz w:val="21"/>
                <w:szCs w:val="21"/>
                <w:lang w:val="en-US"/>
              </w:rPr>
              <w:t xml:space="preserve"> of the security systems at the </w:t>
            </w:r>
            <w:proofErr w:type="spellStart"/>
            <w:r w:rsidRPr="00CC4C4C">
              <w:rPr>
                <w:rFonts w:ascii="Arial Narrow" w:hAnsi="Arial Narrow" w:cs="Arial"/>
                <w:sz w:val="21"/>
                <w:szCs w:val="21"/>
                <w:lang w:val="en-US"/>
              </w:rPr>
              <w:t>Ndinaye</w:t>
            </w:r>
            <w:proofErr w:type="spellEnd"/>
            <w:r w:rsidRPr="00CC4C4C">
              <w:rPr>
                <w:rFonts w:ascii="Arial Narrow" w:hAnsi="Arial Narrow" w:cs="Arial"/>
                <w:sz w:val="21"/>
                <w:szCs w:val="21"/>
                <w:lang w:val="en-US"/>
              </w:rPr>
              <w:t xml:space="preserve"> Building</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4</w:t>
            </w:r>
            <w:r w:rsidR="00F90AC5" w:rsidRPr="00CC4C4C">
              <w:rPr>
                <w:rFonts w:ascii="Arial Narrow" w:hAnsi="Arial Narrow" w:cs="Arial"/>
                <w:sz w:val="21"/>
                <w:szCs w:val="21"/>
                <w:lang w:val="en-US"/>
              </w:rPr>
              <w:t xml:space="preserve"> </w:t>
            </w:r>
            <w:r w:rsidRPr="00CC4C4C">
              <w:rPr>
                <w:rFonts w:ascii="Arial Narrow" w:hAnsi="Arial Narrow" w:cs="Arial"/>
                <w:sz w:val="21"/>
                <w:szCs w:val="21"/>
                <w:lang w:val="en-US"/>
              </w:rPr>
              <w:t>weeks from receipt of official order</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07/07/2015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Multi-Net Systems (Pty) Ltd</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 </w:t>
            </w:r>
          </w:p>
          <w:p w:rsidR="009D1519" w:rsidRPr="00CC4C4C" w:rsidRDefault="009D1519" w:rsidP="00982A88">
            <w:pPr>
              <w:spacing w:after="0" w:line="240" w:lineRule="auto"/>
              <w:rPr>
                <w:rFonts w:ascii="Arial Narrow" w:hAnsi="Arial Narrow" w:cs="Arial"/>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667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926.94</w:t>
            </w:r>
          </w:p>
          <w:p w:rsidR="009D1519" w:rsidRPr="00CC4C4C" w:rsidRDefault="009D1519" w:rsidP="00982A88">
            <w:pPr>
              <w:autoSpaceDE w:val="0"/>
              <w:autoSpaceDN w:val="0"/>
              <w:adjustRightInd w:val="0"/>
              <w:spacing w:after="0" w:line="240" w:lineRule="auto"/>
              <w:jc w:val="right"/>
              <w:rPr>
                <w:rFonts w:ascii="Arial Narrow" w:hAnsi="Arial Narrow" w:cs="Arial"/>
                <w:b/>
                <w:sz w:val="21"/>
                <w:szCs w:val="21"/>
                <w:lang w:val="en-US"/>
              </w:rPr>
            </w:pP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tabs>
                <w:tab w:val="left" w:pos="0"/>
                <w:tab w:val="left" w:pos="360"/>
              </w:tabs>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DHET068:</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Maintenance</w:t>
            </w:r>
            <w:r w:rsidRPr="00CC4C4C">
              <w:rPr>
                <w:rFonts w:ascii="Arial Narrow" w:hAnsi="Arial Narrow" w:cs="Arial"/>
                <w:sz w:val="21"/>
                <w:szCs w:val="21"/>
                <w:lang w:val="en-US"/>
              </w:rPr>
              <w:t xml:space="preserve"> of the security systems at the </w:t>
            </w:r>
            <w:proofErr w:type="spellStart"/>
            <w:r w:rsidRPr="00CC4C4C">
              <w:rPr>
                <w:rFonts w:ascii="Arial Narrow" w:hAnsi="Arial Narrow" w:cs="Arial"/>
                <w:sz w:val="21"/>
                <w:szCs w:val="21"/>
                <w:lang w:val="en-US"/>
              </w:rPr>
              <w:t>Ndinaye</w:t>
            </w:r>
            <w:proofErr w:type="spellEnd"/>
            <w:r w:rsidRPr="00CC4C4C">
              <w:rPr>
                <w:rFonts w:ascii="Arial Narrow" w:hAnsi="Arial Narrow" w:cs="Arial"/>
                <w:sz w:val="21"/>
                <w:szCs w:val="21"/>
                <w:lang w:val="en-US"/>
              </w:rPr>
              <w:t xml:space="preserve"> Building</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4</w:t>
            </w:r>
            <w:r w:rsidR="00F90AC5" w:rsidRPr="00CC4C4C">
              <w:rPr>
                <w:rFonts w:ascii="Arial Narrow" w:hAnsi="Arial Narrow" w:cs="Arial"/>
                <w:sz w:val="21"/>
                <w:szCs w:val="21"/>
                <w:lang w:val="en-US"/>
              </w:rPr>
              <w:t xml:space="preserve"> </w:t>
            </w:r>
            <w:r w:rsidRPr="00CC4C4C">
              <w:rPr>
                <w:rFonts w:ascii="Arial Narrow" w:hAnsi="Arial Narrow" w:cs="Arial"/>
                <w:sz w:val="21"/>
                <w:szCs w:val="21"/>
                <w:lang w:val="en-US"/>
              </w:rPr>
              <w:t>weeks from receipt of official order</w:t>
            </w:r>
          </w:p>
          <w:p w:rsidR="009D1519" w:rsidRPr="002515EB"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07/07/2015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A2A </w:t>
            </w:r>
            <w:proofErr w:type="spellStart"/>
            <w:r w:rsidRPr="00CC4C4C">
              <w:rPr>
                <w:rFonts w:ascii="Arial Narrow" w:hAnsi="Arial Narrow" w:cs="Arial"/>
                <w:sz w:val="21"/>
                <w:szCs w:val="21"/>
                <w:lang w:val="en-US"/>
              </w:rPr>
              <w:t>Kopano</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Inc</w:t>
            </w:r>
            <w:proofErr w:type="spellEnd"/>
            <w:r w:rsidRPr="00CC4C4C">
              <w:rPr>
                <w:rFonts w:ascii="Arial Narrow" w:hAnsi="Arial Narrow" w:cs="Arial"/>
                <w:sz w:val="21"/>
                <w:szCs w:val="21"/>
                <w:lang w:val="en-US"/>
              </w:rPr>
              <w:t xml:space="preserve"> </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DE5" w:rsidRPr="00CC4C4C" w:rsidRDefault="009D1519" w:rsidP="00982A88">
            <w:pPr>
              <w:widowControl w:val="0"/>
              <w:numPr>
                <w:ilvl w:val="0"/>
                <w:numId w:val="19"/>
              </w:numPr>
              <w:autoSpaceDE w:val="0"/>
              <w:autoSpaceDN w:val="0"/>
              <w:adjustRightInd w:val="0"/>
              <w:spacing w:after="0" w:line="240" w:lineRule="auto"/>
              <w:ind w:left="176" w:hanging="176"/>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 xml:space="preserve">Average hourly </w:t>
            </w:r>
            <w:proofErr w:type="gramStart"/>
            <w:r w:rsidRPr="00CC4C4C">
              <w:rPr>
                <w:rFonts w:ascii="Arial Narrow" w:eastAsia="Times New Roman" w:hAnsi="Arial Narrow" w:cs="Arial"/>
                <w:b/>
                <w:sz w:val="21"/>
                <w:szCs w:val="21"/>
                <w:lang w:val="en-US"/>
              </w:rPr>
              <w:t>rate</w:t>
            </w:r>
            <w:r w:rsidR="000B3624">
              <w:rPr>
                <w:rFonts w:ascii="Arial Narrow" w:eastAsia="Times New Roman" w:hAnsi="Arial Narrow" w:cs="Arial"/>
                <w:b/>
                <w:sz w:val="21"/>
                <w:szCs w:val="21"/>
                <w:lang w:val="en-US"/>
              </w:rPr>
              <w:t xml:space="preserve"> </w:t>
            </w:r>
            <w:r w:rsidRPr="00CC4C4C">
              <w:rPr>
                <w:rFonts w:ascii="Arial Narrow" w:eastAsia="Times New Roman" w:hAnsi="Arial Narrow" w:cs="Arial"/>
                <w:b/>
                <w:sz w:val="21"/>
                <w:szCs w:val="21"/>
                <w:lang w:val="en-US"/>
              </w:rPr>
              <w:t xml:space="preserve"> VAT</w:t>
            </w:r>
            <w:proofErr w:type="gramEnd"/>
            <w:r w:rsidRPr="00CC4C4C">
              <w:rPr>
                <w:rFonts w:ascii="Arial Narrow" w:eastAsia="Times New Roman" w:hAnsi="Arial Narrow" w:cs="Arial"/>
                <w:b/>
                <w:sz w:val="21"/>
                <w:szCs w:val="21"/>
                <w:lang w:val="en-US"/>
              </w:rPr>
              <w:t xml:space="preserve"> inclusive</w:t>
            </w:r>
            <w:r w:rsidR="00C26DE5" w:rsidRPr="00CC4C4C">
              <w:rPr>
                <w:rFonts w:ascii="Arial Narrow" w:eastAsia="Times New Roman" w:hAnsi="Arial Narrow" w:cs="Arial"/>
                <w:b/>
                <w:sz w:val="21"/>
                <w:szCs w:val="21"/>
                <w:lang w:val="en-US"/>
              </w:rPr>
              <w:t xml:space="preserve"> </w:t>
            </w:r>
            <w:r w:rsidRPr="00CC4C4C">
              <w:rPr>
                <w:rFonts w:ascii="Arial Narrow" w:hAnsi="Arial Narrow" w:cs="Arial"/>
                <w:b/>
                <w:sz w:val="21"/>
                <w:szCs w:val="21"/>
                <w:lang w:val="en-US"/>
              </w:rPr>
              <w:t>Audit fees:</w:t>
            </w:r>
            <w:r w:rsidRPr="00CC4C4C">
              <w:rPr>
                <w:rFonts w:ascii="Arial Narrow" w:hAnsi="Arial Narrow" w:cs="Arial"/>
                <w:sz w:val="21"/>
                <w:szCs w:val="21"/>
                <w:lang w:val="en-US"/>
              </w:rPr>
              <w:t xml:space="preserve">  Year 1.</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w:t>
            </w:r>
            <w:r w:rsidR="00C26DE5" w:rsidRPr="00CC4C4C">
              <w:rPr>
                <w:rFonts w:ascii="Arial Narrow" w:hAnsi="Arial Narrow" w:cs="Arial"/>
                <w:sz w:val="21"/>
                <w:szCs w:val="21"/>
                <w:lang w:val="en-US"/>
              </w:rPr>
              <w:t>606.15</w:t>
            </w:r>
          </w:p>
          <w:p w:rsidR="00C26DE5" w:rsidRPr="00CC4C4C" w:rsidRDefault="009D1519"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Year 2.</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R642.52</w:t>
            </w:r>
          </w:p>
          <w:p w:rsidR="009D1519" w:rsidRPr="00CC4C4C" w:rsidRDefault="009D1519" w:rsidP="00982A88">
            <w:pPr>
              <w:widowControl w:val="0"/>
              <w:autoSpaceDE w:val="0"/>
              <w:autoSpaceDN w:val="0"/>
              <w:adjustRightInd w:val="0"/>
              <w:spacing w:after="0" w:line="240" w:lineRule="auto"/>
              <w:ind w:left="176"/>
              <w:rPr>
                <w:rFonts w:ascii="Arial Narrow" w:eastAsia="Times New Roman" w:hAnsi="Arial Narrow" w:cs="Arial"/>
                <w:b/>
                <w:sz w:val="21"/>
                <w:szCs w:val="21"/>
                <w:lang w:val="en-US"/>
              </w:rPr>
            </w:pPr>
            <w:r w:rsidRPr="00CC4C4C">
              <w:rPr>
                <w:rFonts w:ascii="Arial Narrow" w:hAnsi="Arial Narrow" w:cs="Arial"/>
                <w:sz w:val="21"/>
                <w:szCs w:val="21"/>
                <w:lang w:val="en-US"/>
              </w:rPr>
              <w:t>Year 3.</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R681.07</w:t>
            </w:r>
          </w:p>
          <w:p w:rsidR="009D1519" w:rsidRPr="00CC4C4C" w:rsidRDefault="009D1519" w:rsidP="00982A88">
            <w:pPr>
              <w:widowControl w:val="0"/>
              <w:numPr>
                <w:ilvl w:val="0"/>
                <w:numId w:val="19"/>
              </w:numPr>
              <w:autoSpaceDE w:val="0"/>
              <w:autoSpaceDN w:val="0"/>
              <w:adjustRightInd w:val="0"/>
              <w:spacing w:after="0" w:line="240" w:lineRule="auto"/>
              <w:ind w:left="176" w:hanging="176"/>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 xml:space="preserve">Average hourly rate, VAT </w:t>
            </w:r>
            <w:r w:rsidRPr="00CC4C4C">
              <w:rPr>
                <w:rFonts w:ascii="Arial Narrow" w:eastAsia="Times New Roman" w:hAnsi="Arial Narrow" w:cs="Arial"/>
                <w:b/>
                <w:sz w:val="21"/>
                <w:szCs w:val="21"/>
                <w:lang w:val="en-US"/>
              </w:rPr>
              <w:lastRenderedPageBreak/>
              <w:t>inclusive</w:t>
            </w:r>
            <w:r w:rsidR="00C26DE5" w:rsidRPr="00CC4C4C">
              <w:rPr>
                <w:rFonts w:ascii="Arial Narrow" w:eastAsia="Times New Roman" w:hAnsi="Arial Narrow" w:cs="Arial"/>
                <w:b/>
                <w:sz w:val="21"/>
                <w:szCs w:val="21"/>
                <w:lang w:val="en-US"/>
              </w:rPr>
              <w:t xml:space="preserve"> </w:t>
            </w:r>
            <w:r w:rsidRPr="00CC4C4C">
              <w:rPr>
                <w:rFonts w:ascii="Arial Narrow" w:hAnsi="Arial Narrow" w:cs="Arial"/>
                <w:b/>
                <w:sz w:val="21"/>
                <w:szCs w:val="21"/>
                <w:lang w:val="en-US"/>
              </w:rPr>
              <w:t>Forensic Audit fees</w:t>
            </w:r>
            <w:r w:rsidRPr="00CC4C4C">
              <w:rPr>
                <w:rFonts w:ascii="Arial Narrow" w:hAnsi="Arial Narrow" w:cs="Arial"/>
                <w:sz w:val="21"/>
                <w:szCs w:val="21"/>
                <w:lang w:val="en-US"/>
              </w:rPr>
              <w:t xml:space="preserve">: </w:t>
            </w:r>
          </w:p>
          <w:p w:rsidR="009D1519" w:rsidRPr="00CC4C4C" w:rsidRDefault="00C26DE5"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 xml:space="preserve">Year 1. </w:t>
            </w:r>
            <w:r w:rsidR="009D1519" w:rsidRPr="00CC4C4C">
              <w:rPr>
                <w:rFonts w:ascii="Arial Narrow" w:hAnsi="Arial Narrow" w:cs="Arial"/>
                <w:sz w:val="21"/>
                <w:szCs w:val="21"/>
                <w:lang w:val="en-US"/>
              </w:rPr>
              <w:t xml:space="preserve">R710.22     </w:t>
            </w:r>
            <w:r w:rsidRPr="00CC4C4C">
              <w:rPr>
                <w:rFonts w:ascii="Arial Narrow" w:hAnsi="Arial Narrow" w:cs="Arial"/>
                <w:sz w:val="21"/>
                <w:szCs w:val="21"/>
                <w:lang w:val="en-US"/>
              </w:rPr>
              <w:br/>
              <w:t xml:space="preserve">Year 2. R752.83    Year 3. </w:t>
            </w:r>
            <w:r w:rsidR="009D1519" w:rsidRPr="00CC4C4C">
              <w:rPr>
                <w:rFonts w:ascii="Arial Narrow" w:hAnsi="Arial Narrow" w:cs="Arial"/>
                <w:sz w:val="21"/>
                <w:szCs w:val="21"/>
                <w:lang w:val="en-US"/>
              </w:rPr>
              <w:t>R798.00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b/>
                <w:sz w:val="21"/>
                <w:szCs w:val="21"/>
                <w:lang w:val="en-US"/>
              </w:rPr>
              <w:lastRenderedPageBreak/>
              <w:t xml:space="preserve">DHET062: </w:t>
            </w:r>
            <w:r w:rsidRPr="00CC4C4C">
              <w:rPr>
                <w:rFonts w:ascii="Arial Narrow" w:hAnsi="Arial Narrow" w:cs="Arial"/>
                <w:sz w:val="21"/>
                <w:szCs w:val="21"/>
                <w:lang w:val="en-US"/>
              </w:rPr>
              <w:t>Appointment of service provider to render internal audit and forensic to the NSF and co-sourced capacity for a period of 3 years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Contract period: </w:t>
            </w:r>
            <w:r w:rsidRPr="00CC4C4C">
              <w:rPr>
                <w:rFonts w:ascii="Arial Narrow" w:hAnsi="Arial Narrow" w:cs="Arial"/>
                <w:sz w:val="21"/>
                <w:szCs w:val="21"/>
                <w:lang w:val="en-US"/>
              </w:rPr>
              <w:t>36 Months from date of appointment</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22/07/2015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A2A </w:t>
            </w:r>
            <w:proofErr w:type="spellStart"/>
            <w:r w:rsidRPr="00CC4C4C">
              <w:rPr>
                <w:rFonts w:ascii="Arial Narrow" w:hAnsi="Arial Narrow" w:cs="Arial"/>
                <w:sz w:val="21"/>
                <w:szCs w:val="21"/>
                <w:lang w:val="en-US"/>
              </w:rPr>
              <w:t>Kopano</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Inc</w:t>
            </w:r>
            <w:proofErr w:type="spellEnd"/>
            <w:r w:rsidRPr="00CC4C4C">
              <w:rPr>
                <w:rFonts w:ascii="Arial Narrow" w:hAnsi="Arial Narrow" w:cs="Arial"/>
                <w:sz w:val="21"/>
                <w:szCs w:val="21"/>
                <w:lang w:val="en-US"/>
              </w:rPr>
              <w:t xml:space="preserve"> </w:t>
            </w: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widowControl w:val="0"/>
              <w:numPr>
                <w:ilvl w:val="0"/>
                <w:numId w:val="19"/>
              </w:numPr>
              <w:autoSpaceDE w:val="0"/>
              <w:autoSpaceDN w:val="0"/>
              <w:adjustRightInd w:val="0"/>
              <w:spacing w:after="0" w:line="240" w:lineRule="auto"/>
              <w:ind w:left="176" w:hanging="176"/>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Average hourly rate, VAT inclusive</w:t>
            </w:r>
            <w:r w:rsidR="00C26DE5" w:rsidRPr="00CC4C4C">
              <w:rPr>
                <w:rFonts w:ascii="Arial Narrow" w:eastAsia="Times New Roman" w:hAnsi="Arial Narrow" w:cs="Arial"/>
                <w:b/>
                <w:sz w:val="21"/>
                <w:szCs w:val="21"/>
                <w:lang w:val="en-US"/>
              </w:rPr>
              <w:t xml:space="preserve"> </w:t>
            </w:r>
            <w:r w:rsidRPr="00CC4C4C">
              <w:rPr>
                <w:rFonts w:ascii="Arial Narrow" w:hAnsi="Arial Narrow" w:cs="Arial"/>
                <w:b/>
                <w:sz w:val="21"/>
                <w:szCs w:val="21"/>
                <w:lang w:val="en-US"/>
              </w:rPr>
              <w:t>Audit fees:</w:t>
            </w:r>
            <w:r w:rsidRPr="00CC4C4C">
              <w:rPr>
                <w:rFonts w:ascii="Arial Narrow" w:hAnsi="Arial Narrow" w:cs="Arial"/>
                <w:sz w:val="21"/>
                <w:szCs w:val="21"/>
                <w:lang w:val="en-US"/>
              </w:rPr>
              <w:t xml:space="preserve"> </w:t>
            </w:r>
          </w:p>
          <w:p w:rsidR="009D1519" w:rsidRPr="00CC4C4C" w:rsidRDefault="009D1519"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Year 1.</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R625.17</w:t>
            </w:r>
          </w:p>
          <w:p w:rsidR="009D1519" w:rsidRPr="00CC4C4C" w:rsidRDefault="009D1519"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Year 2.</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R662.68</w:t>
            </w:r>
          </w:p>
          <w:p w:rsidR="009D1519" w:rsidRPr="00CC4C4C" w:rsidRDefault="009D1519"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Year 3.</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R702.44</w:t>
            </w:r>
          </w:p>
          <w:p w:rsidR="009D1519" w:rsidRPr="00CC4C4C" w:rsidRDefault="009D1519" w:rsidP="00982A88">
            <w:pPr>
              <w:widowControl w:val="0"/>
              <w:numPr>
                <w:ilvl w:val="0"/>
                <w:numId w:val="19"/>
              </w:numPr>
              <w:autoSpaceDE w:val="0"/>
              <w:autoSpaceDN w:val="0"/>
              <w:adjustRightInd w:val="0"/>
              <w:spacing w:after="0" w:line="240" w:lineRule="auto"/>
              <w:ind w:left="176" w:hanging="176"/>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Average hourly rate, VAT inclusive</w:t>
            </w:r>
            <w:r w:rsidR="00C26DE5" w:rsidRPr="00CC4C4C">
              <w:rPr>
                <w:rFonts w:ascii="Arial Narrow" w:eastAsia="Times New Roman" w:hAnsi="Arial Narrow" w:cs="Arial"/>
                <w:b/>
                <w:sz w:val="21"/>
                <w:szCs w:val="21"/>
                <w:lang w:val="en-US"/>
              </w:rPr>
              <w:t xml:space="preserve"> </w:t>
            </w:r>
            <w:r w:rsidRPr="00CC4C4C">
              <w:rPr>
                <w:rFonts w:ascii="Arial Narrow" w:hAnsi="Arial Narrow" w:cs="Arial"/>
                <w:b/>
                <w:sz w:val="21"/>
                <w:szCs w:val="21"/>
                <w:lang w:val="en-US"/>
              </w:rPr>
              <w:t>Forensic Audit fees:</w:t>
            </w:r>
            <w:r w:rsidRPr="00CC4C4C">
              <w:rPr>
                <w:rFonts w:ascii="Arial Narrow" w:hAnsi="Arial Narrow" w:cs="Arial"/>
                <w:sz w:val="21"/>
                <w:szCs w:val="21"/>
                <w:lang w:val="en-US"/>
              </w:rPr>
              <w:t xml:space="preserve">  </w:t>
            </w:r>
          </w:p>
          <w:p w:rsidR="009D1519" w:rsidRPr="00CC4C4C" w:rsidRDefault="009D1519"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Year 1.</w:t>
            </w:r>
            <w:r w:rsidR="00C26DE5" w:rsidRPr="00CC4C4C">
              <w:rPr>
                <w:rFonts w:ascii="Arial Narrow" w:hAnsi="Arial Narrow" w:cs="Arial"/>
                <w:sz w:val="21"/>
                <w:szCs w:val="21"/>
                <w:lang w:val="en-US"/>
              </w:rPr>
              <w:t xml:space="preserve"> </w:t>
            </w:r>
            <w:r w:rsidRPr="00CC4C4C">
              <w:rPr>
                <w:rFonts w:ascii="Arial Narrow" w:hAnsi="Arial Narrow" w:cs="Arial"/>
                <w:sz w:val="21"/>
                <w:szCs w:val="21"/>
                <w:lang w:val="en-US"/>
              </w:rPr>
              <w:t>R710.22</w:t>
            </w:r>
          </w:p>
          <w:p w:rsidR="009D1519" w:rsidRPr="00CC4C4C" w:rsidRDefault="00C26DE5"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 xml:space="preserve">Year 2. </w:t>
            </w:r>
            <w:r w:rsidR="009D1519" w:rsidRPr="00CC4C4C">
              <w:rPr>
                <w:rFonts w:ascii="Arial Narrow" w:hAnsi="Arial Narrow" w:cs="Arial"/>
                <w:sz w:val="21"/>
                <w:szCs w:val="21"/>
                <w:lang w:val="en-US"/>
              </w:rPr>
              <w:t>R752.83</w:t>
            </w:r>
          </w:p>
          <w:p w:rsidR="009D1519" w:rsidRPr="00CC4C4C" w:rsidRDefault="00C26DE5" w:rsidP="00982A88">
            <w:pPr>
              <w:widowControl w:val="0"/>
              <w:autoSpaceDE w:val="0"/>
              <w:autoSpaceDN w:val="0"/>
              <w:adjustRightInd w:val="0"/>
              <w:spacing w:after="0" w:line="240" w:lineRule="auto"/>
              <w:ind w:left="176"/>
              <w:rPr>
                <w:rFonts w:ascii="Arial Narrow" w:hAnsi="Arial Narrow" w:cs="Arial"/>
                <w:sz w:val="21"/>
                <w:szCs w:val="21"/>
                <w:lang w:val="en-US"/>
              </w:rPr>
            </w:pPr>
            <w:r w:rsidRPr="00CC4C4C">
              <w:rPr>
                <w:rFonts w:ascii="Arial Narrow" w:hAnsi="Arial Narrow" w:cs="Arial"/>
                <w:sz w:val="21"/>
                <w:szCs w:val="21"/>
                <w:lang w:val="en-US"/>
              </w:rPr>
              <w:t xml:space="preserve">Year 3. </w:t>
            </w:r>
            <w:r w:rsidR="009D1519" w:rsidRPr="00CC4C4C">
              <w:rPr>
                <w:rFonts w:ascii="Arial Narrow" w:hAnsi="Arial Narrow" w:cs="Arial"/>
                <w:sz w:val="21"/>
                <w:szCs w:val="21"/>
                <w:lang w:val="en-US"/>
              </w:rPr>
              <w:t>R798.00</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DHET063: </w:t>
            </w:r>
            <w:r w:rsidRPr="00CC4C4C">
              <w:rPr>
                <w:rFonts w:ascii="Arial Narrow" w:hAnsi="Arial Narrow" w:cs="Arial"/>
                <w:sz w:val="21"/>
                <w:szCs w:val="21"/>
                <w:lang w:val="en-US"/>
              </w:rPr>
              <w:t>Appointment of service provider to render internal audit and forensic to the DHET and co-sourced capacity for a period of 3 years</w:t>
            </w:r>
          </w:p>
          <w:p w:rsidR="009D1519" w:rsidRPr="00CC4C4C" w:rsidRDefault="009D1519" w:rsidP="00982A88">
            <w:pPr>
              <w:spacing w:after="0" w:line="240" w:lineRule="auto"/>
              <w:rPr>
                <w:rFonts w:ascii="Arial Narrow" w:hAnsi="Arial Narrow" w:cs="Arial"/>
                <w:sz w:val="21"/>
                <w:szCs w:val="21"/>
                <w:lang w:val="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Contract period: </w:t>
            </w:r>
            <w:r w:rsidRPr="00CC4C4C">
              <w:rPr>
                <w:rFonts w:ascii="Arial Narrow" w:hAnsi="Arial Narrow" w:cs="Arial"/>
                <w:sz w:val="21"/>
                <w:szCs w:val="21"/>
                <w:lang w:val="en-US"/>
              </w:rPr>
              <w:t>36 Months from date of appointment</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22/07/2015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roofErr w:type="spellStart"/>
            <w:r w:rsidRPr="00CC4C4C">
              <w:rPr>
                <w:rFonts w:ascii="Arial Narrow" w:hAnsi="Arial Narrow" w:cs="Arial"/>
                <w:sz w:val="21"/>
                <w:szCs w:val="21"/>
                <w:lang w:val="en-US"/>
              </w:rPr>
              <w:t>Rennies</w:t>
            </w:r>
            <w:proofErr w:type="spellEnd"/>
            <w:r w:rsidRPr="00CC4C4C">
              <w:rPr>
                <w:rFonts w:ascii="Arial Narrow" w:hAnsi="Arial Narrow" w:cs="Arial"/>
                <w:sz w:val="21"/>
                <w:szCs w:val="21"/>
                <w:lang w:val="en-US"/>
              </w:rPr>
              <w:t xml:space="preserve"> Travel (Pty) Ltd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Total Hourly rate R3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186.60</w:t>
            </w:r>
          </w:p>
          <w:p w:rsidR="009D1519" w:rsidRPr="00CC4C4C" w:rsidRDefault="009D1519" w:rsidP="00982A88">
            <w:pPr>
              <w:spacing w:after="0" w:line="240" w:lineRule="auto"/>
              <w:rPr>
                <w:rFonts w:ascii="Arial Narrow" w:hAnsi="Arial Narrow" w:cs="Arial"/>
                <w:sz w:val="21"/>
                <w:szCs w:val="21"/>
                <w:lang w:val="en-US"/>
              </w:rPr>
            </w:pP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tabs>
                <w:tab w:val="left" w:pos="0"/>
                <w:tab w:val="left" w:pos="360"/>
              </w:tabs>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DHET065: </w:t>
            </w:r>
            <w:r w:rsidRPr="00CC4C4C">
              <w:rPr>
                <w:rFonts w:ascii="Arial Narrow" w:hAnsi="Arial Narrow" w:cs="Arial"/>
                <w:sz w:val="21"/>
                <w:szCs w:val="21"/>
                <w:lang w:val="en-US"/>
              </w:rPr>
              <w:t>Appointment of a service provider rendering of service in respect of travel (including charter services) and accommodation arrangements for the department</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16/10/2015</w:t>
            </w:r>
          </w:p>
          <w:p w:rsidR="009D1519" w:rsidRPr="00CC4C4C" w:rsidRDefault="009D1519" w:rsidP="00982A88">
            <w:pPr>
              <w:spacing w:after="0" w:line="240" w:lineRule="auto"/>
              <w:rPr>
                <w:rFonts w:ascii="Arial Narrow" w:hAnsi="Arial Narrow" w:cs="Arial"/>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The price of the first recommended was higher than that of the second. A report was submitted to National Treasury to that effect.</w:t>
            </w: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roofErr w:type="spellStart"/>
            <w:r w:rsidRPr="00CC4C4C">
              <w:rPr>
                <w:rFonts w:ascii="Arial Narrow" w:hAnsi="Arial Narrow" w:cs="Arial"/>
                <w:sz w:val="21"/>
                <w:szCs w:val="21"/>
                <w:lang w:val="en-US"/>
              </w:rPr>
              <w:t>Mech</w:t>
            </w:r>
            <w:proofErr w:type="spellEnd"/>
            <w:r w:rsidRPr="00CC4C4C">
              <w:rPr>
                <w:rFonts w:ascii="Arial Narrow" w:hAnsi="Arial Narrow" w:cs="Arial"/>
                <w:sz w:val="21"/>
                <w:szCs w:val="21"/>
                <w:lang w:val="en-US"/>
              </w:rPr>
              <w:t>-Tech Machine Tool Specialists cc</w:t>
            </w:r>
          </w:p>
          <w:p w:rsidR="009D1519" w:rsidRPr="00CC4C4C" w:rsidRDefault="009D1519" w:rsidP="00982A88">
            <w:pPr>
              <w:spacing w:after="0" w:line="240" w:lineRule="auto"/>
              <w:rPr>
                <w:rFonts w:ascii="Arial Narrow" w:hAnsi="Arial Narrow" w:cs="Arial"/>
                <w:b/>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Categories A, B, C, D and E only</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R530</w:t>
            </w:r>
            <w:r w:rsidR="000B3624">
              <w:rPr>
                <w:rFonts w:ascii="Arial Narrow" w:hAnsi="Arial Narrow" w:cs="Arial"/>
                <w:sz w:val="21"/>
                <w:szCs w:val="21"/>
                <w:lang w:val="en-US"/>
              </w:rPr>
              <w:t xml:space="preserve"> </w:t>
            </w:r>
            <w:r w:rsidRPr="00CC4C4C">
              <w:rPr>
                <w:rFonts w:ascii="Arial Narrow" w:hAnsi="Arial Narrow" w:cs="Arial"/>
                <w:sz w:val="21"/>
                <w:szCs w:val="21"/>
                <w:lang w:val="en-US"/>
              </w:rPr>
              <w:t>100.00</w:t>
            </w:r>
            <w:r w:rsidRPr="00CC4C4C">
              <w:rPr>
                <w:rFonts w:ascii="Arial Narrow" w:hAnsi="Arial Narrow" w:cs="Arial"/>
                <w:b/>
                <w:sz w:val="21"/>
                <w:szCs w:val="21"/>
                <w:lang w:val="en-US"/>
              </w:rPr>
              <w:t xml:space="preserve"> </w:t>
            </w:r>
          </w:p>
          <w:p w:rsidR="009D1519" w:rsidRPr="00CC4C4C" w:rsidRDefault="009D1519" w:rsidP="00982A88">
            <w:pPr>
              <w:spacing w:after="0" w:line="240" w:lineRule="auto"/>
              <w:rPr>
                <w:rFonts w:ascii="Arial Narrow" w:hAnsi="Arial Narrow" w:cs="Arial"/>
                <w:sz w:val="21"/>
                <w:szCs w:val="21"/>
                <w:lang w:val="en-US"/>
              </w:rPr>
            </w:pP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eastAsia="Times New Roman" w:hAnsi="Arial Narrow" w:cs="Arial"/>
                <w:b/>
                <w:bCs/>
                <w:sz w:val="21"/>
                <w:szCs w:val="21"/>
                <w:lang w:val="en-US"/>
              </w:rPr>
              <w:t>DHET071:</w:t>
            </w:r>
            <w:r w:rsidRPr="00CC4C4C">
              <w:rPr>
                <w:rFonts w:ascii="Arial Narrow" w:eastAsia="Times New Roman" w:hAnsi="Arial Narrow" w:cs="Arial"/>
                <w:bCs/>
                <w:sz w:val="21"/>
                <w:szCs w:val="21"/>
                <w:lang w:val="en-US"/>
              </w:rPr>
              <w:t xml:space="preserve"> P</w:t>
            </w:r>
            <w:r w:rsidRPr="00CC4C4C">
              <w:rPr>
                <w:rFonts w:ascii="Arial Narrow" w:eastAsia="Times New Roman" w:hAnsi="Arial Narrow" w:cs="Arial"/>
                <w:sz w:val="21"/>
                <w:szCs w:val="21"/>
                <w:lang w:val="en-US"/>
              </w:rPr>
              <w:t>rocurement of machinery, tools and equipment for Gap Closure Workshops.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Contract signed</w:t>
            </w:r>
            <w:r w:rsidRPr="00CC4C4C">
              <w:rPr>
                <w:rFonts w:ascii="Arial Narrow" w:hAnsi="Arial Narrow" w:cs="Arial"/>
                <w:sz w:val="21"/>
                <w:szCs w:val="21"/>
                <w:lang w:val="en-US"/>
              </w:rPr>
              <w:t xml:space="preserve"> </w:t>
            </w:r>
            <w:r w:rsidRPr="00CC4C4C">
              <w:rPr>
                <w:rFonts w:ascii="Arial Narrow" w:hAnsi="Arial Narrow" w:cs="Arial"/>
                <w:b/>
                <w:sz w:val="21"/>
                <w:szCs w:val="21"/>
                <w:lang w:val="en-US"/>
              </w:rPr>
              <w:t>on</w:t>
            </w:r>
            <w:r w:rsidRPr="00CC4C4C">
              <w:rPr>
                <w:rFonts w:ascii="Arial Narrow" w:hAnsi="Arial Narrow" w:cs="Arial"/>
                <w:sz w:val="21"/>
                <w:szCs w:val="21"/>
                <w:lang w:val="en-US"/>
              </w:rPr>
              <w:t>: 23/10/2015</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Nexus Forensic Services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weighted average hourly rate of </w:t>
            </w:r>
            <w:r w:rsidRPr="00CC4C4C">
              <w:rPr>
                <w:rFonts w:ascii="Arial Narrow" w:hAnsi="Arial Narrow" w:cs="Arial"/>
                <w:b/>
                <w:sz w:val="21"/>
                <w:szCs w:val="21"/>
                <w:lang w:val="en-US"/>
              </w:rPr>
              <w:t>R541.00</w:t>
            </w:r>
          </w:p>
          <w:p w:rsidR="009D1519" w:rsidRPr="00CC4C4C" w:rsidRDefault="009D1519" w:rsidP="00982A88">
            <w:pPr>
              <w:spacing w:after="0" w:line="240" w:lineRule="auto"/>
              <w:rPr>
                <w:rFonts w:ascii="Arial Narrow" w:hAnsi="Arial Narrow" w:cs="Arial"/>
                <w:sz w:val="21"/>
                <w:szCs w:val="21"/>
                <w:lang w:val="en-ZA"/>
              </w:rPr>
            </w:pP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 xml:space="preserve">DHET072: </w:t>
            </w:r>
            <w:r w:rsidRPr="00CC4C4C">
              <w:rPr>
                <w:rFonts w:ascii="Arial Narrow" w:hAnsi="Arial Narrow" w:cs="Arial"/>
                <w:sz w:val="21"/>
                <w:szCs w:val="21"/>
                <w:lang w:val="en-US"/>
              </w:rPr>
              <w:t xml:space="preserve">Appointment of a service provider to conduct a forensic investigation of fraud and corruption in the allocation of the National </w:t>
            </w:r>
            <w:r w:rsidRPr="00CC4C4C">
              <w:rPr>
                <w:rFonts w:ascii="Arial Narrow" w:hAnsi="Arial Narrow" w:cs="Arial"/>
                <w:sz w:val="21"/>
                <w:szCs w:val="21"/>
                <w:lang w:val="en-US"/>
              </w:rPr>
              <w:lastRenderedPageBreak/>
              <w:t>Student Financial aid Scheme (NSFAS) financial aid student at Higher Education Institutions and Technical and Vocational Education and Training Colleges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rPr>
              <w:lastRenderedPageBreak/>
              <w:t>23/09/2015- 22/092016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Institute for Performance Management </w:t>
            </w:r>
          </w:p>
          <w:p w:rsidR="009D1519" w:rsidRPr="00CC4C4C" w:rsidRDefault="009D1519" w:rsidP="00982A88">
            <w:pPr>
              <w:spacing w:after="0" w:line="240" w:lineRule="auto"/>
              <w:rPr>
                <w:rFonts w:ascii="Arial Narrow" w:hAnsi="Arial Narrow" w:cs="Arial"/>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R499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964.10</w:t>
            </w:r>
          </w:p>
          <w:p w:rsidR="009D1519" w:rsidRPr="00CC4C4C" w:rsidRDefault="009D1519" w:rsidP="00982A88">
            <w:pPr>
              <w:spacing w:after="0" w:line="240" w:lineRule="auto"/>
              <w:rPr>
                <w:rFonts w:ascii="Arial Narrow" w:hAnsi="Arial Narrow" w:cs="Arial"/>
                <w:sz w:val="21"/>
                <w:szCs w:val="21"/>
                <w:lang w:val="en-ZA"/>
              </w:rPr>
            </w:pP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DHET073: </w:t>
            </w:r>
            <w:r w:rsidRPr="00CC4C4C">
              <w:rPr>
                <w:rFonts w:ascii="Arial Narrow" w:hAnsi="Arial Narrow" w:cs="Arial"/>
                <w:bCs/>
                <w:sz w:val="21"/>
                <w:szCs w:val="21"/>
                <w:lang w:val="en-US"/>
              </w:rPr>
              <w:t>Customization and implementation of a licensed web-based performance management system</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ZA"/>
              </w:rPr>
              <w:t>15/07/2015 – 15/072016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 xml:space="preserve">BSV </w:t>
            </w:r>
            <w:r w:rsidR="00D27C98" w:rsidRPr="00CC4C4C">
              <w:rPr>
                <w:rFonts w:ascii="Arial Narrow" w:hAnsi="Arial Narrow" w:cs="Arial"/>
                <w:sz w:val="21"/>
                <w:szCs w:val="21"/>
                <w:lang w:val="en-US"/>
              </w:rPr>
              <w:t>Integrated</w:t>
            </w:r>
            <w:r w:rsidRPr="00CC4C4C">
              <w:rPr>
                <w:rFonts w:ascii="Arial Narrow" w:hAnsi="Arial Narrow" w:cs="Arial"/>
                <w:sz w:val="21"/>
                <w:szCs w:val="21"/>
                <w:lang w:val="en-US"/>
              </w:rPr>
              <w:t xml:space="preserve"> Solutions (Pty) Ltd</w:t>
            </w:r>
          </w:p>
          <w:p w:rsidR="009D1519" w:rsidRPr="00CC4C4C" w:rsidRDefault="009D1519" w:rsidP="00982A88">
            <w:pPr>
              <w:spacing w:after="0" w:line="240" w:lineRule="auto"/>
              <w:rPr>
                <w:rFonts w:ascii="Arial Narrow" w:hAnsi="Arial Narrow" w:cs="Arial"/>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2515EB" w:rsidRDefault="009D1519" w:rsidP="00982A88">
            <w:pPr>
              <w:spacing w:after="0" w:line="240" w:lineRule="auto"/>
              <w:rPr>
                <w:rFonts w:ascii="Arial Narrow" w:eastAsia="Times New Roman" w:hAnsi="Arial Narrow" w:cs="Arial"/>
                <w:bCs/>
                <w:sz w:val="21"/>
                <w:szCs w:val="21"/>
                <w:lang w:val="en-US"/>
              </w:rPr>
            </w:pPr>
            <w:r w:rsidRPr="002515EB">
              <w:rPr>
                <w:rFonts w:ascii="Arial Narrow" w:eastAsia="Times New Roman" w:hAnsi="Arial Narrow" w:cs="Arial"/>
                <w:bCs/>
                <w:sz w:val="21"/>
                <w:szCs w:val="21"/>
                <w:lang w:val="en-US"/>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2515EB" w:rsidRDefault="009D1519" w:rsidP="00982A88">
            <w:pPr>
              <w:spacing w:after="0" w:line="240" w:lineRule="auto"/>
              <w:jc w:val="right"/>
              <w:rPr>
                <w:rFonts w:ascii="Arial Narrow" w:hAnsi="Arial Narrow" w:cs="Arial"/>
                <w:sz w:val="21"/>
                <w:szCs w:val="21"/>
                <w:lang w:val="en-US"/>
              </w:rPr>
            </w:pPr>
            <w:r w:rsidRPr="002515EB">
              <w:rPr>
                <w:rFonts w:ascii="Arial Narrow" w:hAnsi="Arial Narrow" w:cs="Arial"/>
                <w:sz w:val="21"/>
                <w:szCs w:val="21"/>
                <w:lang w:val="en-US"/>
              </w:rPr>
              <w:t>R7</w:t>
            </w:r>
            <w:r w:rsidR="00D825F7" w:rsidRPr="002515EB">
              <w:rPr>
                <w:rFonts w:ascii="Arial Narrow" w:hAnsi="Arial Narrow" w:cs="Arial"/>
                <w:sz w:val="21"/>
                <w:szCs w:val="21"/>
                <w:lang w:val="en-US"/>
              </w:rPr>
              <w:t xml:space="preserve"> </w:t>
            </w:r>
            <w:r w:rsidRPr="002515EB">
              <w:rPr>
                <w:rFonts w:ascii="Arial Narrow" w:hAnsi="Arial Narrow" w:cs="Arial"/>
                <w:sz w:val="21"/>
                <w:szCs w:val="21"/>
                <w:lang w:val="en-US"/>
              </w:rPr>
              <w:t>186</w:t>
            </w:r>
            <w:r w:rsidR="00D825F7" w:rsidRPr="002515EB">
              <w:rPr>
                <w:rFonts w:ascii="Arial Narrow" w:hAnsi="Arial Narrow" w:cs="Arial"/>
                <w:sz w:val="21"/>
                <w:szCs w:val="21"/>
                <w:lang w:val="en-US"/>
              </w:rPr>
              <w:t xml:space="preserve"> </w:t>
            </w:r>
            <w:r w:rsidRPr="002515EB">
              <w:rPr>
                <w:rFonts w:ascii="Arial Narrow" w:hAnsi="Arial Narrow" w:cs="Arial"/>
                <w:sz w:val="21"/>
                <w:szCs w:val="21"/>
                <w:lang w:val="en-US"/>
              </w:rPr>
              <w:t xml:space="preserve">806.82 </w:t>
            </w:r>
          </w:p>
          <w:p w:rsidR="009D1519" w:rsidRPr="002515EB" w:rsidRDefault="009D1519" w:rsidP="00982A88">
            <w:pPr>
              <w:spacing w:after="0" w:line="240" w:lineRule="auto"/>
              <w:rPr>
                <w:rFonts w:ascii="Arial Narrow" w:hAnsi="Arial Narrow" w:cs="Arial"/>
                <w:sz w:val="21"/>
                <w:szCs w:val="21"/>
                <w:lang w:val="en-US"/>
              </w:rPr>
            </w:pPr>
            <w:r w:rsidRPr="002515EB">
              <w:rPr>
                <w:rFonts w:ascii="Arial Narrow" w:hAnsi="Arial Narrow" w:cs="Arial"/>
                <w:sz w:val="21"/>
                <w:szCs w:val="21"/>
                <w:lang w:val="en-US"/>
              </w:rPr>
              <w:t>Cycle 1 from December 2015 – March 2016</w:t>
            </w:r>
          </w:p>
          <w:p w:rsidR="009D1519" w:rsidRPr="002515EB" w:rsidRDefault="009D1519" w:rsidP="00982A88">
            <w:pPr>
              <w:spacing w:after="0" w:line="240" w:lineRule="auto"/>
              <w:rPr>
                <w:rFonts w:ascii="Arial Narrow" w:hAnsi="Arial Narrow" w:cs="Arial"/>
                <w:sz w:val="21"/>
                <w:szCs w:val="21"/>
                <w:lang w:val="en-US"/>
              </w:rPr>
            </w:pPr>
            <w:r w:rsidRPr="002515EB">
              <w:rPr>
                <w:rFonts w:ascii="Arial Narrow" w:hAnsi="Arial Narrow" w:cs="Arial"/>
                <w:sz w:val="21"/>
                <w:szCs w:val="21"/>
                <w:lang w:val="en-US"/>
              </w:rPr>
              <w:t>R3</w:t>
            </w:r>
            <w:r w:rsidR="00D825F7" w:rsidRPr="002515EB">
              <w:rPr>
                <w:rFonts w:ascii="Arial Narrow" w:hAnsi="Arial Narrow" w:cs="Arial"/>
                <w:sz w:val="21"/>
                <w:szCs w:val="21"/>
                <w:lang w:val="en-US"/>
              </w:rPr>
              <w:t xml:space="preserve"> </w:t>
            </w:r>
            <w:r w:rsidRPr="002515EB">
              <w:rPr>
                <w:rFonts w:ascii="Arial Narrow" w:hAnsi="Arial Narrow" w:cs="Arial"/>
                <w:sz w:val="21"/>
                <w:szCs w:val="21"/>
                <w:lang w:val="en-US"/>
              </w:rPr>
              <w:t>641</w:t>
            </w:r>
            <w:r w:rsidR="00D825F7" w:rsidRPr="002515EB">
              <w:rPr>
                <w:rFonts w:ascii="Arial Narrow" w:hAnsi="Arial Narrow" w:cs="Arial"/>
                <w:sz w:val="21"/>
                <w:szCs w:val="21"/>
                <w:lang w:val="en-US"/>
              </w:rPr>
              <w:t xml:space="preserve"> </w:t>
            </w:r>
            <w:r w:rsidRPr="002515EB">
              <w:rPr>
                <w:rFonts w:ascii="Arial Narrow" w:hAnsi="Arial Narrow" w:cs="Arial"/>
                <w:sz w:val="21"/>
                <w:szCs w:val="21"/>
                <w:lang w:val="en-US"/>
              </w:rPr>
              <w:t>557.01</w:t>
            </w:r>
          </w:p>
          <w:p w:rsidR="009D1519" w:rsidRPr="002515EB" w:rsidRDefault="009D1519" w:rsidP="00982A88">
            <w:pPr>
              <w:spacing w:after="0" w:line="240" w:lineRule="auto"/>
              <w:rPr>
                <w:rFonts w:ascii="Arial Narrow" w:hAnsi="Arial Narrow" w:cs="Arial"/>
                <w:sz w:val="21"/>
                <w:szCs w:val="21"/>
                <w:lang w:val="en-US"/>
              </w:rPr>
            </w:pPr>
          </w:p>
          <w:p w:rsidR="009D1519" w:rsidRPr="002515EB" w:rsidRDefault="009D1519" w:rsidP="00982A88">
            <w:pPr>
              <w:spacing w:after="0" w:line="240" w:lineRule="auto"/>
              <w:rPr>
                <w:rFonts w:ascii="Arial Narrow" w:hAnsi="Arial Narrow" w:cs="Arial"/>
                <w:sz w:val="21"/>
                <w:szCs w:val="21"/>
                <w:lang w:val="en-ZA"/>
              </w:rPr>
            </w:pPr>
            <w:r w:rsidRPr="002515EB">
              <w:rPr>
                <w:rFonts w:ascii="Arial Narrow" w:hAnsi="Arial Narrow" w:cs="Arial"/>
                <w:sz w:val="21"/>
                <w:szCs w:val="21"/>
                <w:lang w:val="en-US"/>
              </w:rPr>
              <w:t>Cycle 2 from December 2016 – March 2017: R3</w:t>
            </w:r>
            <w:r w:rsidR="00D825F7" w:rsidRPr="002515EB">
              <w:rPr>
                <w:rFonts w:ascii="Arial Narrow" w:hAnsi="Arial Narrow" w:cs="Arial"/>
                <w:sz w:val="21"/>
                <w:szCs w:val="21"/>
                <w:lang w:val="en-US"/>
              </w:rPr>
              <w:t xml:space="preserve"> </w:t>
            </w:r>
            <w:r w:rsidRPr="002515EB">
              <w:rPr>
                <w:rFonts w:ascii="Arial Narrow" w:hAnsi="Arial Narrow" w:cs="Arial"/>
                <w:sz w:val="21"/>
                <w:szCs w:val="21"/>
                <w:lang w:val="en-US"/>
              </w:rPr>
              <w:t>545</w:t>
            </w:r>
            <w:r w:rsidR="00D825F7" w:rsidRPr="002515EB">
              <w:rPr>
                <w:rFonts w:ascii="Arial Narrow" w:hAnsi="Arial Narrow" w:cs="Arial"/>
                <w:sz w:val="21"/>
                <w:szCs w:val="21"/>
                <w:lang w:val="en-US"/>
              </w:rPr>
              <w:t xml:space="preserve"> </w:t>
            </w:r>
            <w:r w:rsidRPr="002515EB">
              <w:rPr>
                <w:rFonts w:ascii="Arial Narrow" w:hAnsi="Arial Narrow" w:cs="Arial"/>
                <w:sz w:val="21"/>
                <w:szCs w:val="21"/>
                <w:lang w:val="en-US"/>
              </w:rPr>
              <w:t>249.81</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DHET075: </w:t>
            </w:r>
            <w:r w:rsidRPr="00CC4C4C">
              <w:rPr>
                <w:rFonts w:ascii="Arial Narrow" w:hAnsi="Arial Narrow" w:cs="Arial"/>
                <w:sz w:val="21"/>
                <w:szCs w:val="21"/>
                <w:lang w:val="en-US"/>
              </w:rPr>
              <w:t>Appointment of a service provider to provide Call Centre as well as Information Technology support and enhancement for the central application clearing house for two cyclical periods from December 2015 to March 2017</w:t>
            </w:r>
          </w:p>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Two cycles: </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December 2015 – March 2016</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December 2015 – March 2016</w:t>
            </w:r>
          </w:p>
          <w:p w:rsidR="009D1519" w:rsidRPr="00CC4C4C" w:rsidRDefault="009D1519" w:rsidP="00982A88">
            <w:pPr>
              <w:spacing w:after="0" w:line="240" w:lineRule="auto"/>
              <w:rPr>
                <w:rFonts w:ascii="Arial Narrow" w:hAnsi="Arial Narrow" w:cs="Arial"/>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r w:rsidR="002805A2" w:rsidRPr="00CC4C4C" w:rsidTr="0030674E">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Core Focus (Pty) Ltd</w:t>
            </w:r>
          </w:p>
          <w:p w:rsidR="009D1519" w:rsidRPr="00CC4C4C" w:rsidRDefault="009D1519" w:rsidP="00982A88">
            <w:pPr>
              <w:spacing w:after="0" w:line="240" w:lineRule="auto"/>
              <w:rPr>
                <w:rFonts w:ascii="Arial Narrow" w:hAnsi="Arial Narrow" w:cs="Arial"/>
                <w:sz w:val="21"/>
                <w:szCs w:val="21"/>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US"/>
              </w:rPr>
              <w:t>R2</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639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199.18</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FF0" w:rsidRPr="00CC4C4C" w:rsidRDefault="009D1519" w:rsidP="00982A88">
            <w:pPr>
              <w:autoSpaceDE w:val="0"/>
              <w:autoSpaceDN w:val="0"/>
              <w:adjustRightInd w:val="0"/>
              <w:spacing w:after="0" w:line="240" w:lineRule="auto"/>
              <w:rPr>
                <w:rFonts w:ascii="Arial Narrow" w:hAnsi="Arial Narrow" w:cs="Arial"/>
                <w:bCs/>
                <w:sz w:val="21"/>
                <w:szCs w:val="21"/>
                <w:lang w:val="en-ZA"/>
              </w:rPr>
            </w:pPr>
            <w:r w:rsidRPr="00CC4C4C">
              <w:rPr>
                <w:rFonts w:ascii="Arial Narrow" w:hAnsi="Arial Narrow" w:cs="Arial"/>
                <w:b/>
                <w:sz w:val="21"/>
                <w:szCs w:val="21"/>
                <w:lang w:val="en-US"/>
              </w:rPr>
              <w:t xml:space="preserve">DHET077: </w:t>
            </w:r>
            <w:r w:rsidRPr="00CC4C4C">
              <w:rPr>
                <w:rFonts w:ascii="Arial Narrow" w:hAnsi="Arial Narrow" w:cs="Arial"/>
                <w:sz w:val="21"/>
                <w:szCs w:val="21"/>
                <w:lang w:val="en-US"/>
              </w:rPr>
              <w:t>A</w:t>
            </w:r>
            <w:r w:rsidRPr="00CC4C4C">
              <w:rPr>
                <w:rFonts w:ascii="Arial Narrow" w:hAnsi="Arial Narrow" w:cs="Arial"/>
                <w:bCs/>
                <w:sz w:val="21"/>
                <w:szCs w:val="21"/>
                <w:lang w:val="en-ZA"/>
              </w:rPr>
              <w:t>appointment of service provider to assist the department to rollout and improve its skills planning system for the Strategic Integrated Projects for a period of three (3) years.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 Ending 01/12/2018</w:t>
            </w:r>
          </w:p>
          <w:p w:rsidR="009D1519" w:rsidRPr="00CC4C4C" w:rsidRDefault="009D1519" w:rsidP="00982A88">
            <w:pPr>
              <w:spacing w:after="0" w:line="240" w:lineRule="auto"/>
              <w:rPr>
                <w:rFonts w:ascii="Arial Narrow" w:hAnsi="Arial Narrow" w:cs="Arial"/>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p>
        </w:tc>
      </w:tr>
    </w:tbl>
    <w:p w:rsidR="00C26DE5" w:rsidRPr="00CC4C4C" w:rsidRDefault="00C26DE5" w:rsidP="00C50DBF">
      <w:pPr>
        <w:spacing w:after="0" w:line="240" w:lineRule="auto"/>
        <w:rPr>
          <w:rFonts w:ascii="Arial Narrow" w:eastAsiaTheme="minorHAnsi" w:hAnsi="Arial Narrow" w:cs="Arial"/>
          <w:b/>
          <w:sz w:val="21"/>
          <w:szCs w:val="21"/>
          <w:lang w:val="en-US"/>
        </w:rPr>
      </w:pPr>
    </w:p>
    <w:p w:rsidR="00982A88" w:rsidRDefault="00982A88">
      <w:pPr>
        <w:spacing w:after="0" w:line="240" w:lineRule="auto"/>
        <w:rPr>
          <w:rFonts w:ascii="Arial Narrow" w:eastAsiaTheme="minorHAnsi" w:hAnsi="Arial Narrow" w:cs="Arial"/>
          <w:b/>
          <w:sz w:val="21"/>
          <w:szCs w:val="21"/>
          <w:lang w:val="en-US"/>
        </w:rPr>
      </w:pPr>
      <w:r>
        <w:rPr>
          <w:rFonts w:ascii="Arial Narrow" w:eastAsiaTheme="minorHAnsi" w:hAnsi="Arial Narrow" w:cs="Arial"/>
          <w:b/>
          <w:sz w:val="21"/>
          <w:szCs w:val="21"/>
          <w:lang w:val="en-US"/>
        </w:rPr>
        <w:br w:type="page"/>
      </w:r>
    </w:p>
    <w:p w:rsidR="009D1519" w:rsidRPr="00CC4C4C" w:rsidRDefault="009D1519" w:rsidP="00C50DBF">
      <w:pPr>
        <w:rPr>
          <w:rFonts w:ascii="Arial Narrow" w:eastAsiaTheme="minorHAnsi" w:hAnsi="Arial Narrow" w:cs="Arial"/>
          <w:b/>
          <w:sz w:val="21"/>
          <w:szCs w:val="21"/>
          <w:lang w:val="en-US"/>
        </w:rPr>
      </w:pPr>
      <w:r w:rsidRPr="00CC4C4C">
        <w:rPr>
          <w:rFonts w:ascii="Arial Narrow" w:eastAsiaTheme="minorHAnsi" w:hAnsi="Arial Narrow" w:cs="Arial"/>
          <w:b/>
          <w:sz w:val="21"/>
          <w:szCs w:val="21"/>
          <w:lang w:val="en-US"/>
        </w:rPr>
        <w:lastRenderedPageBreak/>
        <w:t>C</w:t>
      </w:r>
      <w:r w:rsidR="00922EE4" w:rsidRPr="00CC4C4C">
        <w:rPr>
          <w:rFonts w:ascii="Arial Narrow" w:eastAsiaTheme="minorHAnsi" w:hAnsi="Arial Narrow" w:cs="Arial"/>
          <w:b/>
          <w:sz w:val="21"/>
          <w:szCs w:val="21"/>
          <w:lang w:val="en-US"/>
        </w:rPr>
        <w:t>ontracts from 01/04/2016 to 31/03/2017</w:t>
      </w:r>
    </w:p>
    <w:tbl>
      <w:tblPr>
        <w:tblStyle w:val="TableGrid1"/>
        <w:tblW w:w="14317" w:type="dxa"/>
        <w:tblInd w:w="-5" w:type="dxa"/>
        <w:tblLayout w:type="fixed"/>
        <w:tblLook w:val="04A0" w:firstRow="1" w:lastRow="0" w:firstColumn="1" w:lastColumn="0" w:noHBand="0" w:noVBand="1"/>
      </w:tblPr>
      <w:tblGrid>
        <w:gridCol w:w="1701"/>
        <w:gridCol w:w="993"/>
        <w:gridCol w:w="1842"/>
        <w:gridCol w:w="2552"/>
        <w:gridCol w:w="2126"/>
        <w:gridCol w:w="1276"/>
        <w:gridCol w:w="1701"/>
        <w:gridCol w:w="2126"/>
      </w:tblGrid>
      <w:tr w:rsidR="002805A2" w:rsidRPr="00CC4C4C" w:rsidTr="0010780E">
        <w:trPr>
          <w:trHeight w:val="248"/>
          <w:tblHeader/>
        </w:trPr>
        <w:tc>
          <w:tcPr>
            <w:tcW w:w="1701" w:type="dxa"/>
            <w:vMerge w:val="restart"/>
            <w:shd w:val="clear" w:color="auto" w:fill="BFBFBF" w:themeFill="background1" w:themeFillShade="BF"/>
            <w:vAlign w:val="center"/>
          </w:tcPr>
          <w:p w:rsidR="009D1519" w:rsidRPr="00CC4C4C" w:rsidRDefault="009D1519"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w:t>
            </w:r>
            <w:r w:rsidR="0010780E">
              <w:rPr>
                <w:rFonts w:ascii="Arial Narrow" w:hAnsi="Arial Narrow" w:cs="Arial"/>
                <w:b/>
                <w:sz w:val="21"/>
                <w:szCs w:val="21"/>
                <w:lang w:val="en-US"/>
              </w:rPr>
              <w:t xml:space="preserve"> </w:t>
            </w:r>
            <w:r w:rsidRPr="00CC4C4C">
              <w:rPr>
                <w:rFonts w:ascii="Arial Narrow" w:hAnsi="Arial Narrow" w:cs="Arial"/>
                <w:b/>
                <w:sz w:val="21"/>
                <w:szCs w:val="21"/>
                <w:lang w:val="en-US"/>
              </w:rPr>
              <w:t>/ CONTRACTOR</w:t>
            </w:r>
          </w:p>
        </w:tc>
        <w:tc>
          <w:tcPr>
            <w:tcW w:w="993" w:type="dxa"/>
            <w:vMerge w:val="restart"/>
            <w:shd w:val="clear" w:color="auto" w:fill="BFBFBF" w:themeFill="background1" w:themeFillShade="BF"/>
            <w:vAlign w:val="center"/>
          </w:tcPr>
          <w:p w:rsidR="009D1519" w:rsidRPr="00CC4C4C" w:rsidRDefault="009D1519" w:rsidP="00982A88">
            <w:pPr>
              <w:spacing w:after="0" w:line="240" w:lineRule="auto"/>
              <w:jc w:val="center"/>
              <w:rPr>
                <w:rFonts w:ascii="Arial Narrow" w:hAnsi="Arial Narrow" w:cs="Arial"/>
                <w:sz w:val="21"/>
                <w:szCs w:val="21"/>
                <w:lang w:val="en-US"/>
              </w:rPr>
            </w:pPr>
            <w:r w:rsidRPr="00CC4C4C">
              <w:rPr>
                <w:rFonts w:ascii="Arial Narrow" w:hAnsi="Arial Narrow" w:cs="Arial"/>
                <w:b/>
                <w:sz w:val="21"/>
                <w:szCs w:val="21"/>
                <w:lang w:val="en-US"/>
              </w:rPr>
              <w:t>RANK</w:t>
            </w:r>
          </w:p>
        </w:tc>
        <w:tc>
          <w:tcPr>
            <w:tcW w:w="1842" w:type="dxa"/>
            <w:vMerge w:val="restart"/>
            <w:shd w:val="clear" w:color="auto" w:fill="BFBFBF" w:themeFill="background1" w:themeFillShade="BF"/>
            <w:vAlign w:val="center"/>
          </w:tcPr>
          <w:p w:rsidR="009D1519" w:rsidRPr="00CC4C4C" w:rsidRDefault="009D1519"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2552" w:type="dxa"/>
            <w:vMerge w:val="restart"/>
            <w:shd w:val="clear" w:color="auto" w:fill="BFBFBF" w:themeFill="background1" w:themeFillShade="BF"/>
            <w:vAlign w:val="center"/>
            <w:hideMark/>
          </w:tcPr>
          <w:p w:rsidR="009D1519" w:rsidRPr="00CC4C4C" w:rsidRDefault="009D1519"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9D1519" w:rsidRPr="00CC4C4C" w:rsidRDefault="009D1519" w:rsidP="00982A88">
            <w:pPr>
              <w:spacing w:after="0" w:line="240" w:lineRule="auto"/>
              <w:jc w:val="center"/>
              <w:rPr>
                <w:rFonts w:ascii="Arial Narrow" w:hAnsi="Arial Narrow" w:cs="Arial"/>
                <w:b/>
                <w:sz w:val="21"/>
                <w:szCs w:val="21"/>
                <w:lang w:val="en-US"/>
              </w:rPr>
            </w:pPr>
          </w:p>
        </w:tc>
        <w:tc>
          <w:tcPr>
            <w:tcW w:w="2126" w:type="dxa"/>
            <w:vMerge w:val="restart"/>
            <w:shd w:val="clear" w:color="auto" w:fill="BFBFBF" w:themeFill="background1" w:themeFillShade="BF"/>
            <w:vAlign w:val="center"/>
          </w:tcPr>
          <w:p w:rsidR="009D1519" w:rsidRPr="00CC4C4C" w:rsidRDefault="009D1519"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2977" w:type="dxa"/>
            <w:gridSpan w:val="2"/>
            <w:shd w:val="clear" w:color="auto" w:fill="BFBFBF" w:themeFill="background1" w:themeFillShade="BF"/>
            <w:vAlign w:val="center"/>
            <w:hideMark/>
          </w:tcPr>
          <w:p w:rsidR="009D1519" w:rsidRPr="00CC4C4C" w:rsidRDefault="009D1519"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126" w:type="dxa"/>
            <w:vMerge w:val="restart"/>
            <w:shd w:val="clear" w:color="auto" w:fill="BFBFBF" w:themeFill="background1" w:themeFillShade="BF"/>
            <w:vAlign w:val="center"/>
          </w:tcPr>
          <w:p w:rsidR="009D1519" w:rsidRPr="00CC4C4C" w:rsidRDefault="00C26DE5"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PAID AMOUND</w:t>
            </w:r>
            <w:r w:rsidR="0010780E">
              <w:rPr>
                <w:rFonts w:ascii="Arial Narrow" w:hAnsi="Arial Narrow" w:cs="Arial"/>
                <w:b/>
                <w:sz w:val="21"/>
                <w:szCs w:val="21"/>
                <w:lang w:val="en-US"/>
              </w:rPr>
              <w:t xml:space="preserve"> </w:t>
            </w:r>
            <w:r w:rsidRPr="00CC4C4C">
              <w:rPr>
                <w:rFonts w:ascii="Arial Narrow" w:hAnsi="Arial Narrow" w:cs="Arial"/>
                <w:b/>
                <w:sz w:val="21"/>
                <w:szCs w:val="21"/>
                <w:lang w:val="en-US"/>
              </w:rPr>
              <w:t xml:space="preserve">/ </w:t>
            </w:r>
            <w:r w:rsidR="009D1519" w:rsidRPr="00CC4C4C">
              <w:rPr>
                <w:rFonts w:ascii="Arial Narrow" w:hAnsi="Arial Narrow" w:cs="Arial"/>
                <w:b/>
                <w:sz w:val="21"/>
                <w:szCs w:val="21"/>
                <w:lang w:val="en-US"/>
              </w:rPr>
              <w:t>REMARKS</w:t>
            </w:r>
          </w:p>
        </w:tc>
      </w:tr>
      <w:tr w:rsidR="002805A2" w:rsidRPr="00CC4C4C" w:rsidTr="0030674E">
        <w:trPr>
          <w:trHeight w:val="247"/>
          <w:tblHeader/>
        </w:trPr>
        <w:tc>
          <w:tcPr>
            <w:tcW w:w="1701"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993"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sz w:val="21"/>
                <w:szCs w:val="21"/>
                <w:lang w:val="en-US"/>
              </w:rPr>
            </w:pPr>
          </w:p>
        </w:tc>
        <w:tc>
          <w:tcPr>
            <w:tcW w:w="1842"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2552"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2126"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c>
          <w:tcPr>
            <w:tcW w:w="1276" w:type="dxa"/>
            <w:shd w:val="clear" w:color="auto" w:fill="BFBFBF" w:themeFill="background1" w:themeFillShade="BF"/>
            <w:vAlign w:val="center"/>
          </w:tcPr>
          <w:p w:rsidR="009D1519" w:rsidRPr="00CC4C4C" w:rsidRDefault="009D1519" w:rsidP="00982A88">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tc>
        <w:tc>
          <w:tcPr>
            <w:tcW w:w="1701" w:type="dxa"/>
            <w:shd w:val="clear" w:color="auto" w:fill="BFBFBF" w:themeFill="background1" w:themeFillShade="BF"/>
            <w:vAlign w:val="center"/>
          </w:tcPr>
          <w:p w:rsidR="009D1519" w:rsidRPr="00CC4C4C" w:rsidRDefault="0010780E" w:rsidP="00982A88">
            <w:pPr>
              <w:spacing w:after="0" w:line="240" w:lineRule="auto"/>
              <w:jc w:val="center"/>
              <w:rPr>
                <w:rFonts w:ascii="Arial Narrow" w:hAnsi="Arial Narrow" w:cs="Arial"/>
                <w:b/>
                <w:sz w:val="21"/>
                <w:szCs w:val="21"/>
                <w:lang w:val="en-US"/>
              </w:rPr>
            </w:pPr>
            <w:r>
              <w:rPr>
                <w:rFonts w:ascii="Arial Narrow" w:hAnsi="Arial Narrow" w:cs="Arial"/>
                <w:b/>
                <w:sz w:val="21"/>
                <w:szCs w:val="21"/>
                <w:lang w:val="en-US"/>
              </w:rPr>
              <w:t>Amount Paid to Black O</w:t>
            </w:r>
            <w:r w:rsidR="009D1519" w:rsidRPr="00CC4C4C">
              <w:rPr>
                <w:rFonts w:ascii="Arial Narrow" w:hAnsi="Arial Narrow" w:cs="Arial"/>
                <w:b/>
                <w:sz w:val="21"/>
                <w:szCs w:val="21"/>
                <w:lang w:val="en-US"/>
              </w:rPr>
              <w:t>wned</w:t>
            </w:r>
            <w:r>
              <w:rPr>
                <w:rFonts w:ascii="Arial Narrow" w:hAnsi="Arial Narrow" w:cs="Arial"/>
                <w:b/>
                <w:sz w:val="21"/>
                <w:szCs w:val="21"/>
                <w:lang w:val="en-US"/>
              </w:rPr>
              <w:t xml:space="preserve"> C</w:t>
            </w:r>
            <w:r w:rsidR="00C26DE5" w:rsidRPr="00CC4C4C">
              <w:rPr>
                <w:rFonts w:ascii="Arial Narrow" w:hAnsi="Arial Narrow" w:cs="Arial"/>
                <w:b/>
                <w:sz w:val="21"/>
                <w:szCs w:val="21"/>
                <w:lang w:val="en-US"/>
              </w:rPr>
              <w:t>ompanies</w:t>
            </w:r>
          </w:p>
        </w:tc>
        <w:tc>
          <w:tcPr>
            <w:tcW w:w="2126" w:type="dxa"/>
            <w:vMerge/>
            <w:shd w:val="clear" w:color="auto" w:fill="BFBFBF" w:themeFill="background1" w:themeFillShade="BF"/>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proofErr w:type="spellStart"/>
            <w:r w:rsidRPr="00CC4C4C">
              <w:rPr>
                <w:rFonts w:ascii="Arial Narrow" w:eastAsia="Times New Roman" w:hAnsi="Arial Narrow" w:cs="Arial"/>
                <w:bCs/>
                <w:sz w:val="21"/>
                <w:szCs w:val="21"/>
                <w:lang w:val="en-US"/>
              </w:rPr>
              <w:t>Amoriway</w:t>
            </w:r>
            <w:proofErr w:type="spellEnd"/>
            <w:r w:rsidRPr="00CC4C4C">
              <w:rPr>
                <w:rFonts w:ascii="Arial Narrow" w:eastAsia="Times New Roman" w:hAnsi="Arial Narrow" w:cs="Arial"/>
                <w:bCs/>
                <w:sz w:val="21"/>
                <w:szCs w:val="21"/>
                <w:lang w:val="en-US"/>
              </w:rPr>
              <w:t xml:space="preserve"> (Pty) Ltd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450</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 xml:space="preserve">000.00 </w:t>
            </w:r>
          </w:p>
          <w:p w:rsidR="009D1519" w:rsidRPr="00CC4C4C" w:rsidRDefault="009D1519" w:rsidP="00982A88">
            <w:pPr>
              <w:spacing w:after="0" w:line="240" w:lineRule="auto"/>
              <w:rPr>
                <w:rFonts w:ascii="Arial Narrow" w:eastAsia="Times New Roman" w:hAnsi="Arial Narrow" w:cs="Arial"/>
                <w:bCs/>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 xml:space="preserve">DHET087: </w:t>
            </w:r>
            <w:r w:rsidRPr="00CC4C4C">
              <w:rPr>
                <w:rFonts w:ascii="Arial Narrow" w:hAnsi="Arial Narrow" w:cs="Arial"/>
                <w:sz w:val="21"/>
                <w:szCs w:val="21"/>
                <w:lang w:val="en-US"/>
              </w:rPr>
              <w:t>Appointment of a consultant(s) to provide expert advice on career development services policy, systems, operations and stakeholder liaison and produce the National Career Development Services Policy implementation plan.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 from receipt of order</w:t>
            </w:r>
          </w:p>
          <w:p w:rsidR="009D1519" w:rsidRPr="00CC4C4C" w:rsidRDefault="009D1519" w:rsidP="00982A88">
            <w:pPr>
              <w:spacing w:after="0" w:line="240" w:lineRule="auto"/>
              <w:rPr>
                <w:rFonts w:ascii="Arial Narrow" w:hAnsi="Arial Narrow" w:cs="Arial"/>
                <w:b/>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25/04/2016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proofErr w:type="spellStart"/>
            <w:r w:rsidRPr="00CC4C4C">
              <w:rPr>
                <w:rFonts w:ascii="Arial Narrow" w:eastAsia="Times New Roman" w:hAnsi="Arial Narrow" w:cs="Arial"/>
                <w:bCs/>
                <w:sz w:val="21"/>
                <w:szCs w:val="21"/>
                <w:lang w:val="en-US"/>
              </w:rPr>
              <w:t>Aptronics</w:t>
            </w:r>
            <w:proofErr w:type="spellEnd"/>
            <w:r w:rsidRPr="00CC4C4C">
              <w:rPr>
                <w:rFonts w:ascii="Arial Narrow" w:eastAsia="Times New Roman" w:hAnsi="Arial Narrow" w:cs="Arial"/>
                <w:bCs/>
                <w:sz w:val="21"/>
                <w:szCs w:val="21"/>
                <w:lang w:val="en-US"/>
              </w:rPr>
              <w:t xml:space="preserve">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R6</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317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229.28</w:t>
            </w:r>
          </w:p>
          <w:p w:rsidR="009D1519" w:rsidRPr="00CC4C4C" w:rsidRDefault="009D1519" w:rsidP="00982A88">
            <w:pPr>
              <w:spacing w:after="0" w:line="240" w:lineRule="auto"/>
              <w:rPr>
                <w:rFonts w:ascii="Arial Narrow" w:eastAsia="Times New Roman" w:hAnsi="Arial Narrow" w:cs="Arial"/>
                <w:bCs/>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hAnsi="Arial Narrow" w:cs="Arial"/>
                <w:b/>
                <w:sz w:val="21"/>
                <w:szCs w:val="21"/>
                <w:lang w:val="en-US"/>
              </w:rPr>
              <w:t>DHET088: A</w:t>
            </w:r>
            <w:r w:rsidRPr="00CC4C4C">
              <w:rPr>
                <w:rFonts w:ascii="Arial Narrow" w:hAnsi="Arial Narrow" w:cs="Arial"/>
                <w:sz w:val="21"/>
                <w:szCs w:val="21"/>
                <w:lang w:val="en-US"/>
              </w:rPr>
              <w:t>ppointment of a service provider to provide HP converged system for National Career Advisory Portal (NCAP).</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 Weeks from receipt of order</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20/05/2016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widowControl w:val="0"/>
              <w:numPr>
                <w:ilvl w:val="0"/>
                <w:numId w:val="13"/>
              </w:numPr>
              <w:autoSpaceDE w:val="0"/>
              <w:autoSpaceDN w:val="0"/>
              <w:adjustRightInd w:val="0"/>
              <w:spacing w:after="0" w:line="240" w:lineRule="auto"/>
              <w:ind w:left="267" w:hanging="284"/>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Independent Research Services (Pty) Ltd</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widowControl w:val="0"/>
              <w:numPr>
                <w:ilvl w:val="0"/>
                <w:numId w:val="13"/>
              </w:numPr>
              <w:autoSpaceDE w:val="0"/>
              <w:autoSpaceDN w:val="0"/>
              <w:adjustRightInd w:val="0"/>
              <w:spacing w:after="0" w:line="240" w:lineRule="auto"/>
              <w:ind w:left="267" w:hanging="267"/>
              <w:rPr>
                <w:rFonts w:ascii="Arial Narrow" w:eastAsia="Times New Roman" w:hAnsi="Arial Narrow" w:cs="Arial"/>
                <w:sz w:val="21"/>
                <w:szCs w:val="21"/>
                <w:lang w:val="en-US"/>
              </w:rPr>
            </w:pPr>
            <w:proofErr w:type="spellStart"/>
            <w:r w:rsidRPr="00CC4C4C">
              <w:rPr>
                <w:rFonts w:ascii="Arial Narrow" w:eastAsia="Times New Roman" w:hAnsi="Arial Narrow" w:cs="Arial"/>
                <w:sz w:val="21"/>
                <w:szCs w:val="21"/>
                <w:lang w:val="en-US"/>
              </w:rPr>
              <w:t>Imageworks</w:t>
            </w:r>
            <w:proofErr w:type="spellEnd"/>
            <w:r w:rsidRPr="00CC4C4C">
              <w:rPr>
                <w:rFonts w:ascii="Arial Narrow" w:eastAsia="Times New Roman" w:hAnsi="Arial Narrow" w:cs="Arial"/>
                <w:sz w:val="21"/>
                <w:szCs w:val="21"/>
                <w:lang w:val="en-US"/>
              </w:rPr>
              <w:t xml:space="preserve"> Multimedia (Pty) Ltd</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widowControl w:val="0"/>
              <w:numPr>
                <w:ilvl w:val="0"/>
                <w:numId w:val="13"/>
              </w:numPr>
              <w:autoSpaceDE w:val="0"/>
              <w:autoSpaceDN w:val="0"/>
              <w:adjustRightInd w:val="0"/>
              <w:spacing w:after="0" w:line="240" w:lineRule="auto"/>
              <w:ind w:left="267" w:hanging="284"/>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Pace Career Centre</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widowControl w:val="0"/>
              <w:numPr>
                <w:ilvl w:val="0"/>
                <w:numId w:val="13"/>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Urban Brew Studios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lastRenderedPageBreak/>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widowControl w:val="0"/>
              <w:numPr>
                <w:ilvl w:val="0"/>
                <w:numId w:val="14"/>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1 </w:t>
            </w:r>
            <w:r w:rsidR="002515EB">
              <w:rPr>
                <w:rFonts w:ascii="Arial Narrow" w:eastAsia="Times New Roman" w:hAnsi="Arial Narrow" w:cs="Arial"/>
                <w:sz w:val="21"/>
                <w:szCs w:val="21"/>
                <w:lang w:val="en-US"/>
              </w:rPr>
              <w:t>at</w:t>
            </w:r>
            <w:r w:rsidR="002515EB">
              <w:rPr>
                <w:rFonts w:ascii="Arial Narrow" w:eastAsia="Times New Roman" w:hAnsi="Arial Narrow" w:cs="Arial"/>
                <w:sz w:val="21"/>
                <w:szCs w:val="21"/>
                <w:lang w:val="en-US"/>
              </w:rPr>
              <w:br/>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721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 xml:space="preserve">642.00 </w:t>
            </w:r>
          </w:p>
          <w:p w:rsidR="009D1519" w:rsidRPr="00CC4C4C" w:rsidRDefault="009D1519" w:rsidP="00982A88">
            <w:pPr>
              <w:widowControl w:val="0"/>
              <w:numPr>
                <w:ilvl w:val="0"/>
                <w:numId w:val="14"/>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3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690</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898.00</w:t>
            </w:r>
          </w:p>
          <w:p w:rsidR="009D1519" w:rsidRPr="00CC4C4C" w:rsidRDefault="009D1519" w:rsidP="00982A88">
            <w:pPr>
              <w:widowControl w:val="0"/>
              <w:numPr>
                <w:ilvl w:val="0"/>
                <w:numId w:val="14"/>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4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675</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 xml:space="preserve">526.00 </w:t>
            </w:r>
          </w:p>
          <w:p w:rsidR="009D1519" w:rsidRPr="00CC4C4C" w:rsidRDefault="009D1519" w:rsidP="00982A88">
            <w:pPr>
              <w:widowControl w:val="0"/>
              <w:numPr>
                <w:ilvl w:val="0"/>
                <w:numId w:val="14"/>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7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829</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 xml:space="preserve">244.00 </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widowControl w:val="0"/>
              <w:numPr>
                <w:ilvl w:val="0"/>
                <w:numId w:val="15"/>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5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710</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000.00 and</w:t>
            </w:r>
          </w:p>
          <w:p w:rsidR="009D1519" w:rsidRPr="00CC4C4C" w:rsidRDefault="009D1519" w:rsidP="00982A88">
            <w:pPr>
              <w:widowControl w:val="0"/>
              <w:numPr>
                <w:ilvl w:val="0"/>
                <w:numId w:val="15"/>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8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915</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450.80</w:t>
            </w:r>
          </w:p>
          <w:p w:rsidR="009D1519" w:rsidRPr="00CC4C4C" w:rsidRDefault="009D1519" w:rsidP="00982A88">
            <w:pPr>
              <w:widowControl w:val="0"/>
              <w:numPr>
                <w:ilvl w:val="0"/>
                <w:numId w:val="16"/>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2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493</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 xml:space="preserve">100.00 </w:t>
            </w:r>
          </w:p>
          <w:p w:rsidR="009D1519" w:rsidRPr="00CC4C4C" w:rsidRDefault="009D1519" w:rsidP="00982A88">
            <w:pPr>
              <w:widowControl w:val="0"/>
              <w:numPr>
                <w:ilvl w:val="0"/>
                <w:numId w:val="16"/>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6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621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 xml:space="preserve">080.00 </w:t>
            </w:r>
          </w:p>
          <w:p w:rsidR="009D1519" w:rsidRPr="00CC4C4C" w:rsidRDefault="009D1519" w:rsidP="00982A88">
            <w:pPr>
              <w:widowControl w:val="0"/>
              <w:numPr>
                <w:ilvl w:val="0"/>
                <w:numId w:val="16"/>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9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507</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320.00  and</w:t>
            </w:r>
          </w:p>
          <w:p w:rsidR="009D1519" w:rsidRPr="00CC4C4C" w:rsidRDefault="009D1519" w:rsidP="00982A88">
            <w:pPr>
              <w:widowControl w:val="0"/>
              <w:numPr>
                <w:ilvl w:val="0"/>
                <w:numId w:val="16"/>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lastRenderedPageBreak/>
              <w:t xml:space="preserve">Group 12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R1</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493</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100.00</w:t>
            </w:r>
          </w:p>
          <w:p w:rsidR="00A8090D" w:rsidRPr="00CC4C4C" w:rsidRDefault="00A8090D" w:rsidP="00982A88">
            <w:pPr>
              <w:spacing w:after="0" w:line="240" w:lineRule="auto"/>
              <w:rPr>
                <w:rFonts w:ascii="Arial Narrow" w:hAnsi="Arial Narrow" w:cs="Arial"/>
                <w:sz w:val="21"/>
                <w:szCs w:val="21"/>
                <w:lang w:val="en-US"/>
              </w:rPr>
            </w:pPr>
          </w:p>
          <w:p w:rsidR="009D1519" w:rsidRPr="00CC4C4C" w:rsidRDefault="009D1519" w:rsidP="00982A88">
            <w:pPr>
              <w:widowControl w:val="0"/>
              <w:numPr>
                <w:ilvl w:val="0"/>
                <w:numId w:val="17"/>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10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R2</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825</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 xml:space="preserve">267.13 </w:t>
            </w:r>
          </w:p>
          <w:p w:rsidR="009D1519" w:rsidRPr="00CC4C4C" w:rsidRDefault="009D1519" w:rsidP="00982A88">
            <w:pPr>
              <w:widowControl w:val="0"/>
              <w:numPr>
                <w:ilvl w:val="0"/>
                <w:numId w:val="17"/>
              </w:numPr>
              <w:autoSpaceDE w:val="0"/>
              <w:autoSpaceDN w:val="0"/>
              <w:adjustRightInd w:val="0"/>
              <w:spacing w:after="0" w:line="240" w:lineRule="auto"/>
              <w:ind w:left="267" w:hanging="267"/>
              <w:rPr>
                <w:rFonts w:ascii="Arial Narrow" w:eastAsia="Times New Roman" w:hAnsi="Arial Narrow" w:cs="Arial"/>
                <w:sz w:val="21"/>
                <w:szCs w:val="21"/>
                <w:lang w:val="en-US"/>
              </w:rPr>
            </w:pPr>
            <w:r w:rsidRPr="00CC4C4C">
              <w:rPr>
                <w:rFonts w:ascii="Arial Narrow" w:eastAsia="Times New Roman" w:hAnsi="Arial Narrow" w:cs="Arial"/>
                <w:sz w:val="21"/>
                <w:szCs w:val="21"/>
                <w:lang w:val="en-US"/>
              </w:rPr>
              <w:t xml:space="preserve">Group 11 at </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R3</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093</w:t>
            </w:r>
            <w:r w:rsidR="00D825F7">
              <w:rPr>
                <w:rFonts w:ascii="Arial Narrow" w:eastAsia="Times New Roman" w:hAnsi="Arial Narrow" w:cs="Arial"/>
                <w:sz w:val="21"/>
                <w:szCs w:val="21"/>
                <w:lang w:val="en-US"/>
              </w:rPr>
              <w:t xml:space="preserve"> </w:t>
            </w:r>
            <w:r w:rsidRPr="00CC4C4C">
              <w:rPr>
                <w:rFonts w:ascii="Arial Narrow" w:eastAsia="Times New Roman" w:hAnsi="Arial Narrow" w:cs="Arial"/>
                <w:sz w:val="21"/>
                <w:szCs w:val="21"/>
                <w:lang w:val="en-US"/>
              </w:rPr>
              <w:t>742.55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lastRenderedPageBreak/>
              <w:t>DHET069</w:t>
            </w:r>
            <w:r w:rsidRPr="00CC4C4C">
              <w:rPr>
                <w:rFonts w:ascii="Arial Narrow" w:hAnsi="Arial Narrow" w:cs="Arial"/>
                <w:sz w:val="21"/>
                <w:szCs w:val="21"/>
                <w:lang w:val="en-US"/>
              </w:rPr>
              <w:t xml:space="preserve">: Appointment </w:t>
            </w:r>
            <w:r w:rsidRPr="00CC4C4C">
              <w:rPr>
                <w:rFonts w:ascii="Arial Narrow" w:hAnsi="Arial Narrow" w:cs="Arial"/>
                <w:bCs/>
                <w:sz w:val="21"/>
                <w:szCs w:val="21"/>
                <w:lang w:val="en-US"/>
              </w:rPr>
              <w:t>of a panel of service providers to develop videos for the national career advice portal (NCAP).</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22 Months from receipt of order</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NB: Contract signed on: </w:t>
            </w:r>
            <w:r w:rsidRPr="00CC4C4C">
              <w:rPr>
                <w:rFonts w:ascii="Arial Narrow" w:hAnsi="Arial Narrow" w:cs="Arial"/>
                <w:sz w:val="21"/>
                <w:szCs w:val="21"/>
                <w:lang w:val="en-US"/>
              </w:rPr>
              <w:t>06/06/2016</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w:t>
            </w: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30674E" w:rsidRDefault="0030674E"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Production Management Institute</w:t>
            </w:r>
          </w:p>
          <w:p w:rsidR="009D1519" w:rsidRPr="00CC4C4C" w:rsidRDefault="009D1519" w:rsidP="00982A88">
            <w:pPr>
              <w:spacing w:after="0" w:line="240" w:lineRule="auto"/>
              <w:rPr>
                <w:rFonts w:ascii="Arial Narrow" w:eastAsia="Times New Roman" w:hAnsi="Arial Narrow" w:cs="Arial"/>
                <w:b/>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102</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277.50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0D"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DHET091: </w:t>
            </w:r>
            <w:r w:rsidRPr="00CC4C4C">
              <w:rPr>
                <w:rFonts w:ascii="Arial Narrow" w:hAnsi="Arial Narrow" w:cs="Arial"/>
                <w:sz w:val="21"/>
                <w:szCs w:val="21"/>
                <w:lang w:val="en-US"/>
              </w:rPr>
              <w:t>Appointment of a service provider to develop and implement an entry level foundation learning programme for TVET College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 &amp; 10 Months after receipt of an order</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NB: Contract signed on: </w:t>
            </w:r>
            <w:r w:rsidRPr="00CC4C4C">
              <w:rPr>
                <w:rFonts w:ascii="Arial Narrow" w:hAnsi="Arial Narrow" w:cs="Arial"/>
                <w:sz w:val="21"/>
                <w:szCs w:val="21"/>
                <w:lang w:val="en-US"/>
              </w:rPr>
              <w:t>22/07/2016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rPr>
          <w:trHeight w:val="132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roofErr w:type="spellStart"/>
            <w:r w:rsidRPr="00CC4C4C">
              <w:rPr>
                <w:rFonts w:ascii="Arial Narrow" w:hAnsi="Arial Narrow" w:cs="Arial"/>
                <w:sz w:val="21"/>
                <w:szCs w:val="21"/>
                <w:lang w:val="en-US"/>
              </w:rPr>
              <w:t>Aptronics</w:t>
            </w:r>
            <w:proofErr w:type="spellEnd"/>
            <w:r w:rsidRPr="00CC4C4C">
              <w:rPr>
                <w:rFonts w:ascii="Arial Narrow" w:hAnsi="Arial Narrow" w:cs="Arial"/>
                <w:sz w:val="21"/>
                <w:szCs w:val="21"/>
                <w:lang w:val="en-US"/>
              </w:rPr>
              <w:t xml:space="preserve"> (Pty) Ltd</w:t>
            </w:r>
            <w:r w:rsidRPr="00CC4C4C">
              <w:rPr>
                <w:rFonts w:ascii="Arial Narrow" w:hAnsi="Arial Narrow" w:cs="Arial"/>
                <w:b/>
                <w:sz w:val="21"/>
                <w:szCs w:val="21"/>
                <w:lang w:val="en-US"/>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208</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797.04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0D"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DHET085: </w:t>
            </w:r>
            <w:r w:rsidRPr="00CC4C4C">
              <w:rPr>
                <w:rFonts w:ascii="Arial Narrow" w:eastAsia="Times New Roman" w:hAnsi="Arial Narrow" w:cs="Arial"/>
                <w:bCs/>
                <w:sz w:val="21"/>
                <w:szCs w:val="21"/>
                <w:lang w:val="en-US"/>
              </w:rPr>
              <w:t xml:space="preserve">Appointment of a service provider to solicit bids to procure twelve (12) Hewlett Packard (HP) 3800-48g-poe+-4sfp+switches for floors 1 and 2 at </w:t>
            </w:r>
            <w:proofErr w:type="spellStart"/>
            <w:r w:rsidRPr="00CC4C4C">
              <w:rPr>
                <w:rFonts w:ascii="Arial Narrow" w:eastAsia="Times New Roman" w:hAnsi="Arial Narrow" w:cs="Arial"/>
                <w:bCs/>
                <w:sz w:val="21"/>
                <w:szCs w:val="21"/>
                <w:lang w:val="en-US"/>
              </w:rPr>
              <w:t>Ndinaye</w:t>
            </w:r>
            <w:proofErr w:type="spellEnd"/>
            <w:r w:rsidRPr="00CC4C4C">
              <w:rPr>
                <w:rFonts w:ascii="Arial Narrow" w:eastAsia="Times New Roman" w:hAnsi="Arial Narrow" w:cs="Arial"/>
                <w:bCs/>
                <w:sz w:val="21"/>
                <w:szCs w:val="21"/>
                <w:lang w:val="en-US"/>
              </w:rPr>
              <w:t xml:space="preserve"> house, located at 178 Francis Baard street in Pretoria.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 Months from receipt of order</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10/06/2016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Maya Group Consortium</w:t>
            </w:r>
          </w:p>
          <w:p w:rsidR="009D1519" w:rsidRPr="00CC4C4C" w:rsidRDefault="009D1519" w:rsidP="00982A88">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R6 317 229.28</w:t>
            </w:r>
          </w:p>
          <w:p w:rsidR="009D1519" w:rsidRPr="00CC4C4C" w:rsidRDefault="009D1519" w:rsidP="00982A88">
            <w:pPr>
              <w:spacing w:after="0" w:line="240" w:lineRule="auto"/>
              <w:jc w:val="right"/>
              <w:rPr>
                <w:rFonts w:ascii="Arial Narrow" w:hAnsi="Arial Narrow" w:cs="Arial"/>
                <w:sz w:val="21"/>
                <w:szCs w:val="21"/>
                <w:lang w:val="en-US"/>
              </w:rPr>
            </w:pPr>
          </w:p>
          <w:p w:rsidR="009D1519" w:rsidRPr="00CC4C4C" w:rsidRDefault="009D1519" w:rsidP="00982A88">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DHET094: </w:t>
            </w:r>
            <w:r w:rsidRPr="00CC4C4C">
              <w:rPr>
                <w:rFonts w:ascii="Arial Narrow" w:eastAsia="Times New Roman" w:hAnsi="Arial Narrow" w:cs="Arial"/>
                <w:bCs/>
                <w:sz w:val="21"/>
                <w:szCs w:val="21"/>
              </w:rPr>
              <w:t xml:space="preserve">Appointment of a service provider for the Procurement of Transactional Advisory Services to the </w:t>
            </w:r>
            <w:r w:rsidR="002805A2" w:rsidRPr="00CC4C4C">
              <w:rPr>
                <w:rFonts w:ascii="Arial Narrow" w:eastAsia="Times New Roman" w:hAnsi="Arial Narrow" w:cs="Arial"/>
                <w:bCs/>
                <w:sz w:val="21"/>
                <w:szCs w:val="21"/>
              </w:rPr>
              <w:t xml:space="preserve">DHET </w:t>
            </w:r>
            <w:r w:rsidRPr="00CC4C4C">
              <w:rPr>
                <w:rFonts w:ascii="Arial Narrow" w:eastAsia="Times New Roman" w:hAnsi="Arial Narrow" w:cs="Arial"/>
                <w:bCs/>
                <w:sz w:val="21"/>
                <w:szCs w:val="21"/>
              </w:rPr>
              <w:t>for the Student Housing Programme at Selected Public Universities and Technical and Vocational Education and Training (TVET) Colleges in South Africa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 from receipt of order</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25/04/2016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sz w:val="21"/>
                <w:szCs w:val="21"/>
                <w:lang w:val="en-US"/>
              </w:rPr>
              <w:t>Batsumi Travel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management fee of 8%</w:t>
            </w:r>
          </w:p>
          <w:p w:rsidR="009D1519" w:rsidRPr="00CC4C4C" w:rsidRDefault="009D1519" w:rsidP="00982A88">
            <w:pPr>
              <w:autoSpaceDE w:val="0"/>
              <w:autoSpaceDN w:val="0"/>
              <w:adjustRightInd w:val="0"/>
              <w:spacing w:after="0" w:line="240" w:lineRule="auto"/>
              <w:jc w:val="right"/>
              <w:rPr>
                <w:rFonts w:ascii="Arial Narrow" w:hAnsi="Arial Narrow" w:cs="Arial"/>
                <w:b/>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DHET096: </w:t>
            </w:r>
            <w:r w:rsidRPr="00CC4C4C">
              <w:rPr>
                <w:rFonts w:ascii="Arial Narrow" w:eastAsia="Times New Roman" w:hAnsi="Arial Narrow" w:cs="Arial"/>
                <w:bCs/>
                <w:sz w:val="21"/>
                <w:szCs w:val="21"/>
                <w:lang w:val="en-US"/>
              </w:rPr>
              <w:t xml:space="preserve">Appointment of a professional events and conference management </w:t>
            </w:r>
            <w:proofErr w:type="spellStart"/>
            <w:r w:rsidRPr="00CC4C4C">
              <w:rPr>
                <w:rFonts w:ascii="Arial Narrow" w:eastAsia="Times New Roman" w:hAnsi="Arial Narrow" w:cs="Arial"/>
                <w:bCs/>
                <w:sz w:val="21"/>
                <w:szCs w:val="21"/>
                <w:lang w:val="en-US"/>
              </w:rPr>
              <w:t>organiser</w:t>
            </w:r>
            <w:proofErr w:type="spellEnd"/>
            <w:r w:rsidRPr="00CC4C4C">
              <w:rPr>
                <w:rFonts w:ascii="Arial Narrow" w:eastAsia="Times New Roman" w:hAnsi="Arial Narrow" w:cs="Arial"/>
                <w:bCs/>
                <w:sz w:val="21"/>
                <w:szCs w:val="21"/>
                <w:lang w:val="en-US"/>
              </w:rPr>
              <w:t xml:space="preserve"> to coordinate and manage events on behalf of the Department of Higher </w:t>
            </w:r>
            <w:r w:rsidRPr="00CC4C4C">
              <w:rPr>
                <w:rFonts w:ascii="Arial Narrow" w:eastAsia="Times New Roman" w:hAnsi="Arial Narrow" w:cs="Arial"/>
                <w:bCs/>
                <w:sz w:val="21"/>
                <w:szCs w:val="21"/>
                <w:lang w:val="en-US"/>
              </w:rPr>
              <w:lastRenderedPageBreak/>
              <w:t>Education and Training for a period of three (3) years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27/07/2016 – 29/07/2019</w:t>
            </w:r>
          </w:p>
          <w:p w:rsidR="009D1519" w:rsidRPr="00CC4C4C" w:rsidRDefault="009D1519" w:rsidP="00982A88">
            <w:pPr>
              <w:spacing w:after="0" w:line="240" w:lineRule="auto"/>
              <w:rPr>
                <w:rFonts w:ascii="Arial Narrow" w:hAnsi="Arial Narrow" w:cs="Arial"/>
                <w:b/>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proofErr w:type="spellStart"/>
            <w:r w:rsidRPr="00CC4C4C">
              <w:rPr>
                <w:rFonts w:ascii="Arial Narrow" w:hAnsi="Arial Narrow" w:cs="Arial"/>
                <w:sz w:val="21"/>
                <w:szCs w:val="21"/>
                <w:lang w:val="en-US"/>
              </w:rPr>
              <w:t>Xon</w:t>
            </w:r>
            <w:proofErr w:type="spellEnd"/>
            <w:r w:rsidRPr="00CC4C4C">
              <w:rPr>
                <w:rFonts w:ascii="Arial Narrow" w:hAnsi="Arial Narrow" w:cs="Arial"/>
                <w:sz w:val="21"/>
                <w:szCs w:val="21"/>
                <w:lang w:val="en-US"/>
              </w:rPr>
              <w:t xml:space="preserve"> System (Pty) Ltd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jc w:val="right"/>
              <w:rPr>
                <w:rFonts w:ascii="Arial Narrow" w:hAnsi="Arial Narrow" w:cs="Arial"/>
                <w:b/>
                <w:sz w:val="21"/>
                <w:szCs w:val="21"/>
                <w:lang w:val="en-US"/>
              </w:rPr>
            </w:pPr>
            <w:r w:rsidRPr="00CC4C4C">
              <w:rPr>
                <w:rFonts w:ascii="Arial Narrow" w:hAnsi="Arial Narrow" w:cs="Arial"/>
                <w:sz w:val="21"/>
                <w:szCs w:val="21"/>
                <w:lang w:val="en-US"/>
              </w:rPr>
              <w:t>R30</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148</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286.07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DHET083: </w:t>
            </w:r>
            <w:r w:rsidRPr="00CC4C4C">
              <w:rPr>
                <w:rFonts w:ascii="Arial Narrow" w:hAnsi="Arial Narrow" w:cs="Arial"/>
                <w:sz w:val="21"/>
                <w:szCs w:val="21"/>
                <w:lang w:val="en-US"/>
              </w:rPr>
              <w:t>Appointment of service provider to implement information security service (managed/hybrid)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6 Months implementation &amp; 5 Years maintenance </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01/07/2016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Internet Solutions: A Division of Dimension Data (Pty) Ltd </w:t>
            </w:r>
          </w:p>
          <w:p w:rsidR="009D1519" w:rsidRPr="00CC4C4C" w:rsidRDefault="009D1519" w:rsidP="00982A88">
            <w:pPr>
              <w:spacing w:after="0" w:line="240" w:lineRule="auto"/>
              <w:rPr>
                <w:rFonts w:ascii="Arial Narrow" w:eastAsia="Times New Roman" w:hAnsi="Arial Narrow" w:cs="Arial"/>
                <w:b/>
                <w:bCs/>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681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826.00</w:t>
            </w:r>
          </w:p>
          <w:p w:rsidR="009D1519" w:rsidRPr="00CC4C4C" w:rsidRDefault="009D1519" w:rsidP="00982A88">
            <w:pPr>
              <w:spacing w:after="0" w:line="240" w:lineRule="auto"/>
              <w:jc w:val="right"/>
              <w:rPr>
                <w:rFonts w:ascii="Arial Narrow" w:eastAsia="Times New Roman" w:hAnsi="Arial Narrow" w:cs="Arial"/>
                <w:b/>
                <w:bCs/>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DHET084: </w:t>
            </w:r>
            <w:r w:rsidRPr="00CC4C4C">
              <w:rPr>
                <w:rFonts w:ascii="Arial Narrow" w:eastAsia="Times New Roman" w:hAnsi="Arial Narrow" w:cs="Arial"/>
                <w:bCs/>
                <w:sz w:val="21"/>
                <w:szCs w:val="21"/>
                <w:lang w:val="en-US"/>
              </w:rPr>
              <w:t>Appointment of service provider to provide a secure hosted exchange and archiving environment for the national electronic mail network.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Implementation:</w:t>
            </w:r>
            <w:r w:rsidRPr="00CC4C4C">
              <w:rPr>
                <w:rFonts w:ascii="Arial Narrow" w:hAnsi="Arial Narrow" w:cs="Arial"/>
                <w:b/>
                <w:sz w:val="21"/>
                <w:szCs w:val="21"/>
                <w:lang w:val="en-US"/>
              </w:rPr>
              <w:t xml:space="preserve"> </w:t>
            </w:r>
            <w:r w:rsidRPr="00CC4C4C">
              <w:rPr>
                <w:rFonts w:ascii="Arial Narrow" w:hAnsi="Arial Narrow" w:cs="Arial"/>
                <w:sz w:val="21"/>
                <w:szCs w:val="21"/>
                <w:lang w:val="en-US"/>
              </w:rPr>
              <w:t xml:space="preserve">90 Days &amp; thereafter 5 Years </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signed on</w:t>
            </w:r>
            <w:r w:rsidRPr="00CC4C4C">
              <w:rPr>
                <w:rFonts w:ascii="Arial Narrow" w:hAnsi="Arial Narrow" w:cs="Arial"/>
                <w:sz w:val="21"/>
                <w:szCs w:val="21"/>
                <w:lang w:val="en-US"/>
              </w:rPr>
              <w:t>: 20/07/2016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Kwem</w:t>
            </w:r>
            <w:proofErr w:type="spellEnd"/>
            <w:r w:rsidRPr="00CC4C4C">
              <w:rPr>
                <w:rFonts w:ascii="Arial Narrow" w:hAnsi="Arial Narrow" w:cs="Arial"/>
                <w:sz w:val="21"/>
                <w:szCs w:val="21"/>
                <w:lang w:val="en-US"/>
              </w:rPr>
              <w:t xml:space="preserve"> Management Solutions</w:t>
            </w:r>
          </w:p>
          <w:p w:rsidR="009D1519" w:rsidRPr="00CC4C4C" w:rsidRDefault="009D1519" w:rsidP="00982A88">
            <w:pPr>
              <w:spacing w:after="0" w:line="240" w:lineRule="auto"/>
              <w:rPr>
                <w:rFonts w:ascii="Arial Narrow" w:hAnsi="Arial Narrow" w:cs="Arial"/>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R629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339.70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2A8" w:rsidRPr="00CC4C4C" w:rsidRDefault="009D1519" w:rsidP="00982A88">
            <w:pPr>
              <w:spacing w:after="0" w:line="240" w:lineRule="auto"/>
              <w:rPr>
                <w:rFonts w:ascii="Arial Narrow" w:eastAsia="Times New Roman" w:hAnsi="Arial Narrow" w:cs="Arial"/>
                <w:b/>
                <w:bCs/>
                <w:sz w:val="21"/>
                <w:szCs w:val="21"/>
                <w:lang w:val="en-US"/>
              </w:rPr>
            </w:pPr>
            <w:r w:rsidRPr="00CC4C4C">
              <w:rPr>
                <w:rFonts w:ascii="Arial Narrow" w:eastAsia="Times New Roman" w:hAnsi="Arial Narrow" w:cs="Arial"/>
                <w:b/>
                <w:bCs/>
                <w:sz w:val="21"/>
                <w:szCs w:val="21"/>
                <w:lang w:val="en-US"/>
              </w:rPr>
              <w:t xml:space="preserve">RFQ013: </w:t>
            </w:r>
            <w:r w:rsidRPr="00CC4C4C">
              <w:rPr>
                <w:rFonts w:ascii="Arial Narrow" w:eastAsia="Times New Roman" w:hAnsi="Arial Narrow" w:cs="Arial"/>
                <w:bCs/>
                <w:sz w:val="21"/>
                <w:szCs w:val="21"/>
                <w:lang w:val="en-US"/>
              </w:rPr>
              <w:t>Appointment of a service provider to perform mid-term project evaluation on Career Development Service for DHET.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(6) calendar months</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24/10/2016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Hotstone</w:t>
            </w:r>
            <w:proofErr w:type="spellEnd"/>
            <w:r w:rsidRPr="00CC4C4C">
              <w:rPr>
                <w:rFonts w:ascii="Arial Narrow" w:hAnsi="Arial Narrow" w:cs="Arial"/>
                <w:sz w:val="21"/>
                <w:szCs w:val="21"/>
                <w:lang w:val="en-US"/>
              </w:rPr>
              <w:t xml:space="preserve"> Catering</w:t>
            </w:r>
          </w:p>
          <w:p w:rsidR="009D1519" w:rsidRPr="00CC4C4C" w:rsidRDefault="009D1519" w:rsidP="00982A88">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Various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outlineLvl w:val="0"/>
              <w:rPr>
                <w:rFonts w:ascii="Arial Narrow" w:hAnsi="Arial Narrow" w:cs="Arial"/>
                <w:b/>
                <w:sz w:val="21"/>
                <w:szCs w:val="21"/>
                <w:lang w:val="en-US"/>
              </w:rPr>
            </w:pPr>
            <w:r w:rsidRPr="00CC4C4C">
              <w:rPr>
                <w:rFonts w:ascii="Arial Narrow" w:hAnsi="Arial Narrow" w:cs="Arial"/>
                <w:b/>
                <w:sz w:val="21"/>
                <w:szCs w:val="21"/>
                <w:lang w:val="en-US"/>
              </w:rPr>
              <w:t xml:space="preserve">DHET090: </w:t>
            </w:r>
            <w:r w:rsidRPr="00CC4C4C">
              <w:rPr>
                <w:rFonts w:ascii="Arial Narrow" w:hAnsi="Arial Narrow" w:cs="Arial"/>
                <w:sz w:val="21"/>
                <w:szCs w:val="21"/>
                <w:lang w:val="en-US"/>
              </w:rPr>
              <w:t>Appointment of a service provider to supply and deliver print and electronic newspapers to DHET for a period three years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07/11/2016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Duja</w:t>
            </w:r>
            <w:proofErr w:type="spellEnd"/>
            <w:r w:rsidRPr="00CC4C4C">
              <w:rPr>
                <w:rFonts w:ascii="Arial Narrow" w:hAnsi="Arial Narrow" w:cs="Arial"/>
                <w:sz w:val="21"/>
                <w:szCs w:val="21"/>
                <w:lang w:val="en-US"/>
              </w:rPr>
              <w:t xml:space="preserve"> Consulting (Pty) Ltd</w:t>
            </w:r>
          </w:p>
          <w:p w:rsidR="009D1519" w:rsidRPr="00CC4C4C" w:rsidRDefault="009D1519" w:rsidP="00982A88">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985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973.38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DHET098: </w:t>
            </w:r>
            <w:r w:rsidRPr="00CC4C4C">
              <w:rPr>
                <w:rFonts w:ascii="Arial Narrow" w:hAnsi="Arial Narrow" w:cs="Arial"/>
                <w:sz w:val="21"/>
                <w:szCs w:val="21"/>
                <w:lang w:val="en-US"/>
              </w:rPr>
              <w:t>Appointment of service provider to provide financial management and administration for Human Resource Development Council Secretariat (HRDCSA) for a period of three years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years</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12/10/2016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Ernst &amp; Young Advisory Services (Pty) Ltd</w:t>
            </w:r>
          </w:p>
          <w:p w:rsidR="009D1519" w:rsidRPr="00CC4C4C" w:rsidRDefault="009D1519" w:rsidP="00982A88">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035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789.00</w:t>
            </w:r>
          </w:p>
          <w:p w:rsidR="009D1519" w:rsidRPr="00CC4C4C" w:rsidRDefault="009D1519" w:rsidP="00982A88">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DHET097: </w:t>
            </w:r>
            <w:r w:rsidR="00D21A0D" w:rsidRPr="00CC4C4C">
              <w:rPr>
                <w:rFonts w:ascii="Arial Narrow" w:hAnsi="Arial Narrow" w:cs="Arial"/>
                <w:sz w:val="21"/>
                <w:szCs w:val="21"/>
              </w:rPr>
              <w:t xml:space="preserve">Appointment </w:t>
            </w:r>
            <w:r w:rsidRPr="00CC4C4C">
              <w:rPr>
                <w:rFonts w:ascii="Arial Narrow" w:hAnsi="Arial Narrow" w:cs="Arial"/>
                <w:sz w:val="21"/>
                <w:szCs w:val="21"/>
              </w:rPr>
              <w:t xml:space="preserve">of a service provider to perform a full business analysis and develop detailed business requirement and functional </w:t>
            </w:r>
            <w:r w:rsidRPr="00CC4C4C">
              <w:rPr>
                <w:rFonts w:ascii="Arial Narrow" w:hAnsi="Arial Narrow" w:cs="Arial"/>
                <w:sz w:val="21"/>
                <w:szCs w:val="21"/>
              </w:rPr>
              <w:lastRenderedPageBreak/>
              <w:t>specifications based on the enterprise architecture design and the existing business and functional requirements for the central application service system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Nine (9) months after receipt of order</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NB:</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Contract signed on</w:t>
            </w:r>
            <w:r w:rsidRPr="00CC4C4C">
              <w:rPr>
                <w:rFonts w:ascii="Arial Narrow" w:hAnsi="Arial Narrow" w:cs="Arial"/>
                <w:sz w:val="21"/>
                <w:szCs w:val="21"/>
                <w:lang w:val="en-US"/>
              </w:rPr>
              <w:t>: 26/10/2016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sz w:val="21"/>
                <w:szCs w:val="21"/>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Deloitte &amp; </w:t>
            </w:r>
            <w:proofErr w:type="spellStart"/>
            <w:r w:rsidRPr="00CC4C4C">
              <w:rPr>
                <w:rFonts w:ascii="Arial Narrow" w:hAnsi="Arial Narrow" w:cs="Arial"/>
                <w:sz w:val="21"/>
                <w:szCs w:val="21"/>
                <w:lang w:val="en-US"/>
              </w:rPr>
              <w:t>Touchè</w:t>
            </w:r>
            <w:proofErr w:type="spellEnd"/>
          </w:p>
          <w:p w:rsidR="009D1519" w:rsidRPr="00CC4C4C" w:rsidRDefault="009D1519" w:rsidP="00982A88">
            <w:pPr>
              <w:spacing w:after="0" w:line="240" w:lineRule="auto"/>
              <w:rPr>
                <w:rFonts w:ascii="Arial Narrow" w:hAnsi="Arial Narrow" w:cs="Arial"/>
                <w:sz w:val="21"/>
                <w:szCs w:val="21"/>
                <w:lang w:val="en-US"/>
              </w:rPr>
            </w:pPr>
          </w:p>
          <w:p w:rsidR="009D1519" w:rsidRPr="00CC4C4C" w:rsidRDefault="009D1519" w:rsidP="00982A88">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787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404.08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DHET100: </w:t>
            </w:r>
            <w:r w:rsidRPr="00CC4C4C">
              <w:rPr>
                <w:rFonts w:ascii="Arial Narrow" w:hAnsi="Arial Narrow" w:cs="Arial"/>
                <w:sz w:val="21"/>
                <w:szCs w:val="21"/>
                <w:lang w:val="en-US"/>
              </w:rPr>
              <w:t>Appointment of a suitable service provider to deploy a team of professionals to evaluate 388 infrastructure bid proposals received by DHET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Completion date: </w:t>
            </w:r>
            <w:r w:rsidRPr="00CC4C4C">
              <w:rPr>
                <w:rFonts w:ascii="Arial Narrow" w:hAnsi="Arial Narrow" w:cs="Arial"/>
                <w:sz w:val="21"/>
                <w:szCs w:val="21"/>
                <w:lang w:val="en-US"/>
              </w:rPr>
              <w:t>28/03/2017</w:t>
            </w:r>
            <w:r w:rsidRPr="00CC4C4C">
              <w:rPr>
                <w:rFonts w:ascii="Arial Narrow" w:hAnsi="Arial Narrow" w:cs="Arial"/>
                <w:b/>
                <w:sz w:val="21"/>
                <w:szCs w:val="21"/>
                <w:lang w:val="en-US"/>
              </w:rPr>
              <w:t xml:space="preserve"> </w:t>
            </w:r>
          </w:p>
          <w:p w:rsidR="009D1519" w:rsidRPr="00CC4C4C" w:rsidRDefault="009D1519" w:rsidP="00982A88">
            <w:pPr>
              <w:spacing w:after="0" w:line="240" w:lineRule="auto"/>
              <w:rPr>
                <w:rFonts w:ascii="Arial Narrow" w:hAnsi="Arial Narrow" w:cs="Arial"/>
                <w:sz w:val="21"/>
                <w:szCs w:val="21"/>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Praxis Computing</w:t>
            </w:r>
          </w:p>
          <w:p w:rsidR="009D1519" w:rsidRPr="00CC4C4C" w:rsidRDefault="009D1519" w:rsidP="00982A88">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C24ADD" w:rsidP="00982A88">
            <w:pPr>
              <w:spacing w:after="0" w:line="240" w:lineRule="auto"/>
              <w:rPr>
                <w:rFonts w:ascii="Arial Narrow" w:eastAsia="Times New Roman" w:hAnsi="Arial Narrow" w:cs="Arial"/>
                <w:bCs/>
                <w:sz w:val="21"/>
                <w:szCs w:val="21"/>
                <w:lang w:val="en-US"/>
              </w:rPr>
            </w:pPr>
            <w:r>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345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800.80</w:t>
            </w:r>
          </w:p>
          <w:p w:rsidR="009D1519" w:rsidRPr="00CC4C4C" w:rsidRDefault="009D1519" w:rsidP="00982A88">
            <w:pPr>
              <w:spacing w:after="0" w:line="240" w:lineRule="auto"/>
              <w:jc w:val="right"/>
              <w:rPr>
                <w:rFonts w:ascii="Arial Narrow" w:hAnsi="Arial Narrow" w:cs="Arial"/>
                <w:sz w:val="21"/>
                <w:szCs w:val="21"/>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DHET092: </w:t>
            </w:r>
            <w:r w:rsidR="00A8090D" w:rsidRPr="00CC4C4C">
              <w:rPr>
                <w:rFonts w:ascii="Arial Narrow" w:hAnsi="Arial Narrow" w:cs="Arial"/>
                <w:sz w:val="21"/>
                <w:szCs w:val="21"/>
              </w:rPr>
              <w:t xml:space="preserve">Appointment </w:t>
            </w:r>
            <w:r w:rsidRPr="00CC4C4C">
              <w:rPr>
                <w:rFonts w:ascii="Arial Narrow" w:hAnsi="Arial Narrow" w:cs="Arial"/>
                <w:sz w:val="21"/>
                <w:szCs w:val="21"/>
              </w:rPr>
              <w:t>of a service provider for the maintenance of information systems, applications and databases for the information Systems Coordination Directorate of DHET for two years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Two (2) years</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NB: Contract signed on</w:t>
            </w:r>
            <w:r w:rsidRPr="00CC4C4C">
              <w:rPr>
                <w:rFonts w:ascii="Arial Narrow" w:hAnsi="Arial Narrow" w:cs="Arial"/>
                <w:sz w:val="21"/>
                <w:szCs w:val="21"/>
                <w:lang w:val="en-US"/>
              </w:rPr>
              <w:t>: 21/11/2016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24ADD" w:rsidRDefault="009D1519" w:rsidP="00982A88">
            <w:pPr>
              <w:spacing w:after="0" w:line="240" w:lineRule="auto"/>
              <w:rPr>
                <w:rFonts w:ascii="Arial Narrow" w:hAnsi="Arial Narrow" w:cs="Arial"/>
                <w:sz w:val="21"/>
                <w:szCs w:val="21"/>
                <w:lang w:val="en-US"/>
              </w:rPr>
            </w:pPr>
            <w:r w:rsidRPr="00C24ADD">
              <w:rPr>
                <w:rFonts w:ascii="Arial Narrow" w:hAnsi="Arial Narrow" w:cs="Arial"/>
                <w:sz w:val="21"/>
                <w:szCs w:val="21"/>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EOH </w:t>
            </w:r>
            <w:proofErr w:type="spellStart"/>
            <w:r w:rsidRPr="00CC4C4C">
              <w:rPr>
                <w:rFonts w:ascii="Arial Narrow" w:hAnsi="Arial Narrow" w:cs="Arial"/>
                <w:sz w:val="21"/>
                <w:szCs w:val="21"/>
                <w:lang w:val="en-US"/>
              </w:rPr>
              <w:t>Mthombo</w:t>
            </w:r>
            <w:proofErr w:type="spellEnd"/>
            <w:r w:rsidRPr="00CC4C4C">
              <w:rPr>
                <w:rFonts w:ascii="Arial Narrow" w:hAnsi="Arial Narrow" w:cs="Arial"/>
                <w:sz w:val="21"/>
                <w:szCs w:val="21"/>
                <w:lang w:val="en-US"/>
              </w:rPr>
              <w:t xml:space="preserve"> (Pty) Ltd</w:t>
            </w:r>
          </w:p>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Total Amount: </w:t>
            </w:r>
            <w:r w:rsidR="00D825F7">
              <w:rPr>
                <w:rFonts w:ascii="Arial Narrow" w:hAnsi="Arial Narrow" w:cs="Arial"/>
                <w:b/>
                <w:sz w:val="21"/>
                <w:szCs w:val="21"/>
                <w:lang w:val="en-US"/>
              </w:rPr>
              <w:br/>
            </w:r>
            <w:r w:rsidRPr="00CC4C4C">
              <w:rPr>
                <w:rFonts w:ascii="Arial Narrow" w:hAnsi="Arial Narrow" w:cs="Arial"/>
                <w:b/>
                <w:sz w:val="21"/>
                <w:szCs w:val="21"/>
                <w:lang w:val="en-US"/>
              </w:rPr>
              <w:t>R46</w:t>
            </w:r>
            <w:r w:rsidR="00D825F7">
              <w:rPr>
                <w:rFonts w:ascii="Arial Narrow" w:hAnsi="Arial Narrow" w:cs="Arial"/>
                <w:b/>
                <w:sz w:val="21"/>
                <w:szCs w:val="21"/>
                <w:lang w:val="en-US"/>
              </w:rPr>
              <w:t xml:space="preserve"> </w:t>
            </w:r>
            <w:r w:rsidRPr="00CC4C4C">
              <w:rPr>
                <w:rFonts w:ascii="Arial Narrow" w:hAnsi="Arial Narrow" w:cs="Arial"/>
                <w:b/>
                <w:sz w:val="21"/>
                <w:szCs w:val="21"/>
                <w:lang w:val="en-US"/>
              </w:rPr>
              <w:t>613</w:t>
            </w:r>
            <w:r w:rsidR="00D825F7">
              <w:rPr>
                <w:rFonts w:ascii="Arial Narrow" w:hAnsi="Arial Narrow" w:cs="Arial"/>
                <w:b/>
                <w:sz w:val="21"/>
                <w:szCs w:val="21"/>
                <w:lang w:val="en-US"/>
              </w:rPr>
              <w:t xml:space="preserve"> </w:t>
            </w:r>
            <w:r w:rsidRPr="00CC4C4C">
              <w:rPr>
                <w:rFonts w:ascii="Arial Narrow" w:hAnsi="Arial Narrow" w:cs="Arial"/>
                <w:b/>
                <w:sz w:val="21"/>
                <w:szCs w:val="21"/>
                <w:lang w:val="en-US"/>
              </w:rPr>
              <w:t>209.92</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 xml:space="preserve">Part 1: Implementation </w:t>
            </w:r>
            <w:r w:rsidRPr="00CC4C4C">
              <w:rPr>
                <w:rFonts w:ascii="Arial Narrow" w:hAnsi="Arial Narrow" w:cs="Arial"/>
                <w:sz w:val="21"/>
                <w:szCs w:val="21"/>
                <w:lang w:val="en-US"/>
              </w:rPr>
              <w:t>R24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825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517.80</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Phase 1: Core functional processes R15</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117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220.80</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Phase 2: Executive office processes R3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489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004.20</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Phase 3: Other support service processes R6</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219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 xml:space="preserve">292.80   </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Part 2:</w:t>
            </w:r>
            <w:r w:rsidRPr="00CC4C4C">
              <w:rPr>
                <w:rFonts w:ascii="Arial Narrow" w:hAnsi="Arial Narrow" w:cs="Arial"/>
                <w:sz w:val="21"/>
                <w:szCs w:val="21"/>
                <w:lang w:val="en-US"/>
              </w:rPr>
              <w:t xml:space="preserve"> </w:t>
            </w:r>
            <w:r w:rsidR="00A8090D" w:rsidRPr="00CC4C4C">
              <w:rPr>
                <w:rFonts w:ascii="Arial Narrow" w:hAnsi="Arial Narrow" w:cs="Arial"/>
                <w:b/>
                <w:sz w:val="21"/>
                <w:szCs w:val="21"/>
                <w:lang w:val="en-US"/>
              </w:rPr>
              <w:t xml:space="preserve">Maintenance, </w:t>
            </w:r>
            <w:r w:rsidR="00A8090D" w:rsidRPr="00CC4C4C">
              <w:rPr>
                <w:rFonts w:ascii="Arial Narrow" w:hAnsi="Arial Narrow" w:cs="Arial"/>
                <w:b/>
                <w:sz w:val="21"/>
                <w:szCs w:val="21"/>
                <w:lang w:val="en-US"/>
              </w:rPr>
              <w:lastRenderedPageBreak/>
              <w:t>support &amp; hosting</w:t>
            </w:r>
            <w:r w:rsidR="00A8090D" w:rsidRPr="00CC4C4C">
              <w:rPr>
                <w:rFonts w:ascii="Arial Narrow" w:hAnsi="Arial Narrow" w:cs="Arial"/>
                <w:sz w:val="21"/>
                <w:szCs w:val="21"/>
                <w:lang w:val="en-US"/>
              </w:rPr>
              <w:t xml:space="preserve"> </w:t>
            </w:r>
            <w:r w:rsidRPr="00CC4C4C">
              <w:rPr>
                <w:rFonts w:ascii="Arial Narrow" w:hAnsi="Arial Narrow" w:cs="Arial"/>
                <w:sz w:val="21"/>
                <w:szCs w:val="21"/>
                <w:lang w:val="en-US"/>
              </w:rPr>
              <w:t>R2</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763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 xml:space="preserve">360.00     </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Application Managed Support (SLA) for 1 year 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067</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040.00</w:t>
            </w:r>
          </w:p>
          <w:p w:rsidR="009D1519" w:rsidRPr="00CC4C4C" w:rsidRDefault="009D1519" w:rsidP="00982A88">
            <w:pPr>
              <w:spacing w:after="0" w:line="240" w:lineRule="auto"/>
              <w:rPr>
                <w:rFonts w:ascii="Arial Narrow" w:hAnsi="Arial Narrow" w:cs="Arial"/>
                <w:sz w:val="21"/>
                <w:szCs w:val="21"/>
                <w:lang w:val="en-ZA"/>
              </w:rPr>
            </w:pPr>
            <w:r w:rsidRPr="00CC4C4C">
              <w:rPr>
                <w:rFonts w:ascii="Arial Narrow" w:hAnsi="Arial Narrow" w:cs="Arial"/>
                <w:sz w:val="21"/>
                <w:szCs w:val="21"/>
                <w:lang w:val="en-US"/>
              </w:rPr>
              <w:t>EOH Cloud (Off-site hosted solution) for 1 year R1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696</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320.00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lastRenderedPageBreak/>
              <w:t xml:space="preserve">DHET086: </w:t>
            </w:r>
            <w:r w:rsidRPr="00CC4C4C">
              <w:rPr>
                <w:rFonts w:ascii="Arial Narrow" w:hAnsi="Arial Narrow" w:cs="Arial"/>
                <w:sz w:val="21"/>
                <w:szCs w:val="21"/>
                <w:lang w:val="en-US"/>
              </w:rPr>
              <w:t xml:space="preserve">Appointment of a service provider to provide a system integrator to implement an integrated </w:t>
            </w:r>
            <w:r w:rsidR="00D27C98" w:rsidRPr="00CC4C4C">
              <w:rPr>
                <w:rFonts w:ascii="Arial Narrow" w:hAnsi="Arial Narrow" w:cs="Arial"/>
                <w:sz w:val="21"/>
                <w:szCs w:val="21"/>
                <w:lang w:val="en-US"/>
              </w:rPr>
              <w:t>Microsoft</w:t>
            </w:r>
            <w:r w:rsidRPr="00CC4C4C">
              <w:rPr>
                <w:rFonts w:ascii="Arial Narrow" w:hAnsi="Arial Narrow" w:cs="Arial"/>
                <w:sz w:val="21"/>
                <w:szCs w:val="21"/>
                <w:lang w:val="en-US"/>
              </w:rPr>
              <w:t xml:space="preserve"> dynamics based on the system</w:t>
            </w:r>
          </w:p>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ZA"/>
              </w:rPr>
            </w:pPr>
            <w:r w:rsidRPr="00CC4C4C">
              <w:rPr>
                <w:rFonts w:ascii="Arial Narrow" w:hAnsi="Arial Narrow" w:cs="Arial"/>
                <w:sz w:val="21"/>
                <w:szCs w:val="21"/>
                <w:lang w:val="en-US"/>
              </w:rPr>
              <w:t>Ending 31/12/2022 or on completion of the last part of the scope of work/whichever occurs first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24ADD" w:rsidRDefault="009D1519" w:rsidP="00982A88">
            <w:pPr>
              <w:spacing w:after="0" w:line="240" w:lineRule="auto"/>
              <w:rPr>
                <w:rFonts w:ascii="Arial Narrow" w:hAnsi="Arial Narrow" w:cs="Arial"/>
                <w:sz w:val="21"/>
                <w:szCs w:val="21"/>
                <w:lang w:val="en-US"/>
              </w:rPr>
            </w:pPr>
            <w:r w:rsidRPr="00C24ADD">
              <w:rPr>
                <w:rFonts w:ascii="Arial Narrow" w:hAnsi="Arial Narrow" w:cs="Arial"/>
                <w:sz w:val="21"/>
                <w:szCs w:val="21"/>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r w:rsidR="002805A2" w:rsidRPr="00CC4C4C" w:rsidTr="0030674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roofErr w:type="spellStart"/>
            <w:r w:rsidRPr="00CC4C4C">
              <w:rPr>
                <w:rFonts w:ascii="Arial Narrow" w:hAnsi="Arial Narrow" w:cs="Arial"/>
                <w:sz w:val="21"/>
                <w:szCs w:val="21"/>
                <w:lang w:val="en-US"/>
              </w:rPr>
              <w:t>Siyanqoba</w:t>
            </w:r>
            <w:proofErr w:type="spellEnd"/>
            <w:r w:rsidRPr="00CC4C4C">
              <w:rPr>
                <w:rFonts w:ascii="Arial Narrow" w:hAnsi="Arial Narrow" w:cs="Arial"/>
                <w:sz w:val="21"/>
                <w:szCs w:val="21"/>
                <w:lang w:val="en-US"/>
              </w:rPr>
              <w:t xml:space="preserve"> Recyclers  </w:t>
            </w:r>
          </w:p>
          <w:p w:rsidR="009D1519" w:rsidRPr="00CC4C4C" w:rsidRDefault="009D1519" w:rsidP="00982A88">
            <w:pPr>
              <w:spacing w:after="0" w:line="240" w:lineRule="auto"/>
              <w:rPr>
                <w:rFonts w:ascii="Arial Narrow" w:hAnsi="Arial Narrow" w:cs="Arial"/>
                <w:b/>
                <w:sz w:val="21"/>
                <w:szCs w:val="21"/>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Steel mix: R1.50 per kg</w:t>
            </w:r>
          </w:p>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PVC coated electrical wire: R16.00 per kg</w:t>
            </w:r>
          </w:p>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PVC plastic conduit: R0.50 per kg</w:t>
            </w:r>
          </w:p>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Waste paper: R1.50 per kg</w:t>
            </w:r>
          </w:p>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Copper A1 pipes: R50.00 per kg</w:t>
            </w:r>
          </w:p>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Used oil: R0.50 per kg</w:t>
            </w:r>
          </w:p>
          <w:p w:rsidR="009D1519" w:rsidRPr="00CC4C4C" w:rsidRDefault="009D1519" w:rsidP="00982A88">
            <w:pPr>
              <w:numPr>
                <w:ilvl w:val="0"/>
                <w:numId w:val="18"/>
              </w:num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Used fuel: R0.50 per kg</w:t>
            </w:r>
          </w:p>
          <w:p w:rsidR="009D1519" w:rsidRPr="00CC4C4C" w:rsidRDefault="009D1519" w:rsidP="00982A8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PVC pipes: R0.30 per kg</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autoSpaceDE w:val="0"/>
              <w:autoSpaceDN w:val="0"/>
              <w:adjustRightInd w:val="0"/>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RFQ014</w:t>
            </w:r>
            <w:r w:rsidRPr="00CC4C4C">
              <w:rPr>
                <w:rFonts w:ascii="Arial Narrow" w:hAnsi="Arial Narrow" w:cs="Arial"/>
                <w:sz w:val="21"/>
                <w:szCs w:val="21"/>
                <w:lang w:val="en-US"/>
              </w:rPr>
              <w:t xml:space="preserve">:  Appointment of a service provider for the selling and the disposal of all types scrap metal, copper pipe, </w:t>
            </w:r>
            <w:proofErr w:type="spellStart"/>
            <w:r w:rsidRPr="00CC4C4C">
              <w:rPr>
                <w:rFonts w:ascii="Arial Narrow" w:hAnsi="Arial Narrow" w:cs="Arial"/>
                <w:sz w:val="21"/>
                <w:szCs w:val="21"/>
                <w:lang w:val="en-US"/>
              </w:rPr>
              <w:t>pvc</w:t>
            </w:r>
            <w:proofErr w:type="spellEnd"/>
            <w:r w:rsidRPr="00CC4C4C">
              <w:rPr>
                <w:rFonts w:ascii="Arial Narrow" w:hAnsi="Arial Narrow" w:cs="Arial"/>
                <w:sz w:val="21"/>
                <w:szCs w:val="21"/>
                <w:lang w:val="en-US"/>
              </w:rPr>
              <w:t xml:space="preserve"> coated electrical wire, </w:t>
            </w:r>
            <w:proofErr w:type="spellStart"/>
            <w:r w:rsidRPr="00CC4C4C">
              <w:rPr>
                <w:rFonts w:ascii="Arial Narrow" w:hAnsi="Arial Narrow" w:cs="Arial"/>
                <w:sz w:val="21"/>
                <w:szCs w:val="21"/>
                <w:lang w:val="en-US"/>
              </w:rPr>
              <w:t>pvc</w:t>
            </w:r>
            <w:proofErr w:type="spellEnd"/>
            <w:r w:rsidRPr="00CC4C4C">
              <w:rPr>
                <w:rFonts w:ascii="Arial Narrow" w:hAnsi="Arial Narrow" w:cs="Arial"/>
                <w:sz w:val="21"/>
                <w:szCs w:val="21"/>
                <w:lang w:val="en-US"/>
              </w:rPr>
              <w:t xml:space="preserve"> plastic conduit, waste paper, wood and other materials (old oil paint, fuel) and including the supply and delivery of steel and or prescribed waste bins for each of the disposable materials for a period of 3 years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sz w:val="21"/>
                <w:szCs w:val="21"/>
                <w:lang w:val="en-ZA"/>
              </w:rPr>
            </w:pPr>
            <w:r w:rsidRPr="00CC4C4C">
              <w:rPr>
                <w:rFonts w:ascii="Arial Narrow" w:hAnsi="Arial Narrow" w:cs="Arial"/>
                <w:sz w:val="21"/>
                <w:szCs w:val="21"/>
                <w:lang w:val="en-US"/>
              </w:rPr>
              <w:t>01/02/2017 – 31/01/2020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519" w:rsidRPr="00CC4C4C" w:rsidRDefault="009D1519" w:rsidP="00982A88">
            <w:pPr>
              <w:spacing w:after="0" w:line="240" w:lineRule="auto"/>
              <w:rPr>
                <w:rFonts w:ascii="Arial Narrow" w:hAnsi="Arial Narrow" w:cs="Arial"/>
                <w:b/>
                <w:sz w:val="21"/>
                <w:szCs w:val="21"/>
                <w:lang w:val="en-US"/>
              </w:rPr>
            </w:pPr>
          </w:p>
        </w:tc>
      </w:tr>
    </w:tbl>
    <w:p w:rsidR="009D1519" w:rsidRPr="00CC4C4C" w:rsidRDefault="009D1519" w:rsidP="00C50DBF">
      <w:pPr>
        <w:rPr>
          <w:rFonts w:ascii="Arial Narrow" w:eastAsiaTheme="minorHAnsi" w:hAnsi="Arial Narrow" w:cs="Arial"/>
          <w:sz w:val="21"/>
          <w:szCs w:val="21"/>
          <w:lang w:val="en-US"/>
        </w:rPr>
      </w:pPr>
    </w:p>
    <w:p w:rsidR="009D1519" w:rsidRPr="00CC4C4C" w:rsidRDefault="009D1519" w:rsidP="00C50DBF">
      <w:pPr>
        <w:spacing w:after="0" w:line="240" w:lineRule="auto"/>
        <w:rPr>
          <w:rFonts w:ascii="Arial Narrow" w:hAnsi="Arial Narrow" w:cs="Arial"/>
          <w:sz w:val="21"/>
          <w:szCs w:val="21"/>
        </w:rPr>
        <w:sectPr w:rsidR="009D1519" w:rsidRPr="00CC4C4C" w:rsidSect="003C6B20">
          <w:footerReference w:type="default" r:id="rId11"/>
          <w:pgSz w:w="15840" w:h="12240" w:orient="landscape" w:code="1"/>
          <w:pgMar w:top="1247" w:right="794" w:bottom="709" w:left="624" w:header="709" w:footer="22" w:gutter="0"/>
          <w:pgNumType w:start="1"/>
          <w:cols w:space="708"/>
          <w:docGrid w:linePitch="360"/>
        </w:sectPr>
      </w:pPr>
    </w:p>
    <w:p w:rsidR="001D415B" w:rsidRPr="00CC4C4C" w:rsidRDefault="00590775" w:rsidP="0030674E">
      <w:pPr>
        <w:pStyle w:val="ListParagraph"/>
        <w:numPr>
          <w:ilvl w:val="0"/>
          <w:numId w:val="29"/>
        </w:numPr>
        <w:tabs>
          <w:tab w:val="left" w:pos="851"/>
        </w:tabs>
        <w:spacing w:after="240" w:line="360" w:lineRule="auto"/>
        <w:ind w:left="426"/>
        <w:contextualSpacing w:val="0"/>
        <w:rPr>
          <w:rFonts w:ascii="Arial" w:hAnsi="Arial" w:cs="Arial"/>
          <w:sz w:val="24"/>
          <w:szCs w:val="24"/>
        </w:rPr>
      </w:pPr>
      <w:r w:rsidRPr="00CC4C4C">
        <w:rPr>
          <w:rFonts w:ascii="Arial" w:hAnsi="Arial" w:cs="Arial"/>
          <w:sz w:val="24"/>
          <w:szCs w:val="24"/>
        </w:rPr>
        <w:lastRenderedPageBreak/>
        <w:t xml:space="preserve">(b) </w:t>
      </w:r>
      <w:r w:rsidR="0030674E">
        <w:rPr>
          <w:rFonts w:ascii="Arial" w:hAnsi="Arial" w:cs="Arial"/>
          <w:sz w:val="24"/>
          <w:szCs w:val="24"/>
        </w:rPr>
        <w:tab/>
      </w:r>
      <w:r w:rsidRPr="00CC4C4C">
        <w:rPr>
          <w:rFonts w:ascii="Arial" w:hAnsi="Arial" w:cs="Arial"/>
          <w:sz w:val="24"/>
          <w:szCs w:val="24"/>
        </w:rPr>
        <w:t>Details</w:t>
      </w:r>
      <w:r w:rsidRPr="00CC4C4C">
        <w:rPr>
          <w:rFonts w:ascii="Arial" w:hAnsi="Arial" w:cs="Arial"/>
          <w:sz w:val="24"/>
          <w:szCs w:val="24"/>
          <w:lang w:val="en-ZA"/>
        </w:rPr>
        <w:t xml:space="preserve"> of service providers and/or contractors from which entities reporting to Department of Higher Education an</w:t>
      </w:r>
      <w:r w:rsidR="001D415B" w:rsidRPr="00CC4C4C">
        <w:rPr>
          <w:rFonts w:ascii="Arial" w:hAnsi="Arial" w:cs="Arial"/>
          <w:sz w:val="24"/>
          <w:szCs w:val="24"/>
          <w:lang w:val="en-ZA"/>
        </w:rPr>
        <w:t xml:space="preserve">d </w:t>
      </w:r>
      <w:r w:rsidR="001D415B" w:rsidRPr="00CC4C4C">
        <w:rPr>
          <w:rFonts w:ascii="Arial" w:hAnsi="Arial" w:cs="Arial"/>
          <w:sz w:val="24"/>
          <w:szCs w:val="24"/>
          <w:lang w:val="en-ZA"/>
        </w:rPr>
        <w:tab/>
      </w:r>
      <w:r w:rsidR="001D415B" w:rsidRPr="00CC4C4C">
        <w:rPr>
          <w:rFonts w:ascii="Arial" w:hAnsi="Arial" w:cs="Arial"/>
          <w:sz w:val="24"/>
          <w:szCs w:val="24"/>
          <w:lang w:val="en-ZA"/>
        </w:rPr>
        <w:tab/>
        <w:t xml:space="preserve">Training procured services in the past five years; and </w:t>
      </w:r>
    </w:p>
    <w:p w:rsidR="001D415B" w:rsidRPr="00CC4C4C" w:rsidRDefault="001D415B" w:rsidP="0030674E">
      <w:pPr>
        <w:pStyle w:val="ListParagraph"/>
        <w:numPr>
          <w:ilvl w:val="0"/>
          <w:numId w:val="29"/>
        </w:numPr>
        <w:tabs>
          <w:tab w:val="left" w:pos="851"/>
        </w:tabs>
        <w:spacing w:after="240" w:line="360" w:lineRule="auto"/>
        <w:ind w:left="426"/>
        <w:contextualSpacing w:val="0"/>
        <w:rPr>
          <w:rFonts w:ascii="Arial" w:hAnsi="Arial" w:cs="Arial"/>
          <w:sz w:val="24"/>
          <w:szCs w:val="24"/>
        </w:rPr>
      </w:pPr>
      <w:r w:rsidRPr="00CC4C4C">
        <w:rPr>
          <w:rFonts w:ascii="Arial" w:hAnsi="Arial" w:cs="Arial"/>
          <w:sz w:val="24"/>
          <w:szCs w:val="24"/>
          <w:lang w:val="en-ZA"/>
        </w:rPr>
        <w:t xml:space="preserve">(a) </w:t>
      </w:r>
      <w:r w:rsidR="0030674E">
        <w:rPr>
          <w:rFonts w:ascii="Arial" w:hAnsi="Arial" w:cs="Arial"/>
          <w:sz w:val="24"/>
          <w:szCs w:val="24"/>
          <w:lang w:val="en-ZA"/>
        </w:rPr>
        <w:tab/>
      </w:r>
      <w:r w:rsidRPr="00CC4C4C">
        <w:rPr>
          <w:rFonts w:ascii="Arial" w:hAnsi="Arial" w:cs="Arial"/>
          <w:sz w:val="24"/>
          <w:szCs w:val="24"/>
          <w:lang w:val="en-ZA"/>
        </w:rPr>
        <w:t xml:space="preserve">Number of service providers that are black-owned, (b) the contracts that were awarded each to black-owned service </w:t>
      </w:r>
      <w:r w:rsidR="00C50DBF" w:rsidRPr="00CC4C4C">
        <w:rPr>
          <w:rFonts w:ascii="Arial" w:hAnsi="Arial" w:cs="Arial"/>
          <w:sz w:val="24"/>
          <w:szCs w:val="24"/>
          <w:lang w:val="en-ZA"/>
        </w:rPr>
        <w:tab/>
      </w:r>
      <w:r w:rsidR="00C50DBF" w:rsidRPr="00CC4C4C">
        <w:rPr>
          <w:rFonts w:ascii="Arial" w:hAnsi="Arial" w:cs="Arial"/>
          <w:sz w:val="24"/>
          <w:szCs w:val="24"/>
          <w:lang w:val="en-ZA"/>
        </w:rPr>
        <w:tab/>
      </w:r>
      <w:r w:rsidRPr="00CC4C4C">
        <w:rPr>
          <w:rFonts w:ascii="Arial" w:hAnsi="Arial" w:cs="Arial"/>
          <w:sz w:val="24"/>
          <w:szCs w:val="24"/>
          <w:lang w:val="en-ZA"/>
        </w:rPr>
        <w:t>providers and (c) amount paid to each black-owned service provider.</w:t>
      </w:r>
    </w:p>
    <w:p w:rsidR="008C5FF0" w:rsidRPr="00CC4C4C" w:rsidRDefault="00590775" w:rsidP="0030674E">
      <w:pPr>
        <w:spacing w:after="0" w:line="360" w:lineRule="auto"/>
        <w:jc w:val="both"/>
        <w:rPr>
          <w:rFonts w:ascii="Arial Narrow" w:hAnsi="Arial Narrow" w:cs="Arial"/>
          <w:b/>
          <w:sz w:val="21"/>
          <w:szCs w:val="21"/>
        </w:rPr>
      </w:pPr>
      <w:r w:rsidRPr="00CC4C4C">
        <w:rPr>
          <w:rFonts w:ascii="Arial Narrow" w:hAnsi="Arial Narrow" w:cs="Arial"/>
          <w:b/>
          <w:sz w:val="21"/>
          <w:szCs w:val="21"/>
        </w:rPr>
        <w:t>Council on Higher Education</w:t>
      </w:r>
      <w:r w:rsidR="00482C64" w:rsidRPr="00CC4C4C">
        <w:rPr>
          <w:rFonts w:ascii="Arial Narrow" w:hAnsi="Arial Narrow" w:cs="Arial"/>
          <w:b/>
          <w:sz w:val="21"/>
          <w:szCs w:val="21"/>
        </w:rPr>
        <w:t xml:space="preserve">: </w:t>
      </w:r>
      <w:r w:rsidR="00482C64" w:rsidRPr="00CC4C4C">
        <w:rPr>
          <w:rFonts w:ascii="Arial Narrow" w:eastAsia="Times New Roman" w:hAnsi="Arial Narrow" w:cs="Arial"/>
          <w:b/>
          <w:bCs/>
          <w:sz w:val="21"/>
          <w:szCs w:val="21"/>
          <w:lang w:val="en-ZA" w:eastAsia="en-ZA"/>
        </w:rPr>
        <w:t>Contracts from</w:t>
      </w:r>
      <w:r w:rsidR="008C5FF0" w:rsidRPr="00CC4C4C">
        <w:rPr>
          <w:rFonts w:ascii="Arial Narrow" w:eastAsia="Times New Roman" w:hAnsi="Arial Narrow" w:cs="Arial"/>
          <w:b/>
          <w:bCs/>
          <w:sz w:val="21"/>
          <w:szCs w:val="21"/>
          <w:lang w:val="en-ZA" w:eastAsia="en-ZA"/>
        </w:rPr>
        <w:t xml:space="preserve"> 01/04/2016 </w:t>
      </w:r>
      <w:r w:rsidR="00482C64" w:rsidRPr="00CC4C4C">
        <w:rPr>
          <w:rFonts w:ascii="Arial Narrow" w:eastAsia="Times New Roman" w:hAnsi="Arial Narrow" w:cs="Arial"/>
          <w:b/>
          <w:bCs/>
          <w:sz w:val="21"/>
          <w:szCs w:val="21"/>
          <w:lang w:val="en-ZA" w:eastAsia="en-ZA"/>
        </w:rPr>
        <w:t xml:space="preserve">to </w:t>
      </w:r>
      <w:r w:rsidR="008C5FF0" w:rsidRPr="00CC4C4C">
        <w:rPr>
          <w:rFonts w:ascii="Arial Narrow" w:eastAsia="Times New Roman" w:hAnsi="Arial Narrow" w:cs="Arial"/>
          <w:b/>
          <w:bCs/>
          <w:sz w:val="21"/>
          <w:szCs w:val="21"/>
          <w:lang w:val="en-ZA" w:eastAsia="en-ZA"/>
        </w:rPr>
        <w:t>31/03/2017</w:t>
      </w:r>
    </w:p>
    <w:tbl>
      <w:tblPr>
        <w:tblW w:w="14767" w:type="dxa"/>
        <w:tblInd w:w="-318" w:type="dxa"/>
        <w:tblLayout w:type="fixed"/>
        <w:tblLook w:val="04A0" w:firstRow="1" w:lastRow="0" w:firstColumn="1" w:lastColumn="0" w:noHBand="0" w:noVBand="1"/>
      </w:tblPr>
      <w:tblGrid>
        <w:gridCol w:w="2293"/>
        <w:gridCol w:w="992"/>
        <w:gridCol w:w="1843"/>
        <w:gridCol w:w="1843"/>
        <w:gridCol w:w="1842"/>
        <w:gridCol w:w="1701"/>
        <w:gridCol w:w="1843"/>
        <w:gridCol w:w="2410"/>
      </w:tblGrid>
      <w:tr w:rsidR="002805A2" w:rsidRPr="00CC4C4C" w:rsidTr="00982A88">
        <w:trPr>
          <w:trHeight w:val="209"/>
        </w:trPr>
        <w:tc>
          <w:tcPr>
            <w:tcW w:w="2293" w:type="dxa"/>
            <w:vMerge w:val="restart"/>
            <w:tcBorders>
              <w:top w:val="single" w:sz="4" w:space="0" w:color="auto"/>
              <w:left w:val="single" w:sz="8" w:space="0" w:color="000000"/>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SERVICE PROVIDER/ CONTRACTOR</w:t>
            </w:r>
          </w:p>
        </w:tc>
        <w:tc>
          <w:tcPr>
            <w:tcW w:w="992" w:type="dxa"/>
            <w:vMerge w:val="restart"/>
            <w:tcBorders>
              <w:top w:val="single" w:sz="4" w:space="0" w:color="auto"/>
              <w:left w:val="single" w:sz="8" w:space="0" w:color="000000"/>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RANK</w:t>
            </w:r>
          </w:p>
        </w:tc>
        <w:tc>
          <w:tcPr>
            <w:tcW w:w="1843" w:type="dxa"/>
            <w:vMerge w:val="restart"/>
            <w:tcBorders>
              <w:top w:val="single" w:sz="4" w:space="0" w:color="auto"/>
              <w:left w:val="single" w:sz="8" w:space="0" w:color="000000"/>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AMOUNT</w:t>
            </w:r>
          </w:p>
        </w:tc>
        <w:tc>
          <w:tcPr>
            <w:tcW w:w="1843" w:type="dxa"/>
            <w:vMerge w:val="restart"/>
            <w:tcBorders>
              <w:top w:val="single" w:sz="4" w:space="0" w:color="auto"/>
              <w:left w:val="single" w:sz="8" w:space="0" w:color="000000"/>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DESCRIPTION</w:t>
            </w:r>
          </w:p>
        </w:tc>
        <w:tc>
          <w:tcPr>
            <w:tcW w:w="1842" w:type="dxa"/>
            <w:vMerge w:val="restart"/>
            <w:tcBorders>
              <w:top w:val="single" w:sz="4" w:space="0" w:color="auto"/>
              <w:left w:val="single" w:sz="8" w:space="0" w:color="000000"/>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PERIOD</w:t>
            </w:r>
          </w:p>
        </w:tc>
        <w:tc>
          <w:tcPr>
            <w:tcW w:w="3544" w:type="dxa"/>
            <w:gridSpan w:val="2"/>
            <w:tcBorders>
              <w:top w:val="single" w:sz="4" w:space="0" w:color="auto"/>
              <w:left w:val="nil"/>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B-BBEEE</w:t>
            </w:r>
          </w:p>
        </w:tc>
        <w:tc>
          <w:tcPr>
            <w:tcW w:w="2410" w:type="dxa"/>
            <w:vMerge w:val="restart"/>
            <w:tcBorders>
              <w:top w:val="single" w:sz="4" w:space="0" w:color="auto"/>
              <w:left w:val="single" w:sz="8" w:space="0" w:color="000000"/>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sz w:val="21"/>
                <w:szCs w:val="21"/>
                <w:lang w:val="en-ZA" w:eastAsia="en-ZA"/>
              </w:rPr>
            </w:pPr>
            <w:r w:rsidRPr="00CC4C4C">
              <w:rPr>
                <w:rFonts w:ascii="Arial Narrow" w:eastAsia="Times New Roman" w:hAnsi="Arial Narrow" w:cs="Arial"/>
                <w:b/>
                <w:sz w:val="21"/>
                <w:szCs w:val="21"/>
                <w:lang w:val="en-ZA" w:eastAsia="en-ZA"/>
              </w:rPr>
              <w:t>REMARKS</w:t>
            </w:r>
          </w:p>
        </w:tc>
      </w:tr>
      <w:tr w:rsidR="008812A8" w:rsidRPr="00CC4C4C" w:rsidTr="00982A88">
        <w:trPr>
          <w:trHeight w:val="300"/>
        </w:trPr>
        <w:tc>
          <w:tcPr>
            <w:tcW w:w="2293"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992"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3"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3"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2"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701" w:type="dxa"/>
            <w:tcBorders>
              <w:top w:val="nil"/>
              <w:left w:val="nil"/>
              <w:bottom w:val="nil"/>
              <w:right w:val="single" w:sz="8" w:space="0" w:color="000000"/>
            </w:tcBorders>
            <w:shd w:val="clear" w:color="000000" w:fill="BFBFBF"/>
            <w:hideMark/>
          </w:tcPr>
          <w:p w:rsidR="008812A8" w:rsidRPr="00CC4C4C" w:rsidRDefault="008812A8"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Level</w:t>
            </w:r>
          </w:p>
        </w:tc>
        <w:tc>
          <w:tcPr>
            <w:tcW w:w="1843" w:type="dxa"/>
            <w:vMerge w:val="restart"/>
            <w:tcBorders>
              <w:top w:val="nil"/>
              <w:left w:val="nil"/>
              <w:right w:val="single" w:sz="8" w:space="0" w:color="000000"/>
            </w:tcBorders>
            <w:shd w:val="clear" w:color="000000" w:fill="BFBFBF"/>
            <w:hideMark/>
          </w:tcPr>
          <w:p w:rsidR="008812A8" w:rsidRPr="00CC4C4C" w:rsidRDefault="008812A8"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Amount Paid to Black owned companies</w:t>
            </w:r>
          </w:p>
        </w:tc>
        <w:tc>
          <w:tcPr>
            <w:tcW w:w="2410"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sz w:val="21"/>
                <w:szCs w:val="21"/>
                <w:lang w:val="en-ZA" w:eastAsia="en-ZA"/>
              </w:rPr>
            </w:pPr>
          </w:p>
        </w:tc>
      </w:tr>
      <w:tr w:rsidR="008812A8" w:rsidRPr="00CC4C4C" w:rsidTr="00982A88">
        <w:trPr>
          <w:trHeight w:val="391"/>
        </w:trPr>
        <w:tc>
          <w:tcPr>
            <w:tcW w:w="2293"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992"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3"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3"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2"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701" w:type="dxa"/>
            <w:tcBorders>
              <w:top w:val="nil"/>
              <w:left w:val="nil"/>
              <w:bottom w:val="nil"/>
              <w:right w:val="single" w:sz="8" w:space="0" w:color="000000"/>
            </w:tcBorders>
            <w:shd w:val="clear" w:color="000000" w:fill="BFBFBF"/>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1843" w:type="dxa"/>
            <w:vMerge/>
            <w:tcBorders>
              <w:left w:val="nil"/>
              <w:bottom w:val="nil"/>
              <w:right w:val="single" w:sz="8" w:space="0" w:color="000000"/>
            </w:tcBorders>
            <w:shd w:val="clear" w:color="000000" w:fill="BFBFBF"/>
            <w:hideMark/>
          </w:tcPr>
          <w:p w:rsidR="008812A8" w:rsidRPr="00CC4C4C" w:rsidRDefault="008812A8" w:rsidP="00982A88">
            <w:pPr>
              <w:spacing w:after="0" w:line="240" w:lineRule="auto"/>
              <w:rPr>
                <w:rFonts w:ascii="Arial Narrow" w:eastAsia="Times New Roman" w:hAnsi="Arial Narrow" w:cs="Arial"/>
                <w:b/>
                <w:bCs/>
                <w:sz w:val="21"/>
                <w:szCs w:val="21"/>
                <w:lang w:val="en-ZA" w:eastAsia="en-ZA"/>
              </w:rPr>
            </w:pPr>
          </w:p>
        </w:tc>
        <w:tc>
          <w:tcPr>
            <w:tcW w:w="2410" w:type="dxa"/>
            <w:vMerge/>
            <w:tcBorders>
              <w:top w:val="nil"/>
              <w:left w:val="single" w:sz="8" w:space="0" w:color="000000"/>
              <w:bottom w:val="nil"/>
              <w:right w:val="single" w:sz="8" w:space="0" w:color="000000"/>
            </w:tcBorders>
            <w:hideMark/>
          </w:tcPr>
          <w:p w:rsidR="008812A8" w:rsidRPr="00CC4C4C" w:rsidRDefault="008812A8" w:rsidP="00982A88">
            <w:pPr>
              <w:spacing w:after="0" w:line="240" w:lineRule="auto"/>
              <w:rPr>
                <w:rFonts w:ascii="Arial Narrow" w:eastAsia="Times New Roman" w:hAnsi="Arial Narrow" w:cs="Arial"/>
                <w:sz w:val="21"/>
                <w:szCs w:val="21"/>
                <w:lang w:val="en-ZA" w:eastAsia="en-ZA"/>
              </w:rPr>
            </w:pPr>
          </w:p>
        </w:tc>
      </w:tr>
      <w:tr w:rsidR="002805A2" w:rsidRPr="00CC4C4C" w:rsidTr="000075C5">
        <w:trPr>
          <w:trHeight w:val="2011"/>
        </w:trPr>
        <w:tc>
          <w:tcPr>
            <w:tcW w:w="2293" w:type="dxa"/>
            <w:tcBorders>
              <w:top w:val="single" w:sz="8" w:space="0" w:color="auto"/>
              <w:left w:val="single" w:sz="8" w:space="0" w:color="auto"/>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Affirmative Portfolios (Pty) Ltd</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Ebus</w:t>
            </w:r>
            <w:proofErr w:type="spellEnd"/>
            <w:r w:rsidRPr="00CC4C4C">
              <w:rPr>
                <w:rFonts w:ascii="Arial Narrow" w:eastAsia="Times New Roman" w:hAnsi="Arial Narrow" w:cs="Arial"/>
                <w:bCs/>
                <w:sz w:val="21"/>
                <w:szCs w:val="21"/>
                <w:lang w:val="en-ZA" w:eastAsia="en-ZA"/>
              </w:rPr>
              <w:t>-Tech Consulting (Pty) Ltd</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Raido</w:t>
            </w:r>
            <w:proofErr w:type="spellEnd"/>
            <w:r w:rsidRPr="00CC4C4C">
              <w:rPr>
                <w:rFonts w:ascii="Arial Narrow" w:eastAsia="Times New Roman" w:hAnsi="Arial Narrow" w:cs="Arial"/>
                <w:bCs/>
                <w:sz w:val="21"/>
                <w:szCs w:val="21"/>
                <w:lang w:val="en-ZA" w:eastAsia="en-ZA"/>
              </w:rPr>
              <w:t xml:space="preserve"> </w:t>
            </w:r>
            <w:proofErr w:type="spellStart"/>
            <w:r w:rsidRPr="00CC4C4C">
              <w:rPr>
                <w:rFonts w:ascii="Arial Narrow" w:eastAsia="Times New Roman" w:hAnsi="Arial Narrow" w:cs="Arial"/>
                <w:bCs/>
                <w:sz w:val="21"/>
                <w:szCs w:val="21"/>
                <w:lang w:val="en-ZA" w:eastAsia="en-ZA"/>
              </w:rPr>
              <w:t>Othila</w:t>
            </w:r>
            <w:proofErr w:type="spellEnd"/>
            <w:r w:rsidRPr="00CC4C4C">
              <w:rPr>
                <w:rFonts w:ascii="Arial Narrow" w:eastAsia="Times New Roman" w:hAnsi="Arial Narrow" w:cs="Arial"/>
                <w:bCs/>
                <w:sz w:val="21"/>
                <w:szCs w:val="21"/>
                <w:lang w:val="en-ZA" w:eastAsia="en-ZA"/>
              </w:rPr>
              <w:t xml:space="preserve"> </w:t>
            </w:r>
            <w:proofErr w:type="spellStart"/>
            <w:r w:rsidRPr="00CC4C4C">
              <w:rPr>
                <w:rFonts w:ascii="Arial Narrow" w:eastAsia="Times New Roman" w:hAnsi="Arial Narrow" w:cs="Arial"/>
                <w:bCs/>
                <w:sz w:val="21"/>
                <w:szCs w:val="21"/>
                <w:lang w:val="en-ZA" w:eastAsia="en-ZA"/>
              </w:rPr>
              <w:t>Kenaz</w:t>
            </w:r>
            <w:proofErr w:type="spellEnd"/>
            <w:r w:rsidRPr="00CC4C4C">
              <w:rPr>
                <w:rFonts w:ascii="Arial Narrow" w:eastAsia="Times New Roman" w:hAnsi="Arial Narrow" w:cs="Arial"/>
                <w:bCs/>
                <w:sz w:val="21"/>
                <w:szCs w:val="21"/>
                <w:lang w:val="en-ZA" w:eastAsia="en-ZA"/>
              </w:rPr>
              <w:t xml:space="preserve"> Outsourcing (Pty) Ltd</w:t>
            </w:r>
          </w:p>
        </w:tc>
        <w:tc>
          <w:tcPr>
            <w:tcW w:w="992" w:type="dxa"/>
            <w:tcBorders>
              <w:top w:val="single" w:sz="8" w:space="0" w:color="000000"/>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3</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4</w:t>
            </w:r>
          </w:p>
        </w:tc>
        <w:tc>
          <w:tcPr>
            <w:tcW w:w="1843" w:type="dxa"/>
            <w:tcBorders>
              <w:top w:val="single" w:sz="8" w:space="0" w:color="auto"/>
              <w:left w:val="nil"/>
              <w:bottom w:val="nil"/>
              <w:right w:val="single" w:sz="8" w:space="0" w:color="000000"/>
            </w:tcBorders>
            <w:shd w:val="clear" w:color="auto" w:fill="auto"/>
            <w:hideMark/>
          </w:tcPr>
          <w:p w:rsidR="008C5FF0" w:rsidRPr="00CC4C4C" w:rsidRDefault="008C5FF0" w:rsidP="000075C5">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Not applicable </w:t>
            </w:r>
          </w:p>
        </w:tc>
        <w:tc>
          <w:tcPr>
            <w:tcW w:w="1843" w:type="dxa"/>
            <w:tcBorders>
              <w:top w:val="single" w:sz="8" w:space="0" w:color="auto"/>
              <w:left w:val="nil"/>
              <w:bottom w:val="nil"/>
              <w:right w:val="single" w:sz="8" w:space="0" w:color="000000"/>
            </w:tcBorders>
            <w:shd w:val="clear" w:color="auto" w:fill="auto"/>
            <w:hideMark/>
          </w:tcPr>
          <w:p w:rsidR="008C5FF0" w:rsidRPr="00CC4C4C" w:rsidRDefault="008C5FF0" w:rsidP="000075C5">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recruitment and selection services- Senior Level</w:t>
            </w:r>
          </w:p>
        </w:tc>
        <w:tc>
          <w:tcPr>
            <w:tcW w:w="1842" w:type="dxa"/>
            <w:tcBorders>
              <w:top w:val="single" w:sz="8" w:space="0" w:color="auto"/>
              <w:left w:val="nil"/>
              <w:bottom w:val="nil"/>
              <w:right w:val="single" w:sz="8" w:space="0" w:color="000000"/>
            </w:tcBorders>
            <w:shd w:val="clear" w:color="auto" w:fill="auto"/>
            <w:hideMark/>
          </w:tcPr>
          <w:p w:rsidR="008C5FF0" w:rsidRPr="00CC4C4C" w:rsidRDefault="008C5FF0" w:rsidP="000075C5">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Twenty-four (24) Months</w:t>
            </w:r>
          </w:p>
        </w:tc>
        <w:tc>
          <w:tcPr>
            <w:tcW w:w="1701" w:type="dxa"/>
            <w:tcBorders>
              <w:top w:val="single" w:sz="8" w:space="0" w:color="auto"/>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B44821"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r>
            <w:r w:rsidR="008C5FF0" w:rsidRPr="00CC4C4C">
              <w:rPr>
                <w:rFonts w:ascii="Arial Narrow" w:eastAsia="Times New Roman" w:hAnsi="Arial Narrow" w:cs="Arial"/>
                <w:bCs/>
                <w:sz w:val="21"/>
                <w:szCs w:val="21"/>
                <w:lang w:val="en-ZA" w:eastAsia="en-ZA"/>
              </w:rPr>
              <w:t>3</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2</w:t>
            </w:r>
          </w:p>
        </w:tc>
        <w:tc>
          <w:tcPr>
            <w:tcW w:w="1843" w:type="dxa"/>
            <w:tcBorders>
              <w:top w:val="single" w:sz="8" w:space="0" w:color="auto"/>
              <w:left w:val="nil"/>
              <w:bottom w:val="nil"/>
              <w:right w:val="single" w:sz="8" w:space="0" w:color="000000"/>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R75 773.52</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R11 736.79 </w:t>
            </w:r>
          </w:p>
        </w:tc>
        <w:tc>
          <w:tcPr>
            <w:tcW w:w="2410" w:type="dxa"/>
            <w:tcBorders>
              <w:top w:val="single" w:sz="8" w:space="0" w:color="auto"/>
              <w:left w:val="nil"/>
              <w:bottom w:val="nil"/>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No specific contract amount. Contract amount was limited to maximum threshold of </w:t>
            </w:r>
            <w:r w:rsidR="008812A8" w:rsidRPr="00CC4C4C">
              <w:rPr>
                <w:rFonts w:ascii="Arial Narrow" w:eastAsia="Times New Roman" w:hAnsi="Arial Narrow" w:cs="Arial"/>
                <w:bCs/>
                <w:sz w:val="21"/>
                <w:szCs w:val="21"/>
                <w:lang w:val="en-ZA" w:eastAsia="en-ZA"/>
              </w:rPr>
              <w:t xml:space="preserve">80/20 preferential System i.e. </w:t>
            </w:r>
            <w:r w:rsidRPr="00CC4C4C">
              <w:rPr>
                <w:rFonts w:ascii="Arial Narrow" w:eastAsia="Times New Roman" w:hAnsi="Arial Narrow" w:cs="Arial"/>
                <w:bCs/>
                <w:sz w:val="21"/>
                <w:szCs w:val="21"/>
                <w:lang w:val="en-ZA" w:eastAsia="en-ZA"/>
              </w:rPr>
              <w:t xml:space="preserve">R1m. Tower Group (Pty) Ltd was Ranked 2 however they pulled out of the project  because they </w:t>
            </w:r>
            <w:r w:rsidR="00524578" w:rsidRPr="00CC4C4C">
              <w:rPr>
                <w:rFonts w:ascii="Arial Narrow" w:eastAsia="Times New Roman" w:hAnsi="Arial Narrow" w:cs="Arial"/>
                <w:bCs/>
                <w:sz w:val="21"/>
                <w:szCs w:val="21"/>
                <w:lang w:val="en-ZA" w:eastAsia="en-ZA"/>
              </w:rPr>
              <w:t>could</w:t>
            </w:r>
            <w:r w:rsidRPr="00CC4C4C">
              <w:rPr>
                <w:rFonts w:ascii="Arial Narrow" w:eastAsia="Times New Roman" w:hAnsi="Arial Narrow" w:cs="Arial"/>
                <w:bCs/>
                <w:sz w:val="21"/>
                <w:szCs w:val="21"/>
                <w:lang w:val="en-ZA" w:eastAsia="en-ZA"/>
              </w:rPr>
              <w:t xml:space="preserve"> not find viable</w:t>
            </w:r>
          </w:p>
        </w:tc>
      </w:tr>
      <w:tr w:rsidR="002805A2" w:rsidRPr="00CC4C4C" w:rsidTr="00982A88">
        <w:trPr>
          <w:trHeight w:val="675"/>
        </w:trPr>
        <w:tc>
          <w:tcPr>
            <w:tcW w:w="2293" w:type="dxa"/>
            <w:tcBorders>
              <w:top w:val="single" w:sz="8" w:space="0" w:color="000000"/>
              <w:left w:val="single" w:sz="8" w:space="0" w:color="auto"/>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Praxis Computing (Pty) Ltd</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992" w:type="dxa"/>
            <w:tcBorders>
              <w:top w:val="single" w:sz="8" w:space="0" w:color="000000"/>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843" w:type="dxa"/>
            <w:tcBorders>
              <w:top w:val="single" w:sz="8"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R1 147 125.00</w:t>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
        </w:tc>
        <w:tc>
          <w:tcPr>
            <w:tcW w:w="1843" w:type="dxa"/>
            <w:tcBorders>
              <w:top w:val="single" w:sz="8" w:space="0" w:color="000000"/>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Web-based Online Systems Maintenance Services</w:t>
            </w:r>
          </w:p>
        </w:tc>
        <w:tc>
          <w:tcPr>
            <w:tcW w:w="1842" w:type="dxa"/>
            <w:tcBorders>
              <w:top w:val="single" w:sz="8"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Eighteen (18) Months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tcBorders>
              <w:top w:val="single" w:sz="8" w:space="0" w:color="000000"/>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843" w:type="dxa"/>
            <w:tcBorders>
              <w:top w:val="single" w:sz="8" w:space="0" w:color="000000"/>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R211 640.55</w:t>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
        </w:tc>
        <w:tc>
          <w:tcPr>
            <w:tcW w:w="2410" w:type="dxa"/>
            <w:tcBorders>
              <w:top w:val="single" w:sz="8" w:space="0" w:color="000000"/>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w:t>
            </w:r>
          </w:p>
        </w:tc>
      </w:tr>
      <w:tr w:rsidR="002805A2" w:rsidRPr="00CC4C4C" w:rsidTr="00982A88">
        <w:trPr>
          <w:trHeight w:val="620"/>
        </w:trPr>
        <w:tc>
          <w:tcPr>
            <w:tcW w:w="2293" w:type="dxa"/>
            <w:tcBorders>
              <w:top w:val="single" w:sz="8" w:space="0" w:color="auto"/>
              <w:left w:val="single" w:sz="8" w:space="0" w:color="auto"/>
              <w:bottom w:val="single" w:sz="8" w:space="0" w:color="auto"/>
              <w:right w:val="nil"/>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Praxis Computing (Pty) Ltd</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843" w:type="dxa"/>
            <w:tcBorders>
              <w:top w:val="single" w:sz="8"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R798 966.96</w:t>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tc>
        <w:tc>
          <w:tcPr>
            <w:tcW w:w="1843" w:type="dxa"/>
            <w:tcBorders>
              <w:top w:val="single" w:sz="8" w:space="0" w:color="auto"/>
              <w:left w:val="nil"/>
              <w:bottom w:val="single" w:sz="8" w:space="0" w:color="auto"/>
              <w:right w:val="nil"/>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Network Support Services</w:t>
            </w:r>
          </w:p>
        </w:tc>
        <w:tc>
          <w:tcPr>
            <w:tcW w:w="1842" w:type="dxa"/>
            <w:tcBorders>
              <w:top w:val="single" w:sz="8" w:space="0" w:color="auto"/>
              <w:left w:val="single" w:sz="8" w:space="0" w:color="auto"/>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tcBorders>
              <w:top w:val="single" w:sz="8"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843" w:type="dxa"/>
            <w:tcBorders>
              <w:top w:val="single" w:sz="8"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R145 890.93</w:t>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tc>
        <w:tc>
          <w:tcPr>
            <w:tcW w:w="2410" w:type="dxa"/>
            <w:tcBorders>
              <w:top w:val="single" w:sz="8" w:space="0" w:color="auto"/>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sz w:val="21"/>
                <w:szCs w:val="21"/>
                <w:lang w:val="en-ZA" w:eastAsia="en-ZA"/>
              </w:rPr>
            </w:pPr>
          </w:p>
        </w:tc>
      </w:tr>
    </w:tbl>
    <w:p w:rsidR="00C50DBF" w:rsidRPr="00CC4C4C" w:rsidRDefault="00C50DBF">
      <w:r w:rsidRPr="00CC4C4C">
        <w:br w:type="page"/>
      </w:r>
    </w:p>
    <w:tbl>
      <w:tblPr>
        <w:tblW w:w="14787" w:type="dxa"/>
        <w:tblInd w:w="-308" w:type="dxa"/>
        <w:tblLayout w:type="fixed"/>
        <w:tblLook w:val="04A0" w:firstRow="1" w:lastRow="0" w:firstColumn="1" w:lastColumn="0" w:noHBand="0" w:noVBand="1"/>
      </w:tblPr>
      <w:tblGrid>
        <w:gridCol w:w="20"/>
        <w:gridCol w:w="2273"/>
        <w:gridCol w:w="20"/>
        <w:gridCol w:w="972"/>
        <w:gridCol w:w="20"/>
        <w:gridCol w:w="1539"/>
        <w:gridCol w:w="2410"/>
        <w:gridCol w:w="1559"/>
        <w:gridCol w:w="20"/>
        <w:gridCol w:w="1681"/>
        <w:gridCol w:w="20"/>
        <w:gridCol w:w="1823"/>
        <w:gridCol w:w="20"/>
        <w:gridCol w:w="2390"/>
        <w:gridCol w:w="20"/>
      </w:tblGrid>
      <w:tr w:rsidR="002805A2" w:rsidRPr="00CC4C4C" w:rsidTr="00982A88">
        <w:trPr>
          <w:gridAfter w:val="1"/>
          <w:wAfter w:w="20" w:type="dxa"/>
          <w:trHeight w:val="164"/>
        </w:trPr>
        <w:tc>
          <w:tcPr>
            <w:tcW w:w="14767" w:type="dxa"/>
            <w:gridSpan w:val="14"/>
            <w:tcBorders>
              <w:bottom w:val="single" w:sz="4" w:space="0" w:color="auto"/>
            </w:tcBorders>
            <w:shd w:val="clear" w:color="auto" w:fill="auto"/>
            <w:noWrap/>
            <w:hideMark/>
          </w:tcPr>
          <w:p w:rsidR="008C5FF0" w:rsidRPr="00CC4C4C" w:rsidRDefault="00482C64" w:rsidP="00982A88">
            <w:pPr>
              <w:spacing w:after="0" w:line="240" w:lineRule="auto"/>
              <w:rPr>
                <w:rFonts w:ascii="Arial Narrow" w:eastAsia="Times New Roman" w:hAnsi="Arial Narrow" w:cs="Arial"/>
                <w:b/>
                <w:bCs/>
                <w:sz w:val="21"/>
                <w:szCs w:val="21"/>
                <w:lang w:val="en-ZA" w:eastAsia="en-ZA"/>
              </w:rPr>
            </w:pPr>
            <w:r w:rsidRPr="00CC4C4C">
              <w:rPr>
                <w:rFonts w:ascii="Arial Narrow" w:hAnsi="Arial Narrow" w:cs="Arial"/>
                <w:b/>
                <w:sz w:val="21"/>
                <w:szCs w:val="21"/>
              </w:rPr>
              <w:lastRenderedPageBreak/>
              <w:t xml:space="preserve">Council on Higher Education: </w:t>
            </w:r>
            <w:r w:rsidR="006D434B" w:rsidRPr="00CC4C4C">
              <w:rPr>
                <w:rFonts w:ascii="Arial Narrow" w:eastAsia="Times New Roman" w:hAnsi="Arial Narrow" w:cs="Arial"/>
                <w:b/>
                <w:bCs/>
                <w:sz w:val="21"/>
                <w:szCs w:val="21"/>
                <w:lang w:val="en-ZA" w:eastAsia="en-ZA"/>
              </w:rPr>
              <w:t xml:space="preserve">Contracts </w:t>
            </w:r>
            <w:r w:rsidRPr="00CC4C4C">
              <w:rPr>
                <w:rFonts w:ascii="Arial Narrow" w:eastAsia="Times New Roman" w:hAnsi="Arial Narrow" w:cs="Arial"/>
                <w:b/>
                <w:bCs/>
                <w:sz w:val="21"/>
                <w:szCs w:val="21"/>
                <w:lang w:val="en-ZA" w:eastAsia="en-ZA"/>
              </w:rPr>
              <w:t xml:space="preserve">from </w:t>
            </w:r>
            <w:r w:rsidR="008C5FF0" w:rsidRPr="00CC4C4C">
              <w:rPr>
                <w:rFonts w:ascii="Arial Narrow" w:eastAsia="Times New Roman" w:hAnsi="Arial Narrow" w:cs="Arial"/>
                <w:b/>
                <w:bCs/>
                <w:sz w:val="21"/>
                <w:szCs w:val="21"/>
                <w:lang w:val="en-ZA" w:eastAsia="en-ZA"/>
              </w:rPr>
              <w:t xml:space="preserve">01/04/2015 </w:t>
            </w:r>
            <w:r w:rsidRPr="00CC4C4C">
              <w:rPr>
                <w:rFonts w:ascii="Arial Narrow" w:eastAsia="Times New Roman" w:hAnsi="Arial Narrow" w:cs="Arial"/>
                <w:b/>
                <w:bCs/>
                <w:sz w:val="21"/>
                <w:szCs w:val="21"/>
                <w:lang w:val="en-ZA" w:eastAsia="en-ZA"/>
              </w:rPr>
              <w:t xml:space="preserve">to </w:t>
            </w:r>
            <w:r w:rsidR="008C5FF0" w:rsidRPr="00CC4C4C">
              <w:rPr>
                <w:rFonts w:ascii="Arial Narrow" w:eastAsia="Times New Roman" w:hAnsi="Arial Narrow" w:cs="Arial"/>
                <w:b/>
                <w:bCs/>
                <w:sz w:val="21"/>
                <w:szCs w:val="21"/>
                <w:lang w:val="en-ZA" w:eastAsia="en-ZA"/>
              </w:rPr>
              <w:t>31/03/2016</w:t>
            </w:r>
          </w:p>
          <w:p w:rsidR="00EC013B" w:rsidRPr="00CC4C4C" w:rsidRDefault="00EC013B" w:rsidP="00982A88">
            <w:pPr>
              <w:spacing w:after="0" w:line="240" w:lineRule="auto"/>
              <w:rPr>
                <w:rFonts w:ascii="Arial Narrow" w:eastAsia="Times New Roman" w:hAnsi="Arial Narrow" w:cs="Arial"/>
                <w:b/>
                <w:bCs/>
                <w:sz w:val="21"/>
                <w:szCs w:val="21"/>
                <w:lang w:val="en-ZA" w:eastAsia="en-ZA"/>
              </w:rPr>
            </w:pPr>
          </w:p>
        </w:tc>
      </w:tr>
      <w:tr w:rsidR="002805A2" w:rsidRPr="00CC4C4C" w:rsidTr="00982A88">
        <w:trPr>
          <w:gridAfter w:val="1"/>
          <w:wAfter w:w="20" w:type="dxa"/>
          <w:trHeight w:val="43"/>
        </w:trPr>
        <w:tc>
          <w:tcPr>
            <w:tcW w:w="2293" w:type="dxa"/>
            <w:gridSpan w:val="2"/>
            <w:vMerge w:val="restart"/>
            <w:tcBorders>
              <w:top w:val="single" w:sz="4" w:space="0" w:color="auto"/>
              <w:left w:val="single" w:sz="8" w:space="0" w:color="auto"/>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SERVICE PROVIDER/ CONTRACTOR</w:t>
            </w: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RANK</w:t>
            </w:r>
          </w:p>
        </w:tc>
        <w:tc>
          <w:tcPr>
            <w:tcW w:w="1559" w:type="dxa"/>
            <w:gridSpan w:val="2"/>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AMOUNT</w:t>
            </w:r>
          </w:p>
        </w:tc>
        <w:tc>
          <w:tcPr>
            <w:tcW w:w="2410"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DESCRIPTION</w:t>
            </w:r>
          </w:p>
        </w:tc>
        <w:tc>
          <w:tcPr>
            <w:tcW w:w="1559"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PERIOD</w:t>
            </w:r>
          </w:p>
        </w:tc>
        <w:tc>
          <w:tcPr>
            <w:tcW w:w="3544" w:type="dxa"/>
            <w:gridSpan w:val="4"/>
            <w:tcBorders>
              <w:top w:val="single" w:sz="4" w:space="0" w:color="auto"/>
              <w:left w:val="nil"/>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B-BBEEE</w:t>
            </w:r>
          </w:p>
        </w:tc>
        <w:tc>
          <w:tcPr>
            <w:tcW w:w="2410" w:type="dxa"/>
            <w:gridSpan w:val="2"/>
            <w:vMerge w:val="restart"/>
            <w:tcBorders>
              <w:top w:val="single" w:sz="4" w:space="0" w:color="auto"/>
              <w:left w:val="single" w:sz="8" w:space="0" w:color="000000"/>
              <w:bottom w:val="single" w:sz="8" w:space="0" w:color="000000"/>
              <w:right w:val="single" w:sz="8" w:space="0" w:color="auto"/>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sz w:val="21"/>
                <w:szCs w:val="21"/>
                <w:lang w:val="en-ZA" w:eastAsia="en-ZA"/>
              </w:rPr>
            </w:pPr>
            <w:r w:rsidRPr="00CC4C4C">
              <w:rPr>
                <w:rFonts w:ascii="Arial Narrow" w:eastAsia="Times New Roman" w:hAnsi="Arial Narrow" w:cs="Arial"/>
                <w:b/>
                <w:sz w:val="21"/>
                <w:szCs w:val="21"/>
                <w:lang w:val="en-ZA" w:eastAsia="en-ZA"/>
              </w:rPr>
              <w:t>REMARKS</w:t>
            </w:r>
          </w:p>
        </w:tc>
      </w:tr>
      <w:tr w:rsidR="002805A2" w:rsidRPr="00CC4C4C" w:rsidTr="00982A88">
        <w:trPr>
          <w:gridAfter w:val="1"/>
          <w:wAfter w:w="20" w:type="dxa"/>
          <w:trHeight w:val="1074"/>
        </w:trPr>
        <w:tc>
          <w:tcPr>
            <w:tcW w:w="2293" w:type="dxa"/>
            <w:gridSpan w:val="2"/>
            <w:vMerge/>
            <w:tcBorders>
              <w:top w:val="nil"/>
              <w:left w:val="single" w:sz="8" w:space="0" w:color="auto"/>
              <w:bottom w:val="single" w:sz="8" w:space="0" w:color="000000"/>
              <w:right w:val="single" w:sz="8" w:space="0" w:color="000000"/>
            </w:tcBorders>
            <w:hideMark/>
          </w:tcPr>
          <w:p w:rsidR="00482C64" w:rsidRPr="00CC4C4C" w:rsidRDefault="00482C64" w:rsidP="00982A88">
            <w:pPr>
              <w:spacing w:after="0" w:line="240" w:lineRule="auto"/>
              <w:rPr>
                <w:rFonts w:ascii="Arial Narrow" w:eastAsia="Times New Roman" w:hAnsi="Arial Narrow" w:cs="Arial"/>
                <w:b/>
                <w:bCs/>
                <w:sz w:val="21"/>
                <w:szCs w:val="21"/>
                <w:lang w:val="en-ZA" w:eastAsia="en-ZA"/>
              </w:rPr>
            </w:pPr>
          </w:p>
        </w:tc>
        <w:tc>
          <w:tcPr>
            <w:tcW w:w="992" w:type="dxa"/>
            <w:gridSpan w:val="2"/>
            <w:vMerge/>
            <w:tcBorders>
              <w:top w:val="nil"/>
              <w:left w:val="single" w:sz="8" w:space="0" w:color="000000"/>
              <w:bottom w:val="single" w:sz="8" w:space="0" w:color="000000"/>
              <w:right w:val="single" w:sz="8" w:space="0" w:color="000000"/>
            </w:tcBorders>
            <w:hideMark/>
          </w:tcPr>
          <w:p w:rsidR="00482C64" w:rsidRPr="00CC4C4C" w:rsidRDefault="00482C64" w:rsidP="00982A88">
            <w:pPr>
              <w:spacing w:after="0" w:line="240" w:lineRule="auto"/>
              <w:rPr>
                <w:rFonts w:ascii="Arial Narrow" w:eastAsia="Times New Roman" w:hAnsi="Arial Narrow" w:cs="Arial"/>
                <w:b/>
                <w:bCs/>
                <w:sz w:val="21"/>
                <w:szCs w:val="21"/>
                <w:lang w:val="en-ZA" w:eastAsia="en-ZA"/>
              </w:rPr>
            </w:pPr>
          </w:p>
        </w:tc>
        <w:tc>
          <w:tcPr>
            <w:tcW w:w="1559" w:type="dxa"/>
            <w:gridSpan w:val="2"/>
            <w:vMerge/>
            <w:tcBorders>
              <w:top w:val="nil"/>
              <w:left w:val="single" w:sz="8" w:space="0" w:color="000000"/>
              <w:bottom w:val="single" w:sz="8" w:space="0" w:color="000000"/>
              <w:right w:val="single" w:sz="8" w:space="0" w:color="000000"/>
            </w:tcBorders>
            <w:hideMark/>
          </w:tcPr>
          <w:p w:rsidR="00482C64" w:rsidRPr="00CC4C4C" w:rsidRDefault="00482C64" w:rsidP="00982A88">
            <w:pPr>
              <w:spacing w:after="0" w:line="240" w:lineRule="auto"/>
              <w:rPr>
                <w:rFonts w:ascii="Arial Narrow" w:eastAsia="Times New Roman" w:hAnsi="Arial Narrow" w:cs="Arial"/>
                <w:b/>
                <w:bCs/>
                <w:sz w:val="21"/>
                <w:szCs w:val="21"/>
                <w:lang w:val="en-ZA" w:eastAsia="en-ZA"/>
              </w:rPr>
            </w:pPr>
          </w:p>
        </w:tc>
        <w:tc>
          <w:tcPr>
            <w:tcW w:w="2410" w:type="dxa"/>
            <w:vMerge/>
            <w:tcBorders>
              <w:top w:val="nil"/>
              <w:left w:val="single" w:sz="8" w:space="0" w:color="000000"/>
              <w:bottom w:val="single" w:sz="8" w:space="0" w:color="000000"/>
              <w:right w:val="single" w:sz="8" w:space="0" w:color="000000"/>
            </w:tcBorders>
            <w:hideMark/>
          </w:tcPr>
          <w:p w:rsidR="00482C64" w:rsidRPr="00CC4C4C" w:rsidRDefault="00482C64" w:rsidP="00982A88">
            <w:pPr>
              <w:spacing w:after="0" w:line="240" w:lineRule="auto"/>
              <w:rPr>
                <w:rFonts w:ascii="Arial Narrow" w:eastAsia="Times New Roman" w:hAnsi="Arial Narrow" w:cs="Arial"/>
                <w:b/>
                <w:bCs/>
                <w:sz w:val="21"/>
                <w:szCs w:val="21"/>
                <w:lang w:val="en-ZA" w:eastAsia="en-ZA"/>
              </w:rPr>
            </w:pPr>
          </w:p>
        </w:tc>
        <w:tc>
          <w:tcPr>
            <w:tcW w:w="1559" w:type="dxa"/>
            <w:vMerge/>
            <w:tcBorders>
              <w:top w:val="nil"/>
              <w:left w:val="single" w:sz="8" w:space="0" w:color="000000"/>
              <w:bottom w:val="single" w:sz="8" w:space="0" w:color="000000"/>
              <w:right w:val="single" w:sz="8" w:space="0" w:color="000000"/>
            </w:tcBorders>
            <w:hideMark/>
          </w:tcPr>
          <w:p w:rsidR="00482C64" w:rsidRPr="00CC4C4C" w:rsidRDefault="00482C64" w:rsidP="00982A88">
            <w:pPr>
              <w:spacing w:after="0" w:line="240" w:lineRule="auto"/>
              <w:rPr>
                <w:rFonts w:ascii="Arial Narrow" w:eastAsia="Times New Roman" w:hAnsi="Arial Narrow" w:cs="Arial"/>
                <w:b/>
                <w:bCs/>
                <w:sz w:val="21"/>
                <w:szCs w:val="21"/>
                <w:lang w:val="en-ZA" w:eastAsia="en-ZA"/>
              </w:rPr>
            </w:pPr>
          </w:p>
        </w:tc>
        <w:tc>
          <w:tcPr>
            <w:tcW w:w="1701" w:type="dxa"/>
            <w:gridSpan w:val="2"/>
            <w:tcBorders>
              <w:top w:val="nil"/>
              <w:left w:val="nil"/>
              <w:right w:val="single" w:sz="8" w:space="0" w:color="000000"/>
            </w:tcBorders>
            <w:shd w:val="clear" w:color="000000" w:fill="BFBFBF"/>
            <w:hideMark/>
          </w:tcPr>
          <w:p w:rsidR="00482C64" w:rsidRPr="00CC4C4C" w:rsidRDefault="00482C64"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Level</w:t>
            </w:r>
          </w:p>
        </w:tc>
        <w:tc>
          <w:tcPr>
            <w:tcW w:w="1843" w:type="dxa"/>
            <w:gridSpan w:val="2"/>
            <w:tcBorders>
              <w:top w:val="nil"/>
              <w:left w:val="nil"/>
              <w:right w:val="single" w:sz="8" w:space="0" w:color="000000"/>
            </w:tcBorders>
            <w:shd w:val="clear" w:color="000000" w:fill="BFBFBF"/>
            <w:hideMark/>
          </w:tcPr>
          <w:p w:rsidR="00482C64" w:rsidRPr="00CC4C4C" w:rsidRDefault="00482C64"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Amount Paid to Black owned companies</w:t>
            </w:r>
          </w:p>
        </w:tc>
        <w:tc>
          <w:tcPr>
            <w:tcW w:w="2410" w:type="dxa"/>
            <w:gridSpan w:val="2"/>
            <w:vMerge/>
            <w:tcBorders>
              <w:top w:val="nil"/>
              <w:left w:val="single" w:sz="8" w:space="0" w:color="000000"/>
              <w:bottom w:val="single" w:sz="8" w:space="0" w:color="000000"/>
              <w:right w:val="single" w:sz="8" w:space="0" w:color="auto"/>
            </w:tcBorders>
            <w:hideMark/>
          </w:tcPr>
          <w:p w:rsidR="00482C64" w:rsidRPr="00CC4C4C" w:rsidRDefault="00482C64" w:rsidP="00982A88">
            <w:pPr>
              <w:spacing w:after="0" w:line="240" w:lineRule="auto"/>
              <w:rPr>
                <w:rFonts w:ascii="Arial Narrow" w:eastAsia="Times New Roman" w:hAnsi="Arial Narrow" w:cs="Arial"/>
                <w:sz w:val="21"/>
                <w:szCs w:val="21"/>
                <w:lang w:val="en-ZA" w:eastAsia="en-ZA"/>
              </w:rPr>
            </w:pPr>
          </w:p>
        </w:tc>
      </w:tr>
      <w:tr w:rsidR="002805A2" w:rsidRPr="00CC4C4C" w:rsidTr="00982A88">
        <w:trPr>
          <w:gridAfter w:val="1"/>
          <w:wAfter w:w="20" w:type="dxa"/>
          <w:trHeight w:val="4864"/>
        </w:trPr>
        <w:tc>
          <w:tcPr>
            <w:tcW w:w="2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Kashan Advertising</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Tirommoho</w:t>
            </w:r>
            <w:proofErr w:type="spellEnd"/>
            <w:r w:rsidRPr="00CC4C4C">
              <w:rPr>
                <w:rFonts w:ascii="Arial Narrow" w:eastAsia="Times New Roman" w:hAnsi="Arial Narrow" w:cs="Arial"/>
                <w:bCs/>
                <w:sz w:val="21"/>
                <w:szCs w:val="21"/>
                <w:lang w:val="en-ZA" w:eastAsia="en-ZA"/>
              </w:rPr>
              <w:t xml:space="preserve"> Communications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Shereno</w:t>
            </w:r>
            <w:proofErr w:type="spellEnd"/>
            <w:r w:rsidRPr="00CC4C4C">
              <w:rPr>
                <w:rFonts w:ascii="Arial Narrow" w:eastAsia="Times New Roman" w:hAnsi="Arial Narrow" w:cs="Arial"/>
                <w:bCs/>
                <w:sz w:val="21"/>
                <w:szCs w:val="21"/>
                <w:lang w:val="en-ZA" w:eastAsia="en-ZA"/>
              </w:rPr>
              <w:t xml:space="preserve"> Printers CC</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Blackmoon</w:t>
            </w:r>
            <w:proofErr w:type="spellEnd"/>
            <w:r w:rsidRPr="00CC4C4C">
              <w:rPr>
                <w:rFonts w:ascii="Arial Narrow" w:eastAsia="Times New Roman" w:hAnsi="Arial Narrow" w:cs="Arial"/>
                <w:bCs/>
                <w:sz w:val="21"/>
                <w:szCs w:val="21"/>
                <w:lang w:val="en-ZA" w:eastAsia="en-ZA"/>
              </w:rPr>
              <w:t xml:space="preserve"> Design and </w:t>
            </w:r>
            <w:r w:rsidR="00E206A3" w:rsidRPr="00CC4C4C">
              <w:rPr>
                <w:rFonts w:ascii="Arial Narrow" w:eastAsia="Times New Roman" w:hAnsi="Arial Narrow" w:cs="Arial"/>
                <w:bCs/>
                <w:sz w:val="21"/>
                <w:szCs w:val="21"/>
                <w:lang w:val="en-ZA" w:eastAsia="en-ZA"/>
              </w:rPr>
              <w:t>Advertising</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Meropa</w:t>
            </w:r>
            <w:proofErr w:type="spellEnd"/>
            <w:r w:rsidRPr="00CC4C4C">
              <w:rPr>
                <w:rFonts w:ascii="Arial Narrow" w:eastAsia="Times New Roman" w:hAnsi="Arial Narrow" w:cs="Arial"/>
                <w:bCs/>
                <w:sz w:val="21"/>
                <w:szCs w:val="21"/>
                <w:lang w:val="en-ZA" w:eastAsia="en-ZA"/>
              </w:rPr>
              <w:t xml:space="preserve"> Communications</w:t>
            </w:r>
          </w:p>
          <w:p w:rsidR="008C5FF0" w:rsidRPr="00CC4C4C" w:rsidRDefault="00E206A3"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Ide</w:t>
            </w:r>
            <w:r w:rsidR="008C5FF0" w:rsidRPr="00CC4C4C">
              <w:rPr>
                <w:rFonts w:ascii="Arial Narrow" w:eastAsia="Times New Roman" w:hAnsi="Arial Narrow" w:cs="Arial"/>
                <w:bCs/>
                <w:sz w:val="21"/>
                <w:szCs w:val="21"/>
                <w:lang w:val="en-ZA" w:eastAsia="en-ZA"/>
              </w:rPr>
              <w:t xml:space="preserve">ology </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Communications and Designs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IE Communications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Ren-Form CC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4</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7</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5</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8</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2</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3</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Not applicable</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Panel of Professional:  Design and Print of Publications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4</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2</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1</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2</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5</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2</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R339 355.20</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R0.00</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No specific contract amount. Contract amount was limited to maximum threshold of 80/20 preferential System i.e.  R1m</w:t>
            </w:r>
          </w:p>
        </w:tc>
      </w:tr>
      <w:tr w:rsidR="002805A2" w:rsidRPr="00CC4C4C" w:rsidTr="00982A88">
        <w:trPr>
          <w:gridAfter w:val="1"/>
          <w:wAfter w:w="20" w:type="dxa"/>
          <w:trHeight w:val="64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0075C5">
            <w:pPr>
              <w:spacing w:after="0" w:line="240" w:lineRule="auto"/>
              <w:rPr>
                <w:rFonts w:ascii="Arial Narrow" w:eastAsia="Times New Roman" w:hAnsi="Arial Narrow" w:cs="Arial"/>
                <w:bCs/>
                <w:sz w:val="21"/>
                <w:szCs w:val="21"/>
                <w:lang w:val="en-ZA" w:eastAsia="en-ZA"/>
              </w:rPr>
            </w:pPr>
            <w:proofErr w:type="spellStart"/>
            <w:r w:rsidRPr="00CC4C4C">
              <w:rPr>
                <w:rFonts w:ascii="Arial Narrow" w:eastAsia="Times New Roman" w:hAnsi="Arial Narrow" w:cs="Arial"/>
                <w:bCs/>
                <w:sz w:val="21"/>
                <w:szCs w:val="21"/>
                <w:lang w:val="en-ZA" w:eastAsia="en-ZA"/>
              </w:rPr>
              <w:t>Monabo</w:t>
            </w:r>
            <w:proofErr w:type="spellEnd"/>
            <w:r w:rsidRPr="00CC4C4C">
              <w:rPr>
                <w:rFonts w:ascii="Arial Narrow" w:eastAsia="Times New Roman" w:hAnsi="Arial Narrow" w:cs="Arial"/>
                <w:bCs/>
                <w:sz w:val="21"/>
                <w:szCs w:val="21"/>
                <w:lang w:val="en-ZA" w:eastAsia="en-ZA"/>
              </w:rPr>
              <w:t xml:space="preserve"> Hygiene Services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0075C5">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R674 044.11 </w:t>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Cleaning Services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0075C5">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R320 441.94</w:t>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w:t>
            </w:r>
          </w:p>
        </w:tc>
      </w:tr>
      <w:tr w:rsidR="002805A2" w:rsidRPr="00CC4C4C" w:rsidTr="00982A88">
        <w:trPr>
          <w:gridAfter w:val="1"/>
          <w:wAfter w:w="20" w:type="dxa"/>
          <w:trHeight w:val="558"/>
        </w:trPr>
        <w:tc>
          <w:tcPr>
            <w:tcW w:w="2293" w:type="dxa"/>
            <w:gridSpan w:val="2"/>
            <w:tcBorders>
              <w:top w:val="single" w:sz="4" w:space="0" w:color="auto"/>
              <w:left w:val="single" w:sz="8" w:space="0" w:color="auto"/>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roofErr w:type="spellStart"/>
            <w:r w:rsidRPr="00CC4C4C">
              <w:rPr>
                <w:rFonts w:ascii="Arial Narrow" w:eastAsia="Times New Roman" w:hAnsi="Arial Narrow" w:cs="Arial"/>
                <w:bCs/>
                <w:sz w:val="21"/>
                <w:szCs w:val="21"/>
                <w:lang w:val="en-ZA" w:eastAsia="en-ZA"/>
              </w:rPr>
              <w:t>Titlonyeni</w:t>
            </w:r>
            <w:proofErr w:type="spellEnd"/>
            <w:r w:rsidRPr="00CC4C4C">
              <w:rPr>
                <w:rFonts w:ascii="Arial Narrow" w:eastAsia="Times New Roman" w:hAnsi="Arial Narrow" w:cs="Arial"/>
                <w:bCs/>
                <w:sz w:val="21"/>
                <w:szCs w:val="21"/>
                <w:lang w:val="en-ZA" w:eastAsia="en-ZA"/>
              </w:rPr>
              <w:t xml:space="preserve"> Catering Services and Projects</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Plaatjies</w:t>
            </w:r>
            <w:proofErr w:type="spellEnd"/>
            <w:r w:rsidRPr="00CC4C4C">
              <w:rPr>
                <w:rFonts w:ascii="Arial Narrow" w:eastAsia="Times New Roman" w:hAnsi="Arial Narrow" w:cs="Arial"/>
                <w:bCs/>
                <w:sz w:val="21"/>
                <w:szCs w:val="21"/>
                <w:lang w:val="en-ZA" w:eastAsia="en-ZA"/>
              </w:rPr>
              <w:t xml:space="preserve"> Caterers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br/>
              <w:t xml:space="preserve">• </w:t>
            </w:r>
            <w:proofErr w:type="spellStart"/>
            <w:r w:rsidRPr="00CC4C4C">
              <w:rPr>
                <w:rFonts w:ascii="Arial Narrow" w:eastAsia="Times New Roman" w:hAnsi="Arial Narrow" w:cs="Arial"/>
                <w:bCs/>
                <w:sz w:val="21"/>
                <w:szCs w:val="21"/>
                <w:lang w:val="en-ZA" w:eastAsia="en-ZA"/>
              </w:rPr>
              <w:t>Ancer</w:t>
            </w:r>
            <w:proofErr w:type="spellEnd"/>
            <w:r w:rsidRPr="00CC4C4C">
              <w:rPr>
                <w:rFonts w:ascii="Arial Narrow" w:eastAsia="Times New Roman" w:hAnsi="Arial Narrow" w:cs="Arial"/>
                <w:bCs/>
                <w:sz w:val="21"/>
                <w:szCs w:val="21"/>
                <w:lang w:val="en-ZA" w:eastAsia="en-ZA"/>
              </w:rPr>
              <w:t xml:space="preserve"> (Pty) Ltd</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Peace of Mind Catering</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Lebogangwako</w:t>
            </w:r>
            <w:proofErr w:type="spellEnd"/>
            <w:r w:rsidRPr="00CC4C4C">
              <w:rPr>
                <w:rFonts w:ascii="Arial Narrow" w:eastAsia="Times New Roman" w:hAnsi="Arial Narrow" w:cs="Arial"/>
                <w:bCs/>
                <w:sz w:val="21"/>
                <w:szCs w:val="21"/>
                <w:lang w:val="en-ZA" w:eastAsia="en-ZA"/>
              </w:rPr>
              <w:t xml:space="preserve"> Trading and Supplies (Pty) Ltd</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TTT on the Move Courier and Projects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Ethelscreations</w:t>
            </w:r>
            <w:proofErr w:type="spellEnd"/>
          </w:p>
        </w:tc>
        <w:tc>
          <w:tcPr>
            <w:tcW w:w="992" w:type="dxa"/>
            <w:gridSpan w:val="2"/>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t>4</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2</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br/>
              <w:t>6</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3 </w:t>
            </w:r>
            <w:r w:rsidRPr="00CC4C4C">
              <w:rPr>
                <w:rFonts w:ascii="Arial Narrow" w:eastAsia="Times New Roman" w:hAnsi="Arial Narrow" w:cs="Arial"/>
                <w:bCs/>
                <w:sz w:val="21"/>
                <w:szCs w:val="21"/>
                <w:lang w:val="en-ZA" w:eastAsia="en-ZA"/>
              </w:rPr>
              <w:br/>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4</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7</w:t>
            </w:r>
          </w:p>
        </w:tc>
        <w:tc>
          <w:tcPr>
            <w:tcW w:w="1559" w:type="dxa"/>
            <w:gridSpan w:val="2"/>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t>Not applicable</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2410" w:type="dxa"/>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Panel of Professional: Catering Services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59" w:type="dxa"/>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roofErr w:type="spellStart"/>
            <w:r w:rsidRPr="00CC4C4C">
              <w:rPr>
                <w:rFonts w:ascii="Arial Narrow" w:eastAsia="Times New Roman" w:hAnsi="Arial Narrow" w:cs="Arial"/>
                <w:bCs/>
                <w:sz w:val="21"/>
                <w:szCs w:val="21"/>
                <w:lang w:val="en-ZA" w:eastAsia="en-ZA"/>
              </w:rPr>
              <w:t>Titlonyeni</w:t>
            </w:r>
            <w:proofErr w:type="spellEnd"/>
            <w:r w:rsidRPr="00CC4C4C">
              <w:rPr>
                <w:rFonts w:ascii="Arial Narrow" w:eastAsia="Times New Roman" w:hAnsi="Arial Narrow" w:cs="Arial"/>
                <w:bCs/>
                <w:sz w:val="21"/>
                <w:szCs w:val="21"/>
                <w:lang w:val="en-ZA" w:eastAsia="en-ZA"/>
              </w:rPr>
              <w:t xml:space="preserve"> Catering Services and Projects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3</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t>3</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1</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3</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3</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3</w:t>
            </w:r>
          </w:p>
        </w:tc>
        <w:tc>
          <w:tcPr>
            <w:tcW w:w="1843" w:type="dxa"/>
            <w:gridSpan w:val="2"/>
            <w:tcBorders>
              <w:top w:val="single" w:sz="4" w:space="0" w:color="auto"/>
              <w:left w:val="nil"/>
              <w:bottom w:val="single" w:sz="8" w:space="0" w:color="auto"/>
              <w:right w:val="single" w:sz="8" w:space="0" w:color="000000"/>
            </w:tcBorders>
            <w:shd w:val="clear" w:color="auto" w:fill="auto"/>
            <w:hideMark/>
          </w:tcPr>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t>R0.00</w:t>
            </w: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R199 480.00</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r w:rsidRPr="00CC4C4C">
              <w:rPr>
                <w:rFonts w:ascii="Arial Narrow" w:eastAsia="Times New Roman" w:hAnsi="Arial Narrow" w:cs="Arial"/>
                <w:bCs/>
                <w:sz w:val="21"/>
                <w:szCs w:val="21"/>
                <w:lang w:val="en-ZA" w:eastAsia="en-ZA"/>
              </w:rPr>
              <w:br/>
            </w: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R24 779.50</w:t>
            </w:r>
            <w:r w:rsidRPr="00CC4C4C">
              <w:rPr>
                <w:rFonts w:ascii="Arial Narrow" w:eastAsia="Times New Roman" w:hAnsi="Arial Narrow" w:cs="Arial"/>
                <w:bCs/>
                <w:sz w:val="21"/>
                <w:szCs w:val="21"/>
                <w:lang w:val="en-ZA" w:eastAsia="en-ZA"/>
              </w:rPr>
              <w:br/>
            </w: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R3 125.00</w:t>
            </w: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R397 094.36  </w:t>
            </w: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E64ED6" w:rsidRPr="00CC4C4C" w:rsidRDefault="00E64ED6" w:rsidP="00982A88">
            <w:pPr>
              <w:spacing w:after="0" w:line="240" w:lineRule="auto"/>
              <w:jc w:val="right"/>
              <w:rPr>
                <w:rFonts w:ascii="Arial Narrow" w:eastAsia="Times New Roman" w:hAnsi="Arial Narrow" w:cs="Arial"/>
                <w:bCs/>
                <w:sz w:val="21"/>
                <w:szCs w:val="21"/>
                <w:lang w:val="en-ZA" w:eastAsia="en-ZA"/>
              </w:rPr>
            </w:pPr>
          </w:p>
          <w:p w:rsidR="008C5FF0" w:rsidRPr="00CC4C4C" w:rsidRDefault="008C5FF0"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R0.00</w:t>
            </w:r>
          </w:p>
        </w:tc>
        <w:tc>
          <w:tcPr>
            <w:tcW w:w="2410" w:type="dxa"/>
            <w:gridSpan w:val="2"/>
            <w:tcBorders>
              <w:top w:val="single" w:sz="4" w:space="0" w:color="auto"/>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lastRenderedPageBreak/>
              <w:t>No specific contract amount. Contract amount was limited to maximum threshold of 80/20 preferential System i.e.  R1m</w:t>
            </w:r>
          </w:p>
        </w:tc>
      </w:tr>
      <w:tr w:rsidR="002805A2" w:rsidRPr="00CC4C4C" w:rsidTr="00982A88">
        <w:trPr>
          <w:gridAfter w:val="1"/>
          <w:wAfter w:w="20" w:type="dxa"/>
          <w:trHeight w:val="315"/>
        </w:trPr>
        <w:tc>
          <w:tcPr>
            <w:tcW w:w="14767" w:type="dxa"/>
            <w:gridSpan w:val="14"/>
            <w:tcBorders>
              <w:top w:val="nil"/>
              <w:left w:val="nil"/>
              <w:right w:val="nil"/>
            </w:tcBorders>
            <w:shd w:val="clear" w:color="auto" w:fill="auto"/>
            <w:noWrap/>
            <w:hideMark/>
          </w:tcPr>
          <w:p w:rsidR="008C5FF0" w:rsidRPr="00CC4C4C" w:rsidRDefault="008C5FF0" w:rsidP="00982A88">
            <w:pPr>
              <w:spacing w:after="0" w:line="240" w:lineRule="auto"/>
              <w:rPr>
                <w:rFonts w:ascii="Arial Narrow" w:eastAsia="Times New Roman" w:hAnsi="Arial Narrow" w:cs="Arial"/>
                <w:sz w:val="21"/>
                <w:szCs w:val="21"/>
                <w:lang w:val="en-ZA" w:eastAsia="en-ZA"/>
              </w:rPr>
            </w:pPr>
          </w:p>
        </w:tc>
      </w:tr>
      <w:tr w:rsidR="002805A2" w:rsidRPr="00CC4C4C" w:rsidTr="00982A88">
        <w:trPr>
          <w:gridAfter w:val="1"/>
          <w:wAfter w:w="20" w:type="dxa"/>
          <w:trHeight w:val="164"/>
        </w:trPr>
        <w:tc>
          <w:tcPr>
            <w:tcW w:w="14767" w:type="dxa"/>
            <w:gridSpan w:val="14"/>
            <w:tcBorders>
              <w:bottom w:val="single" w:sz="4" w:space="0" w:color="auto"/>
            </w:tcBorders>
            <w:shd w:val="clear" w:color="auto" w:fill="auto"/>
            <w:noWrap/>
            <w:hideMark/>
          </w:tcPr>
          <w:p w:rsidR="008C5FF0" w:rsidRPr="00CC4C4C" w:rsidRDefault="00482C64" w:rsidP="00982A88">
            <w:pPr>
              <w:spacing w:after="0" w:line="240" w:lineRule="auto"/>
              <w:rPr>
                <w:rFonts w:ascii="Arial Narrow" w:eastAsia="Times New Roman" w:hAnsi="Arial Narrow" w:cs="Arial"/>
                <w:b/>
                <w:bCs/>
                <w:sz w:val="21"/>
                <w:szCs w:val="21"/>
                <w:lang w:val="en-ZA" w:eastAsia="en-ZA"/>
              </w:rPr>
            </w:pPr>
            <w:r w:rsidRPr="00CC4C4C">
              <w:rPr>
                <w:rFonts w:ascii="Arial Narrow" w:hAnsi="Arial Narrow" w:cs="Arial"/>
                <w:b/>
                <w:sz w:val="21"/>
                <w:szCs w:val="21"/>
              </w:rPr>
              <w:t xml:space="preserve">Council on Higher Education: </w:t>
            </w:r>
            <w:r w:rsidR="006D434B" w:rsidRPr="00CC4C4C">
              <w:rPr>
                <w:rFonts w:ascii="Arial Narrow" w:eastAsia="Times New Roman" w:hAnsi="Arial Narrow" w:cs="Arial"/>
                <w:b/>
                <w:bCs/>
                <w:sz w:val="21"/>
                <w:szCs w:val="21"/>
                <w:lang w:val="en-ZA" w:eastAsia="en-ZA"/>
              </w:rPr>
              <w:t>Contracts from 01/04/2014 to 31/03</w:t>
            </w:r>
            <w:r w:rsidR="008C5FF0" w:rsidRPr="00CC4C4C">
              <w:rPr>
                <w:rFonts w:ascii="Arial Narrow" w:eastAsia="Times New Roman" w:hAnsi="Arial Narrow" w:cs="Arial"/>
                <w:b/>
                <w:bCs/>
                <w:sz w:val="21"/>
                <w:szCs w:val="21"/>
                <w:lang w:val="en-ZA" w:eastAsia="en-ZA"/>
              </w:rPr>
              <w:t>/2015</w:t>
            </w:r>
          </w:p>
          <w:p w:rsidR="002D75EB" w:rsidRPr="00CC4C4C" w:rsidRDefault="002D75EB" w:rsidP="00982A88">
            <w:pPr>
              <w:spacing w:after="0" w:line="240" w:lineRule="auto"/>
              <w:rPr>
                <w:rFonts w:ascii="Arial Narrow" w:eastAsia="Times New Roman" w:hAnsi="Arial Narrow" w:cs="Arial"/>
                <w:b/>
                <w:bCs/>
                <w:sz w:val="21"/>
                <w:szCs w:val="21"/>
                <w:lang w:val="en-ZA" w:eastAsia="en-ZA"/>
              </w:rPr>
            </w:pPr>
          </w:p>
        </w:tc>
      </w:tr>
      <w:tr w:rsidR="002805A2" w:rsidRPr="00CC4C4C" w:rsidTr="00982A88">
        <w:trPr>
          <w:gridAfter w:val="1"/>
          <w:wAfter w:w="20" w:type="dxa"/>
          <w:trHeight w:val="43"/>
        </w:trPr>
        <w:tc>
          <w:tcPr>
            <w:tcW w:w="2293" w:type="dxa"/>
            <w:gridSpan w:val="2"/>
            <w:vMerge w:val="restart"/>
            <w:tcBorders>
              <w:top w:val="single" w:sz="4" w:space="0" w:color="auto"/>
              <w:left w:val="single" w:sz="8" w:space="0" w:color="auto"/>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SERVICE PROVIDER/ CONTRACTOR</w:t>
            </w: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RANK</w:t>
            </w:r>
          </w:p>
        </w:tc>
        <w:tc>
          <w:tcPr>
            <w:tcW w:w="1559" w:type="dxa"/>
            <w:gridSpan w:val="2"/>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AMOUNT</w:t>
            </w:r>
          </w:p>
        </w:tc>
        <w:tc>
          <w:tcPr>
            <w:tcW w:w="2410"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DESCRIPTION</w:t>
            </w:r>
          </w:p>
        </w:tc>
        <w:tc>
          <w:tcPr>
            <w:tcW w:w="1559"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PERIOD</w:t>
            </w:r>
          </w:p>
        </w:tc>
        <w:tc>
          <w:tcPr>
            <w:tcW w:w="3544" w:type="dxa"/>
            <w:gridSpan w:val="4"/>
            <w:tcBorders>
              <w:top w:val="single" w:sz="4" w:space="0" w:color="auto"/>
              <w:left w:val="nil"/>
              <w:bottom w:val="single" w:sz="4" w:space="0" w:color="auto"/>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B-BBEEE</w:t>
            </w:r>
          </w:p>
        </w:tc>
        <w:tc>
          <w:tcPr>
            <w:tcW w:w="2410" w:type="dxa"/>
            <w:gridSpan w:val="2"/>
            <w:vMerge w:val="restart"/>
            <w:tcBorders>
              <w:top w:val="single" w:sz="4" w:space="0" w:color="auto"/>
              <w:left w:val="single" w:sz="8" w:space="0" w:color="000000"/>
              <w:bottom w:val="single" w:sz="8" w:space="0" w:color="000000"/>
              <w:right w:val="single" w:sz="8" w:space="0" w:color="auto"/>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sz w:val="21"/>
                <w:szCs w:val="21"/>
                <w:lang w:val="en-ZA" w:eastAsia="en-ZA"/>
              </w:rPr>
            </w:pPr>
            <w:r w:rsidRPr="00CC4C4C">
              <w:rPr>
                <w:rFonts w:ascii="Arial Narrow" w:eastAsia="Times New Roman" w:hAnsi="Arial Narrow" w:cs="Arial"/>
                <w:b/>
                <w:sz w:val="21"/>
                <w:szCs w:val="21"/>
                <w:lang w:val="en-ZA" w:eastAsia="en-ZA"/>
              </w:rPr>
              <w:t>REMARKS</w:t>
            </w:r>
          </w:p>
        </w:tc>
      </w:tr>
      <w:tr w:rsidR="002805A2" w:rsidRPr="00CC4C4C" w:rsidTr="00982A88">
        <w:trPr>
          <w:gridAfter w:val="1"/>
          <w:wAfter w:w="20" w:type="dxa"/>
          <w:trHeight w:val="218"/>
        </w:trPr>
        <w:tc>
          <w:tcPr>
            <w:tcW w:w="2293" w:type="dxa"/>
            <w:gridSpan w:val="2"/>
            <w:vMerge/>
            <w:tcBorders>
              <w:top w:val="nil"/>
              <w:left w:val="single" w:sz="8" w:space="0" w:color="auto"/>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
                <w:bCs/>
                <w:sz w:val="21"/>
                <w:szCs w:val="21"/>
                <w:lang w:val="en-ZA" w:eastAsia="en-ZA"/>
              </w:rPr>
            </w:pPr>
          </w:p>
        </w:tc>
        <w:tc>
          <w:tcPr>
            <w:tcW w:w="992" w:type="dxa"/>
            <w:gridSpan w:val="2"/>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59" w:type="dxa"/>
            <w:gridSpan w:val="2"/>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2410" w:type="dxa"/>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59" w:type="dxa"/>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single" w:sz="4" w:space="0" w:color="auto"/>
              <w:left w:val="nil"/>
              <w:bottom w:val="single" w:sz="4" w:space="0" w:color="auto"/>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Level</w:t>
            </w:r>
          </w:p>
        </w:tc>
        <w:tc>
          <w:tcPr>
            <w:tcW w:w="1843" w:type="dxa"/>
            <w:gridSpan w:val="2"/>
            <w:tcBorders>
              <w:top w:val="single" w:sz="4" w:space="0" w:color="auto"/>
              <w:left w:val="nil"/>
              <w:bottom w:val="single" w:sz="4" w:space="0" w:color="auto"/>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Amount Paid to Black owned companies</w:t>
            </w:r>
          </w:p>
        </w:tc>
        <w:tc>
          <w:tcPr>
            <w:tcW w:w="2410" w:type="dxa"/>
            <w:gridSpan w:val="2"/>
            <w:vMerge/>
            <w:tcBorders>
              <w:top w:val="nil"/>
              <w:left w:val="single" w:sz="8" w:space="0" w:color="000000"/>
              <w:bottom w:val="single" w:sz="8" w:space="0" w:color="000000"/>
              <w:right w:val="single" w:sz="8" w:space="0" w:color="auto"/>
            </w:tcBorders>
            <w:hideMark/>
          </w:tcPr>
          <w:p w:rsidR="008C5FF0" w:rsidRPr="00CC4C4C" w:rsidRDefault="008C5FF0" w:rsidP="00982A88">
            <w:pPr>
              <w:spacing w:after="0" w:line="240" w:lineRule="auto"/>
              <w:rPr>
                <w:rFonts w:ascii="Arial Narrow" w:eastAsia="Times New Roman" w:hAnsi="Arial Narrow" w:cs="Arial"/>
                <w:sz w:val="21"/>
                <w:szCs w:val="21"/>
                <w:lang w:val="en-ZA" w:eastAsia="en-ZA"/>
              </w:rPr>
            </w:pPr>
          </w:p>
        </w:tc>
      </w:tr>
      <w:tr w:rsidR="002805A2" w:rsidRPr="00CC4C4C" w:rsidTr="00982A88">
        <w:trPr>
          <w:gridAfter w:val="1"/>
          <w:wAfter w:w="20" w:type="dxa"/>
          <w:trHeight w:val="1035"/>
        </w:trPr>
        <w:tc>
          <w:tcPr>
            <w:tcW w:w="2293" w:type="dxa"/>
            <w:gridSpan w:val="2"/>
            <w:tcBorders>
              <w:top w:val="nil"/>
              <w:left w:val="single" w:sz="8" w:space="0" w:color="auto"/>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roofErr w:type="spellStart"/>
            <w:r w:rsidRPr="00CC4C4C">
              <w:rPr>
                <w:rFonts w:ascii="Arial Narrow" w:eastAsia="Times New Roman" w:hAnsi="Arial Narrow" w:cs="Arial"/>
                <w:bCs/>
                <w:sz w:val="21"/>
                <w:szCs w:val="21"/>
                <w:lang w:val="en-ZA" w:eastAsia="en-ZA"/>
              </w:rPr>
              <w:t>Seartec</w:t>
            </w:r>
            <w:proofErr w:type="spellEnd"/>
            <w:r w:rsidRPr="00CC4C4C">
              <w:rPr>
                <w:rFonts w:ascii="Arial Narrow" w:eastAsia="Times New Roman" w:hAnsi="Arial Narrow" w:cs="Arial"/>
                <w:bCs/>
                <w:sz w:val="21"/>
                <w:szCs w:val="21"/>
                <w:lang w:val="en-ZA" w:eastAsia="en-ZA"/>
              </w:rPr>
              <w:t xml:space="preserve"> Trading (Pty) Ltd</w:t>
            </w:r>
          </w:p>
        </w:tc>
        <w:tc>
          <w:tcPr>
            <w:tcW w:w="992" w:type="dxa"/>
            <w:gridSpan w:val="2"/>
            <w:tcBorders>
              <w:top w:val="nil"/>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559" w:type="dxa"/>
            <w:gridSpan w:val="2"/>
            <w:tcBorders>
              <w:top w:val="nil"/>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w:t>
            </w:r>
            <w:r w:rsidR="000B3624">
              <w:rPr>
                <w:rFonts w:ascii="Arial Narrow" w:eastAsia="Times New Roman" w:hAnsi="Arial Narrow" w:cs="Arial"/>
                <w:bCs/>
                <w:sz w:val="21"/>
                <w:szCs w:val="21"/>
                <w:lang w:val="en-ZA" w:eastAsia="en-ZA"/>
              </w:rPr>
              <w:t xml:space="preserve"> </w:t>
            </w:r>
            <w:r w:rsidRPr="00CC4C4C">
              <w:rPr>
                <w:rFonts w:ascii="Arial Narrow" w:eastAsia="Times New Roman" w:hAnsi="Arial Narrow" w:cs="Arial"/>
                <w:bCs/>
                <w:sz w:val="21"/>
                <w:szCs w:val="21"/>
                <w:lang w:val="en-ZA" w:eastAsia="en-ZA"/>
              </w:rPr>
              <w:t>163</w:t>
            </w:r>
            <w:r w:rsidR="000B3624">
              <w:rPr>
                <w:rFonts w:ascii="Arial Narrow" w:eastAsia="Times New Roman" w:hAnsi="Arial Narrow" w:cs="Arial"/>
                <w:bCs/>
                <w:sz w:val="21"/>
                <w:szCs w:val="21"/>
                <w:lang w:val="en-ZA" w:eastAsia="en-ZA"/>
              </w:rPr>
              <w:t xml:space="preserve"> </w:t>
            </w:r>
            <w:r w:rsidRPr="00CC4C4C">
              <w:rPr>
                <w:rFonts w:ascii="Arial Narrow" w:eastAsia="Times New Roman" w:hAnsi="Arial Narrow" w:cs="Arial"/>
                <w:bCs/>
                <w:sz w:val="21"/>
                <w:szCs w:val="21"/>
                <w:lang w:val="en-ZA" w:eastAsia="en-ZA"/>
              </w:rPr>
              <w:t xml:space="preserve">807.23 </w:t>
            </w:r>
          </w:p>
        </w:tc>
        <w:tc>
          <w:tcPr>
            <w:tcW w:w="2410" w:type="dxa"/>
            <w:tcBorders>
              <w:top w:val="nil"/>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Supply, Installation,  Maintenance and repairs of multifunctional Photocopying and Printing Machines</w:t>
            </w:r>
          </w:p>
        </w:tc>
        <w:tc>
          <w:tcPr>
            <w:tcW w:w="1559" w:type="dxa"/>
            <w:tcBorders>
              <w:top w:val="nil"/>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tc>
        <w:tc>
          <w:tcPr>
            <w:tcW w:w="1701" w:type="dxa"/>
            <w:gridSpan w:val="2"/>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2</w:t>
            </w:r>
          </w:p>
        </w:tc>
        <w:tc>
          <w:tcPr>
            <w:tcW w:w="1843" w:type="dxa"/>
            <w:gridSpan w:val="2"/>
            <w:tcBorders>
              <w:top w:val="single" w:sz="4" w:space="0" w:color="auto"/>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R872 179.55</w:t>
            </w:r>
          </w:p>
        </w:tc>
        <w:tc>
          <w:tcPr>
            <w:tcW w:w="2410" w:type="dxa"/>
            <w:gridSpan w:val="2"/>
            <w:tcBorders>
              <w:top w:val="nil"/>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w:t>
            </w:r>
          </w:p>
        </w:tc>
      </w:tr>
      <w:tr w:rsidR="002805A2" w:rsidRPr="00CC4C4C" w:rsidTr="00982A88">
        <w:trPr>
          <w:gridAfter w:val="1"/>
          <w:wAfter w:w="20" w:type="dxa"/>
          <w:trHeight w:val="901"/>
        </w:trPr>
        <w:tc>
          <w:tcPr>
            <w:tcW w:w="2293" w:type="dxa"/>
            <w:gridSpan w:val="2"/>
            <w:tcBorders>
              <w:top w:val="single" w:sz="8" w:space="0" w:color="auto"/>
              <w:left w:val="single" w:sz="8" w:space="0" w:color="auto"/>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Work Dynamics (Pty) Ltd</w:t>
            </w:r>
          </w:p>
        </w:tc>
        <w:tc>
          <w:tcPr>
            <w:tcW w:w="992" w:type="dxa"/>
            <w:gridSpan w:val="2"/>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559" w:type="dxa"/>
            <w:gridSpan w:val="2"/>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Not applicable </w:t>
            </w:r>
          </w:p>
        </w:tc>
        <w:tc>
          <w:tcPr>
            <w:tcW w:w="2410" w:type="dxa"/>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Competency -based recruitment and selection, training and assessment</w:t>
            </w:r>
          </w:p>
        </w:tc>
        <w:tc>
          <w:tcPr>
            <w:tcW w:w="1559" w:type="dxa"/>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tc>
        <w:tc>
          <w:tcPr>
            <w:tcW w:w="1701" w:type="dxa"/>
            <w:gridSpan w:val="2"/>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2</w:t>
            </w:r>
          </w:p>
        </w:tc>
        <w:tc>
          <w:tcPr>
            <w:tcW w:w="1843" w:type="dxa"/>
            <w:gridSpan w:val="2"/>
            <w:tcBorders>
              <w:top w:val="single" w:sz="8" w:space="0" w:color="auto"/>
              <w:left w:val="nil"/>
              <w:bottom w:val="single" w:sz="4"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R183 882.00</w:t>
            </w:r>
          </w:p>
        </w:tc>
        <w:tc>
          <w:tcPr>
            <w:tcW w:w="2410" w:type="dxa"/>
            <w:gridSpan w:val="2"/>
            <w:tcBorders>
              <w:top w:val="single" w:sz="8" w:space="0" w:color="auto"/>
              <w:left w:val="nil"/>
              <w:bottom w:val="single" w:sz="4"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No specific contract amount. Contract amount was limited to maximum threshold of 80/20 preferential System i.e.  R1m</w:t>
            </w:r>
          </w:p>
        </w:tc>
      </w:tr>
      <w:tr w:rsidR="002805A2" w:rsidRPr="00CC4C4C" w:rsidTr="00982A88">
        <w:trPr>
          <w:gridAfter w:val="1"/>
          <w:wAfter w:w="20" w:type="dxa"/>
          <w:trHeight w:val="525"/>
        </w:trPr>
        <w:tc>
          <w:tcPr>
            <w:tcW w:w="2293" w:type="dxa"/>
            <w:gridSpan w:val="2"/>
            <w:tcBorders>
              <w:top w:val="single" w:sz="4" w:space="0" w:color="auto"/>
              <w:left w:val="single" w:sz="8" w:space="0" w:color="auto"/>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Outsourced Risk and Compliance Assessment Pty Ltd</w:t>
            </w:r>
          </w:p>
        </w:tc>
        <w:tc>
          <w:tcPr>
            <w:tcW w:w="992" w:type="dxa"/>
            <w:gridSpan w:val="2"/>
            <w:tcBorders>
              <w:top w:val="single" w:sz="4" w:space="0" w:color="auto"/>
              <w:left w:val="nil"/>
              <w:bottom w:val="single" w:sz="8" w:space="0" w:color="auto"/>
              <w:right w:val="nil"/>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59" w:type="dxa"/>
            <w:gridSpan w:val="2"/>
            <w:tcBorders>
              <w:top w:val="single" w:sz="4" w:space="0" w:color="auto"/>
              <w:left w:val="single" w:sz="8" w:space="0" w:color="auto"/>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R1 237 089.00 </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2410" w:type="dxa"/>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Internal Audit Services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59" w:type="dxa"/>
            <w:tcBorders>
              <w:top w:val="single" w:sz="4" w:space="0" w:color="auto"/>
              <w:left w:val="nil"/>
              <w:bottom w:val="single" w:sz="8"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single" w:sz="4" w:space="0" w:color="auto"/>
              <w:left w:val="nil"/>
              <w:bottom w:val="single" w:sz="8" w:space="0" w:color="auto"/>
              <w:right w:val="nil"/>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R1 263 497.46</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
        </w:tc>
        <w:tc>
          <w:tcPr>
            <w:tcW w:w="2410" w:type="dxa"/>
            <w:gridSpan w:val="2"/>
            <w:tcBorders>
              <w:top w:val="single" w:sz="4" w:space="0" w:color="auto"/>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w:t>
            </w:r>
          </w:p>
        </w:tc>
      </w:tr>
      <w:tr w:rsidR="002805A2" w:rsidRPr="00CC4C4C" w:rsidTr="00982A88">
        <w:trPr>
          <w:gridAfter w:val="1"/>
          <w:wAfter w:w="20" w:type="dxa"/>
          <w:trHeight w:val="315"/>
        </w:trPr>
        <w:tc>
          <w:tcPr>
            <w:tcW w:w="14767" w:type="dxa"/>
            <w:gridSpan w:val="14"/>
            <w:tcBorders>
              <w:top w:val="nil"/>
              <w:left w:val="nil"/>
              <w:right w:val="nil"/>
            </w:tcBorders>
            <w:shd w:val="clear" w:color="auto" w:fill="auto"/>
            <w:noWrap/>
            <w:hideMark/>
          </w:tcPr>
          <w:p w:rsidR="008C5FF0" w:rsidRDefault="008C5FF0" w:rsidP="00982A88">
            <w:pPr>
              <w:spacing w:after="0" w:line="240" w:lineRule="auto"/>
              <w:rPr>
                <w:rFonts w:ascii="Arial Narrow" w:eastAsia="Times New Roman" w:hAnsi="Arial Narrow" w:cs="Arial"/>
                <w:sz w:val="21"/>
                <w:szCs w:val="21"/>
                <w:lang w:val="en-ZA" w:eastAsia="en-ZA"/>
              </w:rPr>
            </w:pPr>
          </w:p>
          <w:p w:rsidR="0030674E" w:rsidRDefault="0030674E" w:rsidP="00982A88">
            <w:pPr>
              <w:spacing w:after="0" w:line="240" w:lineRule="auto"/>
              <w:rPr>
                <w:rFonts w:ascii="Arial Narrow" w:eastAsia="Times New Roman" w:hAnsi="Arial Narrow" w:cs="Arial"/>
                <w:sz w:val="21"/>
                <w:szCs w:val="21"/>
                <w:lang w:val="en-ZA" w:eastAsia="en-ZA"/>
              </w:rPr>
            </w:pPr>
          </w:p>
          <w:p w:rsidR="0030674E" w:rsidRPr="00CC4C4C" w:rsidRDefault="0030674E" w:rsidP="00982A88">
            <w:pPr>
              <w:spacing w:after="0" w:line="240" w:lineRule="auto"/>
              <w:rPr>
                <w:rFonts w:ascii="Arial Narrow" w:eastAsia="Times New Roman" w:hAnsi="Arial Narrow" w:cs="Arial"/>
                <w:sz w:val="21"/>
                <w:szCs w:val="21"/>
                <w:lang w:val="en-ZA" w:eastAsia="en-ZA"/>
              </w:rPr>
            </w:pPr>
          </w:p>
        </w:tc>
      </w:tr>
      <w:tr w:rsidR="002805A2" w:rsidRPr="00CC4C4C" w:rsidTr="00982A88">
        <w:trPr>
          <w:gridBefore w:val="1"/>
          <w:wBefore w:w="20" w:type="dxa"/>
          <w:trHeight w:val="164"/>
        </w:trPr>
        <w:tc>
          <w:tcPr>
            <w:tcW w:w="14767" w:type="dxa"/>
            <w:gridSpan w:val="14"/>
            <w:tcBorders>
              <w:bottom w:val="single" w:sz="4" w:space="0" w:color="auto"/>
            </w:tcBorders>
            <w:shd w:val="clear" w:color="auto" w:fill="auto"/>
            <w:noWrap/>
            <w:hideMark/>
          </w:tcPr>
          <w:p w:rsidR="008C5FF0" w:rsidRPr="00CC4C4C" w:rsidRDefault="002E2BC2" w:rsidP="00982A88">
            <w:pPr>
              <w:spacing w:after="0" w:line="240" w:lineRule="auto"/>
              <w:rPr>
                <w:rFonts w:ascii="Arial Narrow" w:eastAsia="Times New Roman" w:hAnsi="Arial Narrow" w:cs="Arial"/>
                <w:b/>
                <w:bCs/>
                <w:sz w:val="21"/>
                <w:szCs w:val="21"/>
                <w:lang w:val="en-ZA" w:eastAsia="en-ZA"/>
              </w:rPr>
            </w:pPr>
            <w:r w:rsidRPr="00CC4C4C">
              <w:rPr>
                <w:rFonts w:ascii="Arial Narrow" w:hAnsi="Arial Narrow" w:cs="Arial"/>
                <w:b/>
                <w:sz w:val="21"/>
                <w:szCs w:val="21"/>
              </w:rPr>
              <w:lastRenderedPageBreak/>
              <w:t xml:space="preserve">Council on Higher Education: </w:t>
            </w:r>
            <w:r w:rsidR="006D434B" w:rsidRPr="00CC4C4C">
              <w:rPr>
                <w:rFonts w:ascii="Arial Narrow" w:eastAsia="Times New Roman" w:hAnsi="Arial Narrow" w:cs="Arial"/>
                <w:b/>
                <w:bCs/>
                <w:sz w:val="21"/>
                <w:szCs w:val="21"/>
                <w:lang w:val="en-ZA" w:eastAsia="en-ZA"/>
              </w:rPr>
              <w:t xml:space="preserve">Contracts from 01/04/2013 to </w:t>
            </w:r>
            <w:r w:rsidR="008C5FF0" w:rsidRPr="00CC4C4C">
              <w:rPr>
                <w:rFonts w:ascii="Arial Narrow" w:eastAsia="Times New Roman" w:hAnsi="Arial Narrow" w:cs="Arial"/>
                <w:b/>
                <w:bCs/>
                <w:sz w:val="21"/>
                <w:szCs w:val="21"/>
                <w:lang w:val="en-ZA" w:eastAsia="en-ZA"/>
              </w:rPr>
              <w:t>31/03/2014</w:t>
            </w:r>
          </w:p>
          <w:p w:rsidR="002D75EB" w:rsidRPr="00CC4C4C" w:rsidRDefault="002D75EB" w:rsidP="00982A88">
            <w:pPr>
              <w:spacing w:after="0" w:line="240" w:lineRule="auto"/>
              <w:rPr>
                <w:rFonts w:ascii="Arial Narrow" w:eastAsia="Times New Roman" w:hAnsi="Arial Narrow" w:cs="Arial"/>
                <w:b/>
                <w:bCs/>
                <w:sz w:val="21"/>
                <w:szCs w:val="21"/>
                <w:lang w:val="en-ZA" w:eastAsia="en-ZA"/>
              </w:rPr>
            </w:pPr>
          </w:p>
        </w:tc>
      </w:tr>
      <w:tr w:rsidR="002805A2" w:rsidRPr="00CC4C4C" w:rsidTr="00982A88">
        <w:trPr>
          <w:gridBefore w:val="1"/>
          <w:wBefore w:w="20" w:type="dxa"/>
          <w:trHeight w:val="43"/>
        </w:trPr>
        <w:tc>
          <w:tcPr>
            <w:tcW w:w="2293" w:type="dxa"/>
            <w:gridSpan w:val="2"/>
            <w:vMerge w:val="restart"/>
            <w:tcBorders>
              <w:top w:val="single" w:sz="4" w:space="0" w:color="auto"/>
              <w:left w:val="single" w:sz="8" w:space="0" w:color="auto"/>
              <w:bottom w:val="single" w:sz="8" w:space="0" w:color="000000"/>
              <w:right w:val="single" w:sz="8" w:space="0" w:color="000000"/>
            </w:tcBorders>
            <w:shd w:val="clear" w:color="000000" w:fill="BFBFBF"/>
            <w:hideMark/>
          </w:tcPr>
          <w:p w:rsidR="008C5FF0" w:rsidRPr="00CC4C4C" w:rsidRDefault="006D434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SERVICE PROVIDER/ CONTRACTOR</w:t>
            </w: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RANK</w:t>
            </w:r>
          </w:p>
        </w:tc>
        <w:tc>
          <w:tcPr>
            <w:tcW w:w="1539"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AMOUNT</w:t>
            </w:r>
          </w:p>
        </w:tc>
        <w:tc>
          <w:tcPr>
            <w:tcW w:w="2410"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DESCRIPTION</w:t>
            </w:r>
          </w:p>
        </w:tc>
        <w:tc>
          <w:tcPr>
            <w:tcW w:w="1579" w:type="dxa"/>
            <w:gridSpan w:val="2"/>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PERIOD</w:t>
            </w:r>
          </w:p>
        </w:tc>
        <w:tc>
          <w:tcPr>
            <w:tcW w:w="3544" w:type="dxa"/>
            <w:gridSpan w:val="4"/>
            <w:tcBorders>
              <w:top w:val="single" w:sz="4" w:space="0" w:color="auto"/>
              <w:left w:val="nil"/>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B-BBEEE</w:t>
            </w:r>
          </w:p>
        </w:tc>
        <w:tc>
          <w:tcPr>
            <w:tcW w:w="2410" w:type="dxa"/>
            <w:gridSpan w:val="2"/>
            <w:vMerge w:val="restart"/>
            <w:tcBorders>
              <w:top w:val="single" w:sz="4" w:space="0" w:color="auto"/>
              <w:left w:val="single" w:sz="8" w:space="0" w:color="000000"/>
              <w:bottom w:val="single" w:sz="8" w:space="0" w:color="000000"/>
              <w:right w:val="single" w:sz="8" w:space="0" w:color="auto"/>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sz w:val="21"/>
                <w:szCs w:val="21"/>
                <w:lang w:val="en-ZA" w:eastAsia="en-ZA"/>
              </w:rPr>
            </w:pPr>
            <w:r w:rsidRPr="00CC4C4C">
              <w:rPr>
                <w:rFonts w:ascii="Arial Narrow" w:eastAsia="Times New Roman" w:hAnsi="Arial Narrow" w:cs="Arial"/>
                <w:b/>
                <w:sz w:val="21"/>
                <w:szCs w:val="21"/>
                <w:lang w:val="en-ZA" w:eastAsia="en-ZA"/>
              </w:rPr>
              <w:t>REMARKS</w:t>
            </w:r>
          </w:p>
        </w:tc>
      </w:tr>
      <w:tr w:rsidR="002805A2" w:rsidRPr="00CC4C4C" w:rsidTr="00982A88">
        <w:trPr>
          <w:gridBefore w:val="1"/>
          <w:wBefore w:w="20" w:type="dxa"/>
          <w:trHeight w:val="300"/>
        </w:trPr>
        <w:tc>
          <w:tcPr>
            <w:tcW w:w="2293" w:type="dxa"/>
            <w:gridSpan w:val="2"/>
            <w:vMerge/>
            <w:tcBorders>
              <w:top w:val="nil"/>
              <w:left w:val="single" w:sz="8" w:space="0" w:color="auto"/>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
                <w:bCs/>
                <w:sz w:val="21"/>
                <w:szCs w:val="21"/>
                <w:lang w:val="en-ZA" w:eastAsia="en-ZA"/>
              </w:rPr>
            </w:pPr>
          </w:p>
        </w:tc>
        <w:tc>
          <w:tcPr>
            <w:tcW w:w="992" w:type="dxa"/>
            <w:gridSpan w:val="2"/>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39" w:type="dxa"/>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2410" w:type="dxa"/>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79" w:type="dxa"/>
            <w:gridSpan w:val="2"/>
            <w:vMerge/>
            <w:tcBorders>
              <w:top w:val="nil"/>
              <w:left w:val="single" w:sz="8" w:space="0" w:color="000000"/>
              <w:bottom w:val="single" w:sz="8" w:space="0" w:color="000000"/>
              <w:right w:val="single" w:sz="8" w:space="0" w:color="000000"/>
            </w:tcBorders>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nil"/>
              <w:left w:val="nil"/>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Level</w:t>
            </w:r>
          </w:p>
        </w:tc>
        <w:tc>
          <w:tcPr>
            <w:tcW w:w="1843" w:type="dxa"/>
            <w:gridSpan w:val="2"/>
            <w:tcBorders>
              <w:top w:val="nil"/>
              <w:left w:val="nil"/>
              <w:bottom w:val="nil"/>
              <w:right w:val="single" w:sz="8" w:space="0" w:color="000000"/>
            </w:tcBorders>
            <w:shd w:val="clear" w:color="000000" w:fill="BFBFBF"/>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Amount Paid to Black owned companies</w:t>
            </w:r>
          </w:p>
        </w:tc>
        <w:tc>
          <w:tcPr>
            <w:tcW w:w="2410" w:type="dxa"/>
            <w:gridSpan w:val="2"/>
            <w:vMerge/>
            <w:tcBorders>
              <w:top w:val="nil"/>
              <w:left w:val="single" w:sz="8" w:space="0" w:color="000000"/>
              <w:bottom w:val="single" w:sz="8" w:space="0" w:color="000000"/>
              <w:right w:val="single" w:sz="8" w:space="0" w:color="auto"/>
            </w:tcBorders>
            <w:hideMark/>
          </w:tcPr>
          <w:p w:rsidR="008C5FF0" w:rsidRPr="00CC4C4C" w:rsidRDefault="008C5FF0" w:rsidP="00982A88">
            <w:pPr>
              <w:spacing w:after="0" w:line="240" w:lineRule="auto"/>
              <w:rPr>
                <w:rFonts w:ascii="Arial Narrow" w:eastAsia="Times New Roman" w:hAnsi="Arial Narrow" w:cs="Arial"/>
                <w:sz w:val="21"/>
                <w:szCs w:val="21"/>
                <w:lang w:val="en-ZA" w:eastAsia="en-ZA"/>
              </w:rPr>
            </w:pPr>
          </w:p>
        </w:tc>
      </w:tr>
      <w:tr w:rsidR="002805A2" w:rsidRPr="00CC4C4C" w:rsidTr="00982A88">
        <w:trPr>
          <w:gridBefore w:val="1"/>
          <w:wBefore w:w="20" w:type="dxa"/>
          <w:trHeight w:val="780"/>
        </w:trPr>
        <w:tc>
          <w:tcPr>
            <w:tcW w:w="2293" w:type="dxa"/>
            <w:gridSpan w:val="2"/>
            <w:tcBorders>
              <w:top w:val="single" w:sz="4" w:space="0" w:color="auto"/>
              <w:left w:val="single" w:sz="8" w:space="0" w:color="auto"/>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Gemini Moon Trading 7 (Pty) Ltd t/a XI Nexus Travel</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992" w:type="dxa"/>
            <w:gridSpan w:val="2"/>
            <w:tcBorders>
              <w:top w:val="single" w:sz="4" w:space="0" w:color="auto"/>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39" w:type="dxa"/>
            <w:tcBorders>
              <w:top w:val="single" w:sz="4" w:space="0" w:color="auto"/>
              <w:left w:val="nil"/>
              <w:bottom w:val="single" w:sz="8"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Not applicable</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2410" w:type="dxa"/>
            <w:tcBorders>
              <w:top w:val="single" w:sz="4" w:space="0" w:color="auto"/>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Travel Management Services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579" w:type="dxa"/>
            <w:gridSpan w:val="2"/>
            <w:tcBorders>
              <w:top w:val="single" w:sz="4" w:space="0" w:color="auto"/>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single" w:sz="4" w:space="0" w:color="auto"/>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tc>
        <w:tc>
          <w:tcPr>
            <w:tcW w:w="1843" w:type="dxa"/>
            <w:gridSpan w:val="2"/>
            <w:tcBorders>
              <w:top w:val="single" w:sz="4" w:space="0" w:color="auto"/>
              <w:left w:val="nil"/>
              <w:bottom w:val="nil"/>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R10 275 763.33</w:t>
            </w: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p>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
        </w:tc>
        <w:tc>
          <w:tcPr>
            <w:tcW w:w="2410" w:type="dxa"/>
            <w:gridSpan w:val="2"/>
            <w:tcBorders>
              <w:top w:val="single" w:sz="4" w:space="0" w:color="auto"/>
              <w:left w:val="nil"/>
              <w:bottom w:val="nil"/>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The contract was extended until 31 December 2017.  No specific contract amount</w:t>
            </w:r>
          </w:p>
        </w:tc>
      </w:tr>
      <w:tr w:rsidR="002805A2" w:rsidRPr="00CC4C4C" w:rsidTr="00982A88">
        <w:trPr>
          <w:gridBefore w:val="1"/>
          <w:wBefore w:w="20" w:type="dxa"/>
          <w:trHeight w:val="979"/>
        </w:trPr>
        <w:tc>
          <w:tcPr>
            <w:tcW w:w="2293" w:type="dxa"/>
            <w:gridSpan w:val="2"/>
            <w:tcBorders>
              <w:top w:val="single" w:sz="8" w:space="0" w:color="000000"/>
              <w:left w:val="single" w:sz="8" w:space="0" w:color="auto"/>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Work Dynamics (Pty) Ltd</w:t>
            </w:r>
          </w:p>
        </w:tc>
        <w:tc>
          <w:tcPr>
            <w:tcW w:w="992" w:type="dxa"/>
            <w:gridSpan w:val="2"/>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539" w:type="dxa"/>
            <w:tcBorders>
              <w:top w:val="nil"/>
              <w:left w:val="nil"/>
              <w:bottom w:val="single" w:sz="4"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Not applicable</w:t>
            </w:r>
          </w:p>
        </w:tc>
        <w:tc>
          <w:tcPr>
            <w:tcW w:w="2410" w:type="dxa"/>
            <w:tcBorders>
              <w:top w:val="single" w:sz="8" w:space="0" w:color="000000"/>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Organisational Design</w:t>
            </w:r>
          </w:p>
        </w:tc>
        <w:tc>
          <w:tcPr>
            <w:tcW w:w="1579" w:type="dxa"/>
            <w:gridSpan w:val="2"/>
            <w:tcBorders>
              <w:top w:val="single" w:sz="8" w:space="0" w:color="000000"/>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tc>
        <w:tc>
          <w:tcPr>
            <w:tcW w:w="1701" w:type="dxa"/>
            <w:gridSpan w:val="2"/>
            <w:tcBorders>
              <w:top w:val="single" w:sz="8" w:space="0" w:color="auto"/>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2</w:t>
            </w:r>
          </w:p>
        </w:tc>
        <w:tc>
          <w:tcPr>
            <w:tcW w:w="1843" w:type="dxa"/>
            <w:gridSpan w:val="2"/>
            <w:tcBorders>
              <w:top w:val="single" w:sz="8" w:space="0" w:color="000000"/>
              <w:left w:val="nil"/>
              <w:bottom w:val="single" w:sz="4" w:space="0" w:color="auto"/>
              <w:right w:val="single" w:sz="8" w:space="0" w:color="000000"/>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R371 070.00 </w:t>
            </w:r>
          </w:p>
        </w:tc>
        <w:tc>
          <w:tcPr>
            <w:tcW w:w="2410" w:type="dxa"/>
            <w:gridSpan w:val="2"/>
            <w:tcBorders>
              <w:top w:val="single" w:sz="8" w:space="0" w:color="000000"/>
              <w:left w:val="nil"/>
              <w:bottom w:val="single" w:sz="4" w:space="0" w:color="auto"/>
              <w:right w:val="single" w:sz="8" w:space="0" w:color="auto"/>
            </w:tcBorders>
            <w:shd w:val="clear" w:color="auto" w:fill="auto"/>
            <w:hideMark/>
          </w:tcPr>
          <w:p w:rsidR="008C5FF0" w:rsidRPr="00CC4C4C" w:rsidRDefault="008C5FF0"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No specific contract amount. Contract amount was limited to maximum threshold of 80/20 preferential System i.e.  R1m</w:t>
            </w:r>
          </w:p>
        </w:tc>
      </w:tr>
      <w:tr w:rsidR="002805A2" w:rsidRPr="00CC4C4C" w:rsidTr="00982A88">
        <w:trPr>
          <w:gridBefore w:val="1"/>
          <w:wBefore w:w="20" w:type="dxa"/>
          <w:trHeight w:val="983"/>
        </w:trPr>
        <w:tc>
          <w:tcPr>
            <w:tcW w:w="2293" w:type="dxa"/>
            <w:gridSpan w:val="2"/>
            <w:tcBorders>
              <w:top w:val="single" w:sz="4" w:space="0" w:color="auto"/>
              <w:left w:val="single" w:sz="8" w:space="0" w:color="auto"/>
              <w:bottom w:val="single" w:sz="8" w:space="0" w:color="auto"/>
              <w:right w:val="single" w:sz="8" w:space="0" w:color="000000"/>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IT Empowerment Consulting (Pty) Ltd</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w:t>
            </w:r>
            <w:proofErr w:type="spellStart"/>
            <w:r w:rsidRPr="00CC4C4C">
              <w:rPr>
                <w:rFonts w:ascii="Arial Narrow" w:eastAsia="Times New Roman" w:hAnsi="Arial Narrow" w:cs="Arial"/>
                <w:bCs/>
                <w:sz w:val="21"/>
                <w:szCs w:val="21"/>
                <w:lang w:val="en-ZA" w:eastAsia="en-ZA"/>
              </w:rPr>
              <w:t>Mogale</w:t>
            </w:r>
            <w:proofErr w:type="spellEnd"/>
            <w:r w:rsidRPr="00CC4C4C">
              <w:rPr>
                <w:rFonts w:ascii="Arial Narrow" w:eastAsia="Times New Roman" w:hAnsi="Arial Narrow" w:cs="Arial"/>
                <w:bCs/>
                <w:sz w:val="21"/>
                <w:szCs w:val="21"/>
                <w:lang w:val="en-ZA" w:eastAsia="en-ZA"/>
              </w:rPr>
              <w:t xml:space="preserve"> Solutions Providers (Pty) Ltd</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64ED6"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xml:space="preserve">• </w:t>
            </w:r>
            <w:proofErr w:type="spellStart"/>
            <w:r w:rsidRPr="00CC4C4C">
              <w:rPr>
                <w:rFonts w:ascii="Arial Narrow" w:eastAsia="Times New Roman" w:hAnsi="Arial Narrow" w:cs="Arial"/>
                <w:bCs/>
                <w:sz w:val="21"/>
                <w:szCs w:val="21"/>
                <w:lang w:val="en-ZA" w:eastAsia="en-ZA"/>
              </w:rPr>
              <w:t>Tlhalefang</w:t>
            </w:r>
            <w:proofErr w:type="spellEnd"/>
            <w:r w:rsidRPr="00CC4C4C">
              <w:rPr>
                <w:rFonts w:ascii="Arial Narrow" w:eastAsia="Times New Roman" w:hAnsi="Arial Narrow" w:cs="Arial"/>
                <w:bCs/>
                <w:sz w:val="21"/>
                <w:szCs w:val="21"/>
                <w:lang w:val="en-ZA" w:eastAsia="en-ZA"/>
              </w:rPr>
              <w:t xml:space="preserve"> Placement (Pty) Ltd</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 DAV Professional Placement Group</w:t>
            </w:r>
          </w:p>
        </w:tc>
        <w:tc>
          <w:tcPr>
            <w:tcW w:w="992" w:type="dxa"/>
            <w:gridSpan w:val="2"/>
            <w:tcBorders>
              <w:top w:val="single" w:sz="4" w:space="0" w:color="auto"/>
              <w:left w:val="nil"/>
              <w:bottom w:val="single" w:sz="8" w:space="0" w:color="auto"/>
              <w:right w:val="single" w:sz="8" w:space="0" w:color="000000"/>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2</w:t>
            </w:r>
            <w:r w:rsidRPr="00CC4C4C">
              <w:rPr>
                <w:rFonts w:ascii="Arial Narrow" w:eastAsia="Times New Roman" w:hAnsi="Arial Narrow" w:cs="Arial"/>
                <w:bCs/>
                <w:sz w:val="21"/>
                <w:szCs w:val="21"/>
                <w:lang w:val="en-ZA" w:eastAsia="en-ZA"/>
              </w:rPr>
              <w:br/>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3</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4</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1539" w:type="dxa"/>
            <w:tcBorders>
              <w:top w:val="single" w:sz="4" w:space="0" w:color="auto"/>
              <w:left w:val="nil"/>
              <w:bottom w:val="single" w:sz="8" w:space="0" w:color="auto"/>
              <w:right w:val="single" w:sz="8" w:space="0" w:color="auto"/>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Not applicable</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2410" w:type="dxa"/>
            <w:tcBorders>
              <w:top w:val="single" w:sz="4" w:space="0" w:color="auto"/>
              <w:left w:val="nil"/>
              <w:bottom w:val="single" w:sz="8" w:space="0" w:color="auto"/>
              <w:right w:val="single" w:sz="8" w:space="0" w:color="000000"/>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recruitment and selection services</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1579" w:type="dxa"/>
            <w:gridSpan w:val="2"/>
            <w:tcBorders>
              <w:top w:val="single" w:sz="4" w:space="0" w:color="auto"/>
              <w:left w:val="nil"/>
              <w:bottom w:val="single" w:sz="8" w:space="0" w:color="auto"/>
              <w:right w:val="single" w:sz="8" w:space="0" w:color="000000"/>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1701" w:type="dxa"/>
            <w:gridSpan w:val="2"/>
            <w:tcBorders>
              <w:top w:val="single" w:sz="4" w:space="0" w:color="auto"/>
              <w:left w:val="nil"/>
              <w:bottom w:val="single" w:sz="8" w:space="0" w:color="auto"/>
              <w:right w:val="single" w:sz="8" w:space="0" w:color="000000"/>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1</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5</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2</w:t>
            </w:r>
          </w:p>
        </w:tc>
        <w:tc>
          <w:tcPr>
            <w:tcW w:w="1843" w:type="dxa"/>
            <w:gridSpan w:val="2"/>
            <w:tcBorders>
              <w:top w:val="single" w:sz="4" w:space="0" w:color="auto"/>
              <w:left w:val="nil"/>
              <w:bottom w:val="single" w:sz="8" w:space="0" w:color="auto"/>
              <w:right w:val="single" w:sz="8" w:space="0" w:color="000000"/>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R1 043 759.41</w:t>
            </w: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R112 693.21</w:t>
            </w:r>
          </w:p>
          <w:p w:rsidR="00EC013B" w:rsidRPr="00CC4C4C" w:rsidRDefault="00EC013B" w:rsidP="00982A88">
            <w:pPr>
              <w:spacing w:after="0" w:line="240" w:lineRule="auto"/>
              <w:rPr>
                <w:rFonts w:ascii="Arial Narrow" w:eastAsia="Times New Roman" w:hAnsi="Arial Narrow" w:cs="Arial"/>
                <w:bCs/>
                <w:sz w:val="21"/>
                <w:szCs w:val="21"/>
                <w:lang w:val="en-ZA" w:eastAsia="en-ZA"/>
              </w:rPr>
            </w:pPr>
          </w:p>
          <w:p w:rsidR="00E64ED6" w:rsidRPr="00CC4C4C" w:rsidRDefault="00E64ED6" w:rsidP="00982A88">
            <w:pPr>
              <w:spacing w:after="0" w:line="240" w:lineRule="auto"/>
              <w:rPr>
                <w:rFonts w:ascii="Arial Narrow" w:eastAsia="Times New Roman" w:hAnsi="Arial Narrow" w:cs="Arial"/>
                <w:bCs/>
                <w:sz w:val="21"/>
                <w:szCs w:val="21"/>
                <w:lang w:val="en-ZA" w:eastAsia="en-ZA"/>
              </w:rPr>
            </w:pPr>
          </w:p>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br/>
              <w:t>R23 632.20</w:t>
            </w:r>
          </w:p>
        </w:tc>
        <w:tc>
          <w:tcPr>
            <w:tcW w:w="2410" w:type="dxa"/>
            <w:gridSpan w:val="2"/>
            <w:tcBorders>
              <w:top w:val="single" w:sz="4" w:space="0" w:color="auto"/>
              <w:left w:val="nil"/>
              <w:bottom w:val="single" w:sz="8" w:space="0" w:color="auto"/>
              <w:right w:val="single" w:sz="8" w:space="0" w:color="auto"/>
            </w:tcBorders>
            <w:shd w:val="clear" w:color="auto" w:fill="auto"/>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No specific contract amount. Contract amount was limited to maximum threshold of 80/20 preferential System i.e.  R1m. IT Empowerment Consulting (Pty) Ltd and DAV Professional Placement Group were extended until 30 April 2016, except other two contract due to poor performance </w:t>
            </w:r>
          </w:p>
        </w:tc>
      </w:tr>
    </w:tbl>
    <w:p w:rsidR="0030674E" w:rsidRDefault="0030674E">
      <w:r>
        <w:br w:type="page"/>
      </w:r>
    </w:p>
    <w:tbl>
      <w:tblPr>
        <w:tblW w:w="14767" w:type="dxa"/>
        <w:tblInd w:w="-288" w:type="dxa"/>
        <w:tblLayout w:type="fixed"/>
        <w:tblLook w:val="04A0" w:firstRow="1" w:lastRow="0" w:firstColumn="1" w:lastColumn="0" w:noHBand="0" w:noVBand="1"/>
      </w:tblPr>
      <w:tblGrid>
        <w:gridCol w:w="2293"/>
        <w:gridCol w:w="992"/>
        <w:gridCol w:w="1539"/>
        <w:gridCol w:w="2410"/>
        <w:gridCol w:w="1579"/>
        <w:gridCol w:w="1701"/>
        <w:gridCol w:w="1843"/>
        <w:gridCol w:w="2410"/>
      </w:tblGrid>
      <w:tr w:rsidR="002805A2" w:rsidRPr="00CC4C4C" w:rsidTr="00982A88">
        <w:trPr>
          <w:trHeight w:val="83"/>
        </w:trPr>
        <w:tc>
          <w:tcPr>
            <w:tcW w:w="14767" w:type="dxa"/>
            <w:gridSpan w:val="8"/>
            <w:tcBorders>
              <w:bottom w:val="single" w:sz="4" w:space="0" w:color="auto"/>
            </w:tcBorders>
            <w:shd w:val="clear" w:color="auto" w:fill="auto"/>
            <w:noWrap/>
            <w:hideMark/>
          </w:tcPr>
          <w:p w:rsidR="00EC013B" w:rsidRPr="00CC4C4C" w:rsidRDefault="00EC013B" w:rsidP="00982A88">
            <w:pPr>
              <w:spacing w:after="0" w:line="240" w:lineRule="auto"/>
              <w:rPr>
                <w:rFonts w:ascii="Arial Narrow" w:eastAsia="Times New Roman" w:hAnsi="Arial Narrow" w:cs="Arial"/>
                <w:b/>
                <w:bCs/>
                <w:sz w:val="21"/>
                <w:szCs w:val="21"/>
                <w:lang w:val="en-ZA" w:eastAsia="en-ZA"/>
              </w:rPr>
            </w:pPr>
            <w:r w:rsidRPr="00CC4C4C">
              <w:rPr>
                <w:rFonts w:ascii="Arial Narrow" w:hAnsi="Arial Narrow" w:cs="Arial"/>
                <w:sz w:val="21"/>
                <w:szCs w:val="21"/>
              </w:rPr>
              <w:lastRenderedPageBreak/>
              <w:br w:type="page"/>
            </w:r>
            <w:r w:rsidR="00127330" w:rsidRPr="00CC4C4C">
              <w:rPr>
                <w:rFonts w:ascii="Arial Narrow" w:hAnsi="Arial Narrow" w:cs="Arial"/>
                <w:b/>
                <w:sz w:val="21"/>
                <w:szCs w:val="21"/>
              </w:rPr>
              <w:t xml:space="preserve">Council on Higher Education: </w:t>
            </w:r>
            <w:r w:rsidR="006D434B" w:rsidRPr="00CC4C4C">
              <w:rPr>
                <w:rFonts w:ascii="Arial Narrow" w:eastAsia="Times New Roman" w:hAnsi="Arial Narrow" w:cs="Arial"/>
                <w:b/>
                <w:bCs/>
                <w:sz w:val="21"/>
                <w:szCs w:val="21"/>
                <w:lang w:val="en-ZA" w:eastAsia="en-ZA"/>
              </w:rPr>
              <w:t>Contracts from 01/04/2012 to 31/03/2013</w:t>
            </w:r>
          </w:p>
          <w:p w:rsidR="002D75EB" w:rsidRPr="00CC4C4C" w:rsidRDefault="002D75EB" w:rsidP="00982A88">
            <w:pPr>
              <w:spacing w:after="0" w:line="240" w:lineRule="auto"/>
              <w:rPr>
                <w:rFonts w:ascii="Arial Narrow" w:eastAsia="Times New Roman" w:hAnsi="Arial Narrow" w:cs="Arial"/>
                <w:b/>
                <w:bCs/>
                <w:sz w:val="21"/>
                <w:szCs w:val="21"/>
                <w:lang w:val="en-ZA" w:eastAsia="en-ZA"/>
              </w:rPr>
            </w:pPr>
          </w:p>
        </w:tc>
      </w:tr>
      <w:tr w:rsidR="002805A2" w:rsidRPr="00CC4C4C" w:rsidTr="00982A88">
        <w:trPr>
          <w:trHeight w:val="128"/>
        </w:trPr>
        <w:tc>
          <w:tcPr>
            <w:tcW w:w="2293" w:type="dxa"/>
            <w:vMerge w:val="restart"/>
            <w:tcBorders>
              <w:top w:val="single" w:sz="4" w:space="0" w:color="auto"/>
              <w:left w:val="single" w:sz="8" w:space="0" w:color="auto"/>
              <w:bottom w:val="single" w:sz="8" w:space="0" w:color="000000"/>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SERVICE PROVIDER/ CONTRACTOR</w:t>
            </w:r>
          </w:p>
        </w:tc>
        <w:tc>
          <w:tcPr>
            <w:tcW w:w="992"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RANK</w:t>
            </w:r>
          </w:p>
        </w:tc>
        <w:tc>
          <w:tcPr>
            <w:tcW w:w="1539"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AMOUNT</w:t>
            </w:r>
          </w:p>
        </w:tc>
        <w:tc>
          <w:tcPr>
            <w:tcW w:w="2410"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DESCRIPTION</w:t>
            </w:r>
          </w:p>
        </w:tc>
        <w:tc>
          <w:tcPr>
            <w:tcW w:w="1579" w:type="dxa"/>
            <w:vMerge w:val="restart"/>
            <w:tcBorders>
              <w:top w:val="single" w:sz="4" w:space="0" w:color="auto"/>
              <w:left w:val="single" w:sz="8" w:space="0" w:color="000000"/>
              <w:bottom w:val="single" w:sz="8" w:space="0" w:color="000000"/>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CONTRACT PERIOD</w:t>
            </w:r>
          </w:p>
        </w:tc>
        <w:tc>
          <w:tcPr>
            <w:tcW w:w="3544" w:type="dxa"/>
            <w:gridSpan w:val="2"/>
            <w:tcBorders>
              <w:top w:val="single" w:sz="4" w:space="0" w:color="auto"/>
              <w:left w:val="nil"/>
              <w:bottom w:val="single" w:sz="8" w:space="0" w:color="000000"/>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B-BBEEE</w:t>
            </w:r>
          </w:p>
        </w:tc>
        <w:tc>
          <w:tcPr>
            <w:tcW w:w="2410" w:type="dxa"/>
            <w:vMerge w:val="restart"/>
            <w:tcBorders>
              <w:top w:val="single" w:sz="4" w:space="0" w:color="auto"/>
              <w:left w:val="single" w:sz="8" w:space="0" w:color="000000"/>
              <w:bottom w:val="single" w:sz="8" w:space="0" w:color="000000"/>
              <w:right w:val="single" w:sz="8" w:space="0" w:color="auto"/>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sz w:val="21"/>
                <w:szCs w:val="21"/>
                <w:lang w:val="en-ZA" w:eastAsia="en-ZA"/>
              </w:rPr>
            </w:pPr>
            <w:r w:rsidRPr="00CC4C4C">
              <w:rPr>
                <w:rFonts w:ascii="Arial Narrow" w:eastAsia="Times New Roman" w:hAnsi="Arial Narrow" w:cs="Arial"/>
                <w:b/>
                <w:sz w:val="21"/>
                <w:szCs w:val="21"/>
                <w:lang w:val="en-ZA" w:eastAsia="en-ZA"/>
              </w:rPr>
              <w:t>REMARKS</w:t>
            </w:r>
          </w:p>
        </w:tc>
      </w:tr>
      <w:tr w:rsidR="002805A2" w:rsidRPr="00CC4C4C" w:rsidTr="00982A88">
        <w:trPr>
          <w:trHeight w:val="300"/>
        </w:trPr>
        <w:tc>
          <w:tcPr>
            <w:tcW w:w="2293" w:type="dxa"/>
            <w:vMerge/>
            <w:tcBorders>
              <w:top w:val="nil"/>
              <w:left w:val="single" w:sz="8" w:space="0" w:color="auto"/>
              <w:bottom w:val="single" w:sz="8" w:space="0" w:color="000000"/>
              <w:right w:val="single" w:sz="8" w:space="0" w:color="000000"/>
            </w:tcBorders>
            <w:hideMark/>
          </w:tcPr>
          <w:p w:rsidR="00EC013B" w:rsidRPr="00CC4C4C" w:rsidRDefault="00EC013B" w:rsidP="00982A88">
            <w:pPr>
              <w:spacing w:after="0" w:line="240" w:lineRule="auto"/>
              <w:rPr>
                <w:rFonts w:ascii="Arial Narrow" w:eastAsia="Times New Roman" w:hAnsi="Arial Narrow" w:cs="Arial"/>
                <w:b/>
                <w:bCs/>
                <w:sz w:val="21"/>
                <w:szCs w:val="21"/>
                <w:lang w:val="en-ZA" w:eastAsia="en-ZA"/>
              </w:rPr>
            </w:pPr>
          </w:p>
        </w:tc>
        <w:tc>
          <w:tcPr>
            <w:tcW w:w="992" w:type="dxa"/>
            <w:vMerge/>
            <w:tcBorders>
              <w:top w:val="nil"/>
              <w:left w:val="single" w:sz="8" w:space="0" w:color="000000"/>
              <w:bottom w:val="single" w:sz="8" w:space="0" w:color="000000"/>
              <w:right w:val="single" w:sz="8" w:space="0" w:color="000000"/>
            </w:tcBorders>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1539" w:type="dxa"/>
            <w:vMerge/>
            <w:tcBorders>
              <w:top w:val="nil"/>
              <w:left w:val="single" w:sz="8" w:space="0" w:color="000000"/>
              <w:bottom w:val="single" w:sz="8" w:space="0" w:color="000000"/>
              <w:right w:val="single" w:sz="8" w:space="0" w:color="000000"/>
            </w:tcBorders>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2410" w:type="dxa"/>
            <w:vMerge/>
            <w:tcBorders>
              <w:top w:val="nil"/>
              <w:left w:val="single" w:sz="8" w:space="0" w:color="000000"/>
              <w:bottom w:val="single" w:sz="8" w:space="0" w:color="000000"/>
              <w:right w:val="single" w:sz="8" w:space="0" w:color="000000"/>
            </w:tcBorders>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1579" w:type="dxa"/>
            <w:vMerge/>
            <w:tcBorders>
              <w:top w:val="nil"/>
              <w:left w:val="single" w:sz="8" w:space="0" w:color="000000"/>
              <w:bottom w:val="single" w:sz="8" w:space="0" w:color="000000"/>
              <w:right w:val="single" w:sz="8" w:space="0" w:color="000000"/>
            </w:tcBorders>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p>
        </w:tc>
        <w:tc>
          <w:tcPr>
            <w:tcW w:w="1701" w:type="dxa"/>
            <w:tcBorders>
              <w:top w:val="nil"/>
              <w:left w:val="nil"/>
              <w:bottom w:val="nil"/>
              <w:right w:val="single" w:sz="8" w:space="0" w:color="000000"/>
            </w:tcBorders>
            <w:shd w:val="clear" w:color="000000" w:fill="BFBFBF"/>
            <w:hideMark/>
          </w:tcPr>
          <w:p w:rsidR="00EC013B" w:rsidRPr="00CC4C4C" w:rsidRDefault="00EC013B" w:rsidP="00982A88">
            <w:pPr>
              <w:spacing w:after="0" w:line="240" w:lineRule="auto"/>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Level</w:t>
            </w:r>
          </w:p>
        </w:tc>
        <w:tc>
          <w:tcPr>
            <w:tcW w:w="1843" w:type="dxa"/>
            <w:tcBorders>
              <w:top w:val="nil"/>
              <w:left w:val="nil"/>
              <w:bottom w:val="nil"/>
              <w:right w:val="single" w:sz="8" w:space="0" w:color="000000"/>
            </w:tcBorders>
            <w:shd w:val="clear" w:color="000000" w:fill="BFBFBF"/>
            <w:hideMark/>
          </w:tcPr>
          <w:p w:rsidR="00EC013B" w:rsidRPr="00CC4C4C" w:rsidRDefault="00EC013B"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val="en-ZA" w:eastAsia="en-ZA"/>
              </w:rPr>
              <w:t>Amount Paid to Black owned companies</w:t>
            </w:r>
          </w:p>
        </w:tc>
        <w:tc>
          <w:tcPr>
            <w:tcW w:w="2410" w:type="dxa"/>
            <w:vMerge/>
            <w:tcBorders>
              <w:top w:val="nil"/>
              <w:left w:val="single" w:sz="8" w:space="0" w:color="000000"/>
              <w:bottom w:val="single" w:sz="8" w:space="0" w:color="000000"/>
              <w:right w:val="single" w:sz="8" w:space="0" w:color="auto"/>
            </w:tcBorders>
            <w:hideMark/>
          </w:tcPr>
          <w:p w:rsidR="00EC013B" w:rsidRPr="00CC4C4C" w:rsidRDefault="00EC013B" w:rsidP="00982A88">
            <w:pPr>
              <w:spacing w:after="0" w:line="240" w:lineRule="auto"/>
              <w:rPr>
                <w:rFonts w:ascii="Arial Narrow" w:eastAsia="Times New Roman" w:hAnsi="Arial Narrow" w:cs="Arial"/>
                <w:sz w:val="21"/>
                <w:szCs w:val="21"/>
                <w:lang w:val="en-ZA" w:eastAsia="en-ZA"/>
              </w:rPr>
            </w:pPr>
          </w:p>
        </w:tc>
      </w:tr>
      <w:tr w:rsidR="002805A2" w:rsidRPr="00CC4C4C" w:rsidTr="00982A88">
        <w:trPr>
          <w:trHeight w:val="525"/>
        </w:trPr>
        <w:tc>
          <w:tcPr>
            <w:tcW w:w="2293" w:type="dxa"/>
            <w:tcBorders>
              <w:top w:val="single" w:sz="8" w:space="0" w:color="000000"/>
              <w:left w:val="single" w:sz="8" w:space="0" w:color="auto"/>
              <w:bottom w:val="nil"/>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proofErr w:type="spellStart"/>
            <w:r w:rsidRPr="00CC4C4C">
              <w:rPr>
                <w:rFonts w:ascii="Arial Narrow" w:eastAsia="Times New Roman" w:hAnsi="Arial Narrow" w:cs="Arial"/>
                <w:bCs/>
                <w:sz w:val="21"/>
                <w:szCs w:val="21"/>
                <w:lang w:val="en-ZA" w:eastAsia="en-ZA"/>
              </w:rPr>
              <w:t>Raite</w:t>
            </w:r>
            <w:proofErr w:type="spellEnd"/>
            <w:r w:rsidRPr="00CC4C4C">
              <w:rPr>
                <w:rFonts w:ascii="Arial Narrow" w:eastAsia="Times New Roman" w:hAnsi="Arial Narrow" w:cs="Arial"/>
                <w:bCs/>
                <w:sz w:val="21"/>
                <w:szCs w:val="21"/>
                <w:lang w:val="en-ZA" w:eastAsia="en-ZA"/>
              </w:rPr>
              <w:t xml:space="preserve"> Security Services </w:t>
            </w:r>
          </w:p>
        </w:tc>
        <w:tc>
          <w:tcPr>
            <w:tcW w:w="992" w:type="dxa"/>
            <w:tcBorders>
              <w:top w:val="single" w:sz="8" w:space="0" w:color="auto"/>
              <w:left w:val="nil"/>
              <w:bottom w:val="nil"/>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539" w:type="dxa"/>
            <w:tcBorders>
              <w:top w:val="single" w:sz="8" w:space="0" w:color="000000"/>
              <w:left w:val="nil"/>
              <w:bottom w:val="nil"/>
              <w:right w:val="single" w:sz="8" w:space="0" w:color="000000"/>
            </w:tcBorders>
            <w:shd w:val="clear" w:color="auto" w:fill="auto"/>
            <w:hideMark/>
          </w:tcPr>
          <w:p w:rsidR="00EC013B" w:rsidRPr="00CC4C4C" w:rsidRDefault="00EC013B"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R531 165.60 </w:t>
            </w:r>
          </w:p>
        </w:tc>
        <w:tc>
          <w:tcPr>
            <w:tcW w:w="2410" w:type="dxa"/>
            <w:tcBorders>
              <w:top w:val="single" w:sz="8" w:space="0" w:color="000000"/>
              <w:left w:val="nil"/>
              <w:bottom w:val="nil"/>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Security services</w:t>
            </w:r>
          </w:p>
        </w:tc>
        <w:tc>
          <w:tcPr>
            <w:tcW w:w="1579" w:type="dxa"/>
            <w:tcBorders>
              <w:top w:val="single" w:sz="8" w:space="0" w:color="000000"/>
              <w:left w:val="nil"/>
              <w:bottom w:val="nil"/>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tc>
        <w:tc>
          <w:tcPr>
            <w:tcW w:w="1701" w:type="dxa"/>
            <w:tcBorders>
              <w:top w:val="single" w:sz="8" w:space="0" w:color="000000"/>
              <w:left w:val="nil"/>
              <w:bottom w:val="nil"/>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843" w:type="dxa"/>
            <w:tcBorders>
              <w:top w:val="single" w:sz="8" w:space="0" w:color="000000"/>
              <w:left w:val="nil"/>
              <w:bottom w:val="nil"/>
              <w:right w:val="single" w:sz="8" w:space="0" w:color="000000"/>
            </w:tcBorders>
            <w:shd w:val="clear" w:color="auto" w:fill="auto"/>
            <w:hideMark/>
          </w:tcPr>
          <w:p w:rsidR="00EC013B" w:rsidRPr="00CC4C4C" w:rsidRDefault="00EC013B"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R849 880.69 </w:t>
            </w:r>
          </w:p>
        </w:tc>
        <w:tc>
          <w:tcPr>
            <w:tcW w:w="2410" w:type="dxa"/>
            <w:tcBorders>
              <w:top w:val="single" w:sz="8" w:space="0" w:color="000000"/>
              <w:left w:val="nil"/>
              <w:bottom w:val="nil"/>
              <w:right w:val="single" w:sz="8" w:space="0" w:color="auto"/>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The contract was extended until 31 March 2017</w:t>
            </w:r>
          </w:p>
        </w:tc>
      </w:tr>
      <w:tr w:rsidR="002805A2" w:rsidRPr="00CC4C4C" w:rsidTr="00982A88">
        <w:trPr>
          <w:trHeight w:val="525"/>
        </w:trPr>
        <w:tc>
          <w:tcPr>
            <w:tcW w:w="2293" w:type="dxa"/>
            <w:tcBorders>
              <w:top w:val="single" w:sz="8" w:space="0" w:color="auto"/>
              <w:left w:val="single" w:sz="8" w:space="0" w:color="auto"/>
              <w:bottom w:val="single" w:sz="4" w:space="0" w:color="auto"/>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Rams Gardening Services</w:t>
            </w:r>
          </w:p>
        </w:tc>
        <w:tc>
          <w:tcPr>
            <w:tcW w:w="992" w:type="dxa"/>
            <w:tcBorders>
              <w:top w:val="single" w:sz="8" w:space="0" w:color="auto"/>
              <w:left w:val="nil"/>
              <w:bottom w:val="single" w:sz="4" w:space="0" w:color="auto"/>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539" w:type="dxa"/>
            <w:tcBorders>
              <w:top w:val="single" w:sz="8" w:space="0" w:color="auto"/>
              <w:left w:val="nil"/>
              <w:bottom w:val="single" w:sz="4" w:space="0" w:color="auto"/>
              <w:right w:val="single" w:sz="8" w:space="0" w:color="000000"/>
            </w:tcBorders>
            <w:shd w:val="clear" w:color="auto" w:fill="auto"/>
            <w:hideMark/>
          </w:tcPr>
          <w:p w:rsidR="00EC013B" w:rsidRPr="00CC4C4C" w:rsidRDefault="00EC013B"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R602 790.55</w:t>
            </w:r>
          </w:p>
        </w:tc>
        <w:tc>
          <w:tcPr>
            <w:tcW w:w="2410" w:type="dxa"/>
            <w:tcBorders>
              <w:top w:val="single" w:sz="8" w:space="0" w:color="auto"/>
              <w:left w:val="nil"/>
              <w:bottom w:val="single" w:sz="4" w:space="0" w:color="auto"/>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Provision of Cleaning Services</w:t>
            </w:r>
          </w:p>
        </w:tc>
        <w:tc>
          <w:tcPr>
            <w:tcW w:w="1579" w:type="dxa"/>
            <w:tcBorders>
              <w:top w:val="single" w:sz="8" w:space="0" w:color="auto"/>
              <w:left w:val="nil"/>
              <w:bottom w:val="single" w:sz="4" w:space="0" w:color="auto"/>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Three (3) Years</w:t>
            </w:r>
          </w:p>
        </w:tc>
        <w:tc>
          <w:tcPr>
            <w:tcW w:w="1701" w:type="dxa"/>
            <w:tcBorders>
              <w:top w:val="single" w:sz="8" w:space="0" w:color="000000"/>
              <w:left w:val="nil"/>
              <w:bottom w:val="single" w:sz="4" w:space="0" w:color="auto"/>
              <w:right w:val="single" w:sz="8" w:space="0" w:color="000000"/>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1</w:t>
            </w:r>
          </w:p>
        </w:tc>
        <w:tc>
          <w:tcPr>
            <w:tcW w:w="1843" w:type="dxa"/>
            <w:tcBorders>
              <w:top w:val="single" w:sz="8" w:space="0" w:color="000000"/>
              <w:left w:val="nil"/>
              <w:bottom w:val="single" w:sz="4" w:space="0" w:color="auto"/>
              <w:right w:val="single" w:sz="8" w:space="0" w:color="000000"/>
            </w:tcBorders>
            <w:shd w:val="clear" w:color="auto" w:fill="auto"/>
            <w:hideMark/>
          </w:tcPr>
          <w:p w:rsidR="00EC013B" w:rsidRPr="00CC4C4C" w:rsidRDefault="00EC013B" w:rsidP="00982A88">
            <w:pPr>
              <w:spacing w:after="0" w:line="240" w:lineRule="auto"/>
              <w:jc w:val="right"/>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 xml:space="preserve"> R717 822.03 </w:t>
            </w:r>
          </w:p>
        </w:tc>
        <w:tc>
          <w:tcPr>
            <w:tcW w:w="2410" w:type="dxa"/>
            <w:tcBorders>
              <w:top w:val="single" w:sz="8" w:space="0" w:color="auto"/>
              <w:left w:val="nil"/>
              <w:bottom w:val="single" w:sz="4" w:space="0" w:color="auto"/>
              <w:right w:val="single" w:sz="8" w:space="0" w:color="auto"/>
            </w:tcBorders>
            <w:shd w:val="clear" w:color="auto" w:fill="auto"/>
            <w:hideMark/>
          </w:tcPr>
          <w:p w:rsidR="00EC013B" w:rsidRPr="00CC4C4C" w:rsidRDefault="00EC013B" w:rsidP="00982A88">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The contract was extended until 30 September 2015</w:t>
            </w:r>
          </w:p>
        </w:tc>
      </w:tr>
    </w:tbl>
    <w:p w:rsidR="00524578" w:rsidRPr="00CC4C4C" w:rsidRDefault="00524578" w:rsidP="00C50DBF">
      <w:pPr>
        <w:spacing w:after="0" w:line="240" w:lineRule="auto"/>
        <w:rPr>
          <w:rFonts w:ascii="Arial Narrow" w:hAnsi="Arial Narrow" w:cs="Arial"/>
          <w:b/>
          <w:sz w:val="21"/>
          <w:szCs w:val="21"/>
          <w:lang w:val="en-US"/>
        </w:rPr>
      </w:pPr>
    </w:p>
    <w:p w:rsidR="008C5FF0" w:rsidRPr="00CC4C4C" w:rsidRDefault="006D434B"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Chemical Industries Education and Training Authority: Contracts from 01/04/2012 to 31/03/2013</w:t>
      </w:r>
    </w:p>
    <w:p w:rsidR="00EC013B" w:rsidRPr="00CC4C4C" w:rsidRDefault="00EC013B" w:rsidP="00C50DBF">
      <w:pPr>
        <w:spacing w:after="0" w:line="240" w:lineRule="auto"/>
        <w:rPr>
          <w:rFonts w:ascii="Arial Narrow" w:hAnsi="Arial Narrow" w:cs="Arial"/>
          <w:b/>
          <w:sz w:val="21"/>
          <w:szCs w:val="21"/>
          <w:lang w:val="en-US"/>
        </w:rPr>
      </w:pP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992"/>
        <w:gridCol w:w="1843"/>
        <w:gridCol w:w="1843"/>
        <w:gridCol w:w="1842"/>
        <w:gridCol w:w="1701"/>
        <w:gridCol w:w="1843"/>
        <w:gridCol w:w="2410"/>
      </w:tblGrid>
      <w:tr w:rsidR="002805A2" w:rsidRPr="00CC4C4C" w:rsidTr="00EC013B">
        <w:trPr>
          <w:trHeight w:val="248"/>
        </w:trPr>
        <w:tc>
          <w:tcPr>
            <w:tcW w:w="2298"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99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843"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544"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410" w:type="dxa"/>
            <w:vMerge w:val="restart"/>
            <w:shd w:val="clear" w:color="auto" w:fill="BFBFBF"/>
          </w:tcPr>
          <w:p w:rsidR="008C5FF0" w:rsidRPr="00CC4C4C" w:rsidRDefault="008C5FF0" w:rsidP="00AC732F">
            <w:pPr>
              <w:spacing w:after="0" w:line="240" w:lineRule="auto"/>
              <w:jc w:val="center"/>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EC013B">
        <w:trPr>
          <w:trHeight w:val="247"/>
        </w:trPr>
        <w:tc>
          <w:tcPr>
            <w:tcW w:w="2298"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99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701"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C50DBF">
            <w:pPr>
              <w:spacing w:after="0" w:line="240" w:lineRule="auto"/>
              <w:rPr>
                <w:rFonts w:ascii="Arial Narrow" w:hAnsi="Arial Narrow" w:cs="Arial"/>
                <w:b/>
                <w:sz w:val="21"/>
                <w:szCs w:val="21"/>
                <w:lang w:val="en-US"/>
              </w:rPr>
            </w:pPr>
          </w:p>
        </w:tc>
        <w:tc>
          <w:tcPr>
            <w:tcW w:w="1843"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127330" w:rsidRPr="00CC4C4C">
              <w:rPr>
                <w:rFonts w:ascii="Arial Narrow" w:hAnsi="Arial Narrow" w:cs="Arial"/>
                <w:b/>
                <w:sz w:val="21"/>
                <w:szCs w:val="21"/>
                <w:lang w:val="en-US"/>
              </w:rPr>
              <w:t xml:space="preserve"> companies</w:t>
            </w:r>
          </w:p>
        </w:tc>
        <w:tc>
          <w:tcPr>
            <w:tcW w:w="2410"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PTYPROPS 148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R2 148 411.14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Johannesburg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Branvest</w:t>
            </w:r>
            <w:proofErr w:type="spellEnd"/>
            <w:r w:rsidRPr="00CC4C4C">
              <w:rPr>
                <w:rFonts w:ascii="Arial Narrow" w:hAnsi="Arial Narrow" w:cs="Arial"/>
                <w:sz w:val="21"/>
                <w:szCs w:val="21"/>
                <w:lang w:val="en-US"/>
              </w:rPr>
              <w:t xml:space="preserve"> Property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R264 559.32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Cape Town Region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Delta Property Fund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b/>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R322479.90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KZN Region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Naicker Consulting Services CC T/A IT Aware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b/>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R2 280 000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Management Information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8C5FF0" w:rsidRPr="00CC4C4C" w:rsidRDefault="008C5FF0" w:rsidP="00C50DBF">
      <w:pPr>
        <w:spacing w:after="0"/>
        <w:ind w:left="4320" w:firstLine="720"/>
        <w:rPr>
          <w:rFonts w:ascii="Arial Narrow" w:hAnsi="Arial Narrow" w:cs="Arial"/>
          <w:b/>
          <w:sz w:val="21"/>
          <w:szCs w:val="21"/>
          <w:lang w:val="en-US"/>
        </w:rPr>
      </w:pPr>
    </w:p>
    <w:p w:rsidR="008C5FF0" w:rsidRPr="00CC4C4C" w:rsidRDefault="00B95293" w:rsidP="00C50DBF">
      <w:pPr>
        <w:spacing w:after="0"/>
        <w:ind w:firstLine="720"/>
        <w:rPr>
          <w:rFonts w:ascii="Arial Narrow" w:hAnsi="Arial Narrow" w:cs="Arial"/>
          <w:b/>
          <w:sz w:val="21"/>
          <w:szCs w:val="21"/>
          <w:lang w:val="en-US"/>
        </w:rPr>
      </w:pPr>
      <w:r w:rsidRPr="00CC4C4C">
        <w:rPr>
          <w:rFonts w:ascii="Arial Narrow" w:hAnsi="Arial Narrow" w:cs="Arial"/>
          <w:b/>
          <w:sz w:val="21"/>
          <w:szCs w:val="21"/>
          <w:lang w:val="en-US"/>
        </w:rPr>
        <w:t xml:space="preserve">Chemical Industries Education and Training Authority: Contracts from </w:t>
      </w:r>
      <w:r w:rsidR="008C5FF0" w:rsidRPr="00CC4C4C">
        <w:rPr>
          <w:rFonts w:ascii="Arial Narrow" w:hAnsi="Arial Narrow" w:cs="Arial"/>
          <w:b/>
          <w:sz w:val="21"/>
          <w:szCs w:val="21"/>
          <w:lang w:val="en-US"/>
        </w:rPr>
        <w:t xml:space="preserve">01/04/2013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31/03/2014</w:t>
      </w:r>
    </w:p>
    <w:p w:rsidR="00EC013B" w:rsidRPr="00CC4C4C" w:rsidRDefault="00EC013B" w:rsidP="00C50DBF">
      <w:pPr>
        <w:spacing w:after="0"/>
        <w:ind w:left="4320" w:firstLine="720"/>
        <w:rPr>
          <w:rFonts w:ascii="Arial Narrow" w:hAnsi="Arial Narrow" w:cs="Arial"/>
          <w:b/>
          <w:sz w:val="21"/>
          <w:szCs w:val="21"/>
          <w:lang w:val="en-US"/>
        </w:rPr>
      </w:pP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992"/>
        <w:gridCol w:w="1843"/>
        <w:gridCol w:w="1843"/>
        <w:gridCol w:w="1842"/>
        <w:gridCol w:w="1701"/>
        <w:gridCol w:w="1843"/>
        <w:gridCol w:w="2410"/>
      </w:tblGrid>
      <w:tr w:rsidR="002805A2" w:rsidRPr="00CC4C4C" w:rsidTr="00EC013B">
        <w:trPr>
          <w:trHeight w:val="248"/>
        </w:trPr>
        <w:tc>
          <w:tcPr>
            <w:tcW w:w="2298"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99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843"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544"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410" w:type="dxa"/>
            <w:vMerge w:val="restart"/>
            <w:shd w:val="clear" w:color="auto" w:fill="BFBFBF"/>
          </w:tcPr>
          <w:p w:rsidR="008C5FF0" w:rsidRPr="00CC4C4C" w:rsidRDefault="008C5FF0" w:rsidP="00AC732F">
            <w:pPr>
              <w:spacing w:after="0" w:line="240" w:lineRule="auto"/>
              <w:jc w:val="center"/>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EC013B">
        <w:trPr>
          <w:trHeight w:val="247"/>
        </w:trPr>
        <w:tc>
          <w:tcPr>
            <w:tcW w:w="2298"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99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701"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3"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127330" w:rsidRPr="00CC4C4C">
              <w:rPr>
                <w:rFonts w:ascii="Arial Narrow" w:hAnsi="Arial Narrow" w:cs="Arial"/>
                <w:b/>
                <w:sz w:val="21"/>
                <w:szCs w:val="21"/>
                <w:lang w:val="en-US"/>
              </w:rPr>
              <w:t xml:space="preserve"> companies</w:t>
            </w:r>
          </w:p>
        </w:tc>
        <w:tc>
          <w:tcPr>
            <w:tcW w:w="2410"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PTYPROPS 148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
                <w:bCs/>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R2 472 931.83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Johannesburg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Branvest</w:t>
            </w:r>
            <w:proofErr w:type="spellEnd"/>
            <w:r w:rsidRPr="00CC4C4C">
              <w:rPr>
                <w:rFonts w:ascii="Arial Narrow" w:hAnsi="Arial Narrow" w:cs="Arial"/>
                <w:sz w:val="21"/>
                <w:szCs w:val="21"/>
                <w:lang w:val="en-US"/>
              </w:rPr>
              <w:t xml:space="preserve"> Property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R259 769.39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Cape Town Region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Delta Property Fund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b/>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R281 585.94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KZN Region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Naicker Consulting Services CC T/A IT Aware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b/>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R2 823 392.63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Management Information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EC013B" w:rsidRPr="00CC4C4C" w:rsidRDefault="00EC013B" w:rsidP="00C50DBF">
      <w:pPr>
        <w:spacing w:after="0" w:line="240" w:lineRule="auto"/>
        <w:rPr>
          <w:rFonts w:ascii="Arial Narrow" w:hAnsi="Arial Narrow" w:cs="Arial"/>
          <w:b/>
          <w:sz w:val="21"/>
          <w:szCs w:val="21"/>
          <w:lang w:val="en-US"/>
        </w:rPr>
      </w:pPr>
    </w:p>
    <w:p w:rsidR="008C5FF0" w:rsidRPr="00CC4C4C" w:rsidRDefault="00B95293" w:rsidP="00C50DBF">
      <w:pPr>
        <w:spacing w:after="0"/>
        <w:rPr>
          <w:rFonts w:ascii="Arial Narrow" w:hAnsi="Arial Narrow" w:cs="Arial"/>
          <w:b/>
          <w:sz w:val="21"/>
          <w:szCs w:val="21"/>
          <w:lang w:val="en-US"/>
        </w:rPr>
      </w:pPr>
      <w:r w:rsidRPr="00CC4C4C">
        <w:rPr>
          <w:rFonts w:ascii="Arial Narrow" w:hAnsi="Arial Narrow" w:cs="Arial"/>
          <w:b/>
          <w:sz w:val="21"/>
          <w:szCs w:val="21"/>
          <w:lang w:val="en-US"/>
        </w:rPr>
        <w:t>Chemical Industries Education and Training Authority: Contracts from</w:t>
      </w:r>
      <w:r w:rsidR="008C5FF0" w:rsidRPr="00CC4C4C">
        <w:rPr>
          <w:rFonts w:ascii="Arial Narrow" w:hAnsi="Arial Narrow" w:cs="Arial"/>
          <w:b/>
          <w:sz w:val="21"/>
          <w:szCs w:val="21"/>
          <w:lang w:val="en-US"/>
        </w:rPr>
        <w:t xml:space="preserve"> 01/04/2014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31/03/2015</w:t>
      </w:r>
    </w:p>
    <w:p w:rsidR="00EC013B" w:rsidRPr="00CC4C4C" w:rsidRDefault="00EC013B" w:rsidP="00C50DBF">
      <w:pPr>
        <w:spacing w:after="0"/>
        <w:rPr>
          <w:rFonts w:ascii="Arial Narrow" w:hAnsi="Arial Narrow" w:cs="Arial"/>
          <w:b/>
          <w:sz w:val="21"/>
          <w:szCs w:val="21"/>
          <w:lang w:val="en-US"/>
        </w:rPr>
      </w:pP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992"/>
        <w:gridCol w:w="1843"/>
        <w:gridCol w:w="1843"/>
        <w:gridCol w:w="1842"/>
        <w:gridCol w:w="1701"/>
        <w:gridCol w:w="1843"/>
        <w:gridCol w:w="2410"/>
      </w:tblGrid>
      <w:tr w:rsidR="002805A2" w:rsidRPr="00CC4C4C" w:rsidTr="00EC013B">
        <w:trPr>
          <w:trHeight w:val="248"/>
        </w:trPr>
        <w:tc>
          <w:tcPr>
            <w:tcW w:w="2298" w:type="dxa"/>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992" w:type="dxa"/>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RANK</w:t>
            </w:r>
          </w:p>
        </w:tc>
        <w:tc>
          <w:tcPr>
            <w:tcW w:w="1843" w:type="dxa"/>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C50DBF">
            <w:pPr>
              <w:spacing w:after="0" w:line="240" w:lineRule="auto"/>
              <w:rPr>
                <w:rFonts w:ascii="Arial Narrow" w:hAnsi="Arial Narrow" w:cs="Arial"/>
                <w:b/>
                <w:sz w:val="21"/>
                <w:szCs w:val="21"/>
                <w:lang w:val="en-US"/>
              </w:rPr>
            </w:pPr>
          </w:p>
        </w:tc>
        <w:tc>
          <w:tcPr>
            <w:tcW w:w="1842" w:type="dxa"/>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544" w:type="dxa"/>
            <w:gridSpan w:val="2"/>
            <w:shd w:val="clear" w:color="auto" w:fill="BFBFBF"/>
            <w:hideMark/>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B-BBEEE </w:t>
            </w:r>
          </w:p>
        </w:tc>
        <w:tc>
          <w:tcPr>
            <w:tcW w:w="2410" w:type="dxa"/>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REMARKS</w:t>
            </w:r>
          </w:p>
        </w:tc>
      </w:tr>
      <w:tr w:rsidR="002805A2" w:rsidRPr="00CC4C4C" w:rsidTr="00EC013B">
        <w:trPr>
          <w:trHeight w:val="247"/>
        </w:trPr>
        <w:tc>
          <w:tcPr>
            <w:tcW w:w="2298"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99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701" w:type="dxa"/>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C50DBF">
            <w:pPr>
              <w:spacing w:after="0" w:line="240" w:lineRule="auto"/>
              <w:rPr>
                <w:rFonts w:ascii="Arial Narrow" w:hAnsi="Arial Narrow" w:cs="Arial"/>
                <w:b/>
                <w:sz w:val="21"/>
                <w:szCs w:val="21"/>
                <w:lang w:val="en-US"/>
              </w:rPr>
            </w:pPr>
          </w:p>
        </w:tc>
        <w:tc>
          <w:tcPr>
            <w:tcW w:w="1843" w:type="dxa"/>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127330" w:rsidRPr="00CC4C4C">
              <w:rPr>
                <w:rFonts w:ascii="Arial Narrow" w:hAnsi="Arial Narrow" w:cs="Arial"/>
                <w:b/>
                <w:sz w:val="21"/>
                <w:szCs w:val="21"/>
                <w:lang w:val="en-US"/>
              </w:rPr>
              <w:t xml:space="preserve"> companies</w:t>
            </w:r>
          </w:p>
        </w:tc>
        <w:tc>
          <w:tcPr>
            <w:tcW w:w="2410"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PTYPROPS 148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R2 422 399.19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Johannesburg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Branvest</w:t>
            </w:r>
            <w:proofErr w:type="spellEnd"/>
            <w:r w:rsidRPr="00CC4C4C">
              <w:rPr>
                <w:rFonts w:ascii="Arial Narrow" w:hAnsi="Arial Narrow" w:cs="Arial"/>
                <w:sz w:val="21"/>
                <w:szCs w:val="21"/>
                <w:lang w:val="en-US"/>
              </w:rPr>
              <w:t xml:space="preserve"> Property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R333 955.86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Cape Town Region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Delta Property Fund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p>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R425 373.96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KZN Region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EC013B">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Naicker Consulting Services CC T/A IT Aware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R3 071 199.65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Management Information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8C5FF0" w:rsidRPr="00CC4C4C" w:rsidRDefault="008C5FF0" w:rsidP="00C50DBF">
      <w:pPr>
        <w:spacing w:after="0"/>
        <w:ind w:left="4320" w:firstLine="720"/>
        <w:rPr>
          <w:rFonts w:ascii="Arial Narrow" w:hAnsi="Arial Narrow" w:cs="Arial"/>
          <w:b/>
          <w:sz w:val="21"/>
          <w:szCs w:val="21"/>
          <w:lang w:val="en-US"/>
        </w:rPr>
      </w:pPr>
    </w:p>
    <w:p w:rsidR="008C5FF0" w:rsidRPr="00CC4C4C" w:rsidRDefault="00B95293" w:rsidP="00C50DBF">
      <w:pPr>
        <w:spacing w:after="0"/>
        <w:ind w:firstLine="720"/>
        <w:rPr>
          <w:rFonts w:ascii="Arial Narrow" w:hAnsi="Arial Narrow" w:cs="Arial"/>
          <w:b/>
          <w:sz w:val="21"/>
          <w:szCs w:val="21"/>
          <w:lang w:val="en-US"/>
        </w:rPr>
      </w:pPr>
      <w:r w:rsidRPr="00CC4C4C">
        <w:rPr>
          <w:rFonts w:ascii="Arial Narrow" w:hAnsi="Arial Narrow" w:cs="Arial"/>
          <w:b/>
          <w:sz w:val="21"/>
          <w:szCs w:val="21"/>
          <w:lang w:val="en-US"/>
        </w:rPr>
        <w:t>Chemical Industries Education and Training Authority: Contracts from</w:t>
      </w:r>
      <w:r w:rsidR="008C5FF0" w:rsidRPr="00CC4C4C">
        <w:rPr>
          <w:rFonts w:ascii="Arial Narrow" w:hAnsi="Arial Narrow" w:cs="Arial"/>
          <w:b/>
          <w:sz w:val="21"/>
          <w:szCs w:val="21"/>
          <w:lang w:val="en-US"/>
        </w:rPr>
        <w:t xml:space="preserve"> 01/04/2015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31/03/2016</w:t>
      </w:r>
    </w:p>
    <w:p w:rsidR="00C50DBF" w:rsidRPr="00CC4C4C" w:rsidRDefault="00C50DBF" w:rsidP="00C50DBF">
      <w:pPr>
        <w:spacing w:after="0"/>
        <w:ind w:firstLine="720"/>
        <w:rPr>
          <w:rFonts w:ascii="Arial Narrow" w:hAnsi="Arial Narrow" w:cs="Arial"/>
          <w:b/>
          <w:sz w:val="21"/>
          <w:szCs w:val="21"/>
          <w:lang w:val="en-US"/>
        </w:rPr>
      </w:pPr>
    </w:p>
    <w:tbl>
      <w:tblPr>
        <w:tblpPr w:leftFromText="180" w:rightFromText="180" w:vertAnchor="text" w:horzAnchor="margin" w:tblpX="-318" w:tblpY="103"/>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993"/>
        <w:gridCol w:w="1842"/>
        <w:gridCol w:w="1843"/>
        <w:gridCol w:w="1985"/>
        <w:gridCol w:w="1842"/>
        <w:gridCol w:w="2127"/>
        <w:gridCol w:w="1842"/>
      </w:tblGrid>
      <w:tr w:rsidR="002805A2" w:rsidRPr="00CC4C4C" w:rsidTr="0030674E">
        <w:trPr>
          <w:trHeight w:val="248"/>
        </w:trPr>
        <w:tc>
          <w:tcPr>
            <w:tcW w:w="2263"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993"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84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985"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969"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184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REMARKS</w:t>
            </w:r>
          </w:p>
        </w:tc>
      </w:tr>
      <w:tr w:rsidR="002805A2" w:rsidRPr="00CC4C4C" w:rsidTr="0030674E">
        <w:trPr>
          <w:trHeight w:val="247"/>
        </w:trPr>
        <w:tc>
          <w:tcPr>
            <w:tcW w:w="226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99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985"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2"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C50DBF">
            <w:pPr>
              <w:spacing w:after="0" w:line="240" w:lineRule="auto"/>
              <w:rPr>
                <w:rFonts w:ascii="Arial Narrow" w:hAnsi="Arial Narrow" w:cs="Arial"/>
                <w:b/>
                <w:sz w:val="21"/>
                <w:szCs w:val="21"/>
                <w:lang w:val="en-US"/>
              </w:rPr>
            </w:pPr>
          </w:p>
        </w:tc>
        <w:tc>
          <w:tcPr>
            <w:tcW w:w="2127"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 xml:space="preserve">Amount Paid to Black owned </w:t>
            </w:r>
            <w:r w:rsidR="00127330" w:rsidRPr="00CC4C4C">
              <w:rPr>
                <w:rFonts w:ascii="Arial Narrow" w:hAnsi="Arial Narrow" w:cs="Arial"/>
                <w:b/>
                <w:sz w:val="21"/>
                <w:szCs w:val="21"/>
                <w:lang w:val="en-US"/>
              </w:rPr>
              <w:t>companies</w:t>
            </w:r>
          </w:p>
        </w:tc>
        <w:tc>
          <w:tcPr>
            <w:tcW w:w="1842"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30674E">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PTYPROPS 148 LIMITED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R2 905 407.51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Johannesburg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 April 2012 to </w:t>
            </w:r>
            <w:r w:rsidR="0030674E">
              <w:rPr>
                <w:rFonts w:ascii="Arial Narrow" w:hAnsi="Arial Narrow" w:cs="Arial"/>
                <w:sz w:val="21"/>
                <w:szCs w:val="21"/>
                <w:lang w:val="en-US"/>
              </w:rPr>
              <w:br/>
            </w:r>
            <w:r w:rsidRPr="00CC4C4C">
              <w:rPr>
                <w:rFonts w:ascii="Arial Narrow" w:hAnsi="Arial Narrow" w:cs="Arial"/>
                <w:sz w:val="21"/>
                <w:szCs w:val="21"/>
                <w:lang w:val="en-US"/>
              </w:rPr>
              <w:t>31 March 2016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30674E">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Branvest</w:t>
            </w:r>
            <w:proofErr w:type="spellEnd"/>
            <w:r w:rsidRPr="00CC4C4C">
              <w:rPr>
                <w:rFonts w:ascii="Arial Narrow" w:hAnsi="Arial Narrow" w:cs="Arial"/>
                <w:sz w:val="21"/>
                <w:szCs w:val="21"/>
                <w:lang w:val="en-US"/>
              </w:rPr>
              <w:t xml:space="preserve"> Property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R339 367.13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Cape Town Region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 April 2012 to </w:t>
            </w:r>
            <w:r w:rsidR="0030674E">
              <w:rPr>
                <w:rFonts w:ascii="Arial Narrow" w:hAnsi="Arial Narrow" w:cs="Arial"/>
                <w:sz w:val="21"/>
                <w:szCs w:val="21"/>
                <w:lang w:val="en-US"/>
              </w:rPr>
              <w:br/>
            </w:r>
            <w:r w:rsidRPr="00CC4C4C">
              <w:rPr>
                <w:rFonts w:ascii="Arial Narrow" w:hAnsi="Arial Narrow" w:cs="Arial"/>
                <w:sz w:val="21"/>
                <w:szCs w:val="21"/>
                <w:lang w:val="en-US"/>
              </w:rPr>
              <w:t>31 March 2016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30674E">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Delta Property Fund Limited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R419 312.86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KZN Region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 April 2012 to </w:t>
            </w:r>
            <w:r w:rsidR="0030674E">
              <w:rPr>
                <w:rFonts w:ascii="Arial Narrow" w:hAnsi="Arial Narrow" w:cs="Arial"/>
                <w:sz w:val="21"/>
                <w:szCs w:val="21"/>
                <w:lang w:val="en-US"/>
              </w:rPr>
              <w:br/>
            </w:r>
            <w:r w:rsidRPr="00CC4C4C">
              <w:rPr>
                <w:rFonts w:ascii="Arial Narrow" w:hAnsi="Arial Narrow" w:cs="Arial"/>
                <w:sz w:val="21"/>
                <w:szCs w:val="21"/>
                <w:lang w:val="en-US"/>
              </w:rPr>
              <w:t>31 March 2016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30674E">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Naicker Consulting Services CC T/A IT Aware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R3 744 000.00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Management Information System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 April 2012 to </w:t>
            </w:r>
            <w:r w:rsidR="0030674E">
              <w:rPr>
                <w:rFonts w:ascii="Arial Narrow" w:hAnsi="Arial Narrow" w:cs="Arial"/>
                <w:sz w:val="21"/>
                <w:szCs w:val="21"/>
                <w:lang w:val="en-US"/>
              </w:rPr>
              <w:br/>
            </w:r>
            <w:r w:rsidRPr="00CC4C4C">
              <w:rPr>
                <w:rFonts w:ascii="Arial Narrow" w:hAnsi="Arial Narrow" w:cs="Arial"/>
                <w:sz w:val="21"/>
                <w:szCs w:val="21"/>
                <w:lang w:val="en-US"/>
              </w:rPr>
              <w:t>31 March 2016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30674E">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SAB@T Charted Accountants INC T/A </w:t>
            </w:r>
            <w:proofErr w:type="spellStart"/>
            <w:r w:rsidRPr="00CC4C4C">
              <w:rPr>
                <w:rFonts w:ascii="Arial Narrow" w:hAnsi="Arial Narrow" w:cs="Arial"/>
                <w:sz w:val="21"/>
                <w:szCs w:val="21"/>
                <w:lang w:val="en-US"/>
              </w:rPr>
              <w:t>Nexia</w:t>
            </w:r>
            <w:proofErr w:type="spellEnd"/>
            <w:r w:rsidRPr="00CC4C4C">
              <w:rPr>
                <w:rFonts w:ascii="Arial Narrow" w:hAnsi="Arial Narrow" w:cs="Arial"/>
                <w:sz w:val="21"/>
                <w:szCs w:val="21"/>
                <w:lang w:val="en-US"/>
              </w:rPr>
              <w:t xml:space="preserve"> SAB@T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R1 137 981.47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2015 to 31 March 2016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2D75EB" w:rsidRPr="00CC4C4C" w:rsidRDefault="00B95293" w:rsidP="00C50DBF">
      <w:pPr>
        <w:spacing w:after="0" w:line="240" w:lineRule="atLeast"/>
        <w:rPr>
          <w:rFonts w:ascii="Arial Narrow" w:hAnsi="Arial Narrow" w:cs="Arial"/>
          <w:b/>
          <w:sz w:val="21"/>
          <w:szCs w:val="21"/>
          <w:lang w:val="en-US"/>
        </w:rPr>
      </w:pPr>
      <w:r w:rsidRPr="00CC4C4C">
        <w:rPr>
          <w:rFonts w:ascii="Arial Narrow" w:hAnsi="Arial Narrow" w:cs="Arial"/>
          <w:b/>
          <w:sz w:val="21"/>
          <w:szCs w:val="21"/>
          <w:lang w:val="en-US"/>
        </w:rPr>
        <w:lastRenderedPageBreak/>
        <w:t>Chemical Industries Education and Training Authority: Contracts from</w:t>
      </w:r>
      <w:r w:rsidR="008C5FF0" w:rsidRPr="00CC4C4C">
        <w:rPr>
          <w:rFonts w:ascii="Arial Narrow" w:hAnsi="Arial Narrow" w:cs="Arial"/>
          <w:b/>
          <w:sz w:val="21"/>
          <w:szCs w:val="21"/>
          <w:lang w:val="en-US"/>
        </w:rPr>
        <w:t xml:space="preserve"> 01/04/2016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31/03/2017</w:t>
      </w:r>
    </w:p>
    <w:p w:rsidR="002D75EB" w:rsidRPr="00CC4C4C" w:rsidRDefault="002D75EB" w:rsidP="00C50DBF">
      <w:pPr>
        <w:spacing w:after="0" w:line="240" w:lineRule="atLeast"/>
        <w:rPr>
          <w:rFonts w:ascii="Arial Narrow" w:hAnsi="Arial Narrow" w:cs="Arial"/>
          <w:b/>
          <w:sz w:val="21"/>
          <w:szCs w:val="21"/>
          <w:lang w:val="en-US"/>
        </w:rPr>
      </w:pP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992"/>
        <w:gridCol w:w="1701"/>
        <w:gridCol w:w="1843"/>
        <w:gridCol w:w="1984"/>
        <w:gridCol w:w="1701"/>
        <w:gridCol w:w="1701"/>
        <w:gridCol w:w="2552"/>
      </w:tblGrid>
      <w:tr w:rsidR="002805A2" w:rsidRPr="00CC4C4C" w:rsidTr="00982A88">
        <w:trPr>
          <w:trHeight w:val="248"/>
        </w:trPr>
        <w:tc>
          <w:tcPr>
            <w:tcW w:w="2127" w:type="dxa"/>
            <w:vMerge w:val="restart"/>
            <w:shd w:val="clear" w:color="auto" w:fill="BFBFBF"/>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992" w:type="dxa"/>
            <w:vMerge w:val="restart"/>
            <w:shd w:val="clear" w:color="auto" w:fill="BFBFBF"/>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tLeast"/>
              <w:jc w:val="center"/>
              <w:rPr>
                <w:rFonts w:ascii="Arial Narrow" w:hAnsi="Arial Narrow" w:cs="Arial"/>
                <w:b/>
                <w:sz w:val="21"/>
                <w:szCs w:val="21"/>
                <w:lang w:val="en-US"/>
              </w:rPr>
            </w:pPr>
          </w:p>
        </w:tc>
        <w:tc>
          <w:tcPr>
            <w:tcW w:w="1984" w:type="dxa"/>
            <w:vMerge w:val="restart"/>
            <w:shd w:val="clear" w:color="auto" w:fill="BFBFBF"/>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tcPr>
          <w:p w:rsidR="008C5FF0" w:rsidRPr="00CC4C4C" w:rsidRDefault="008C5FF0" w:rsidP="00AC732F">
            <w:pPr>
              <w:spacing w:after="0" w:line="240" w:lineRule="atLeast"/>
              <w:jc w:val="center"/>
              <w:rPr>
                <w:rFonts w:ascii="Arial Narrow" w:hAnsi="Arial Narrow" w:cs="Arial"/>
                <w:b/>
                <w:sz w:val="21"/>
                <w:szCs w:val="21"/>
                <w:lang w:val="en-US"/>
              </w:rPr>
            </w:pPr>
            <w:r w:rsidRPr="00CC4C4C">
              <w:rPr>
                <w:rFonts w:ascii="Arial Narrow" w:hAnsi="Arial Narrow" w:cs="Arial"/>
                <w:b/>
                <w:sz w:val="21"/>
                <w:szCs w:val="21"/>
                <w:lang w:val="en-US"/>
              </w:rPr>
              <w:t>REMARKS</w:t>
            </w:r>
          </w:p>
        </w:tc>
      </w:tr>
      <w:tr w:rsidR="002805A2" w:rsidRPr="00CC4C4C" w:rsidTr="00982A88">
        <w:trPr>
          <w:trHeight w:val="247"/>
        </w:trPr>
        <w:tc>
          <w:tcPr>
            <w:tcW w:w="2127"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992"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843"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984"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127330" w:rsidRPr="00CC4C4C">
              <w:rPr>
                <w:rFonts w:ascii="Arial Narrow" w:hAnsi="Arial Narrow" w:cs="Arial"/>
                <w:b/>
                <w:sz w:val="21"/>
                <w:szCs w:val="21"/>
                <w:lang w:val="en-US"/>
              </w:rPr>
              <w:t xml:space="preserve"> companies</w:t>
            </w:r>
          </w:p>
        </w:tc>
        <w:tc>
          <w:tcPr>
            <w:tcW w:w="2552"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982A8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PTYPROPS 148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R3 321 653.67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Johannesburg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982A8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Branvest</w:t>
            </w:r>
            <w:proofErr w:type="spellEnd"/>
            <w:r w:rsidRPr="00CC4C4C">
              <w:rPr>
                <w:rFonts w:ascii="Arial Narrow" w:hAnsi="Arial Narrow" w:cs="Arial"/>
                <w:sz w:val="21"/>
                <w:szCs w:val="21"/>
                <w:lang w:val="en-US"/>
              </w:rPr>
              <w:t xml:space="preserve"> Property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R299 703.72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Cape Town Region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982A8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Delta Property Fund Limited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R621 774.47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Rental: KZN Region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982A8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Naicker Consulting Services CC T/A IT Aware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R4 104 000.00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Management Information System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2012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982A88">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SAB@T Charted Accountants INC T/A </w:t>
            </w:r>
            <w:proofErr w:type="spellStart"/>
            <w:r w:rsidRPr="00CC4C4C">
              <w:rPr>
                <w:rFonts w:ascii="Arial Narrow" w:hAnsi="Arial Narrow" w:cs="Arial"/>
                <w:sz w:val="21"/>
                <w:szCs w:val="21"/>
                <w:lang w:val="en-US"/>
              </w:rPr>
              <w:t>Nexia</w:t>
            </w:r>
            <w:proofErr w:type="spellEnd"/>
            <w:r w:rsidRPr="00CC4C4C">
              <w:rPr>
                <w:rFonts w:ascii="Arial Narrow" w:hAnsi="Arial Narrow" w:cs="Arial"/>
                <w:sz w:val="21"/>
                <w:szCs w:val="21"/>
                <w:lang w:val="en-US"/>
              </w:rPr>
              <w:t xml:space="preserve"> SAB@T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R504 201.25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2015 to 31 March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2D75EB" w:rsidRPr="00CC4C4C" w:rsidRDefault="002D75EB" w:rsidP="00C50DBF">
      <w:pPr>
        <w:spacing w:after="0" w:line="240" w:lineRule="auto"/>
        <w:rPr>
          <w:rFonts w:ascii="Arial Narrow" w:hAnsi="Arial Narrow" w:cs="Arial"/>
          <w:sz w:val="21"/>
          <w:szCs w:val="21"/>
        </w:rPr>
      </w:pPr>
    </w:p>
    <w:p w:rsidR="008C5FF0" w:rsidRPr="00CC4C4C" w:rsidRDefault="00B95293" w:rsidP="00C50DBF">
      <w:pPr>
        <w:spacing w:after="0" w:line="360" w:lineRule="auto"/>
        <w:ind w:hanging="142"/>
        <w:rPr>
          <w:rFonts w:ascii="Arial Narrow" w:hAnsi="Arial Narrow" w:cs="Arial"/>
          <w:b/>
          <w:sz w:val="21"/>
          <w:szCs w:val="21"/>
        </w:rPr>
      </w:pPr>
      <w:r w:rsidRPr="00CC4C4C">
        <w:rPr>
          <w:rFonts w:ascii="Arial Narrow" w:hAnsi="Arial Narrow" w:cs="Arial"/>
          <w:b/>
          <w:sz w:val="21"/>
          <w:szCs w:val="21"/>
        </w:rPr>
        <w:t>Education Training and Development Practices Sector Education and Training Authority</w:t>
      </w:r>
      <w:r w:rsidR="00127330" w:rsidRPr="00CC4C4C">
        <w:rPr>
          <w:rFonts w:ascii="Arial Narrow" w:hAnsi="Arial Narrow" w:cs="Arial"/>
          <w:b/>
          <w:sz w:val="21"/>
          <w:szCs w:val="21"/>
        </w:rPr>
        <w:t xml:space="preserve">: </w:t>
      </w:r>
      <w:r w:rsidRPr="00CC4C4C">
        <w:rPr>
          <w:rFonts w:ascii="Arial Narrow" w:hAnsi="Arial Narrow" w:cs="Arial"/>
          <w:b/>
          <w:sz w:val="21"/>
          <w:szCs w:val="21"/>
        </w:rPr>
        <w:t xml:space="preserve">Contract from </w:t>
      </w:r>
      <w:r w:rsidR="008C5FF0" w:rsidRPr="00CC4C4C">
        <w:rPr>
          <w:rFonts w:ascii="Arial Narrow" w:hAnsi="Arial Narrow" w:cs="Arial"/>
          <w:b/>
          <w:sz w:val="21"/>
          <w:szCs w:val="21"/>
        </w:rPr>
        <w:t xml:space="preserve">2011/12 </w:t>
      </w:r>
      <w:r w:rsidRPr="00CC4C4C">
        <w:rPr>
          <w:rFonts w:ascii="Arial Narrow" w:hAnsi="Arial Narrow" w:cs="Arial"/>
          <w:b/>
          <w:sz w:val="21"/>
          <w:szCs w:val="21"/>
        </w:rPr>
        <w:t xml:space="preserve">to </w:t>
      </w:r>
      <w:r w:rsidR="008C5FF0" w:rsidRPr="00CC4C4C">
        <w:rPr>
          <w:rFonts w:ascii="Arial Narrow" w:hAnsi="Arial Narrow" w:cs="Arial"/>
          <w:b/>
          <w:sz w:val="21"/>
          <w:szCs w:val="21"/>
        </w:rPr>
        <w:t>2015/16</w:t>
      </w:r>
    </w:p>
    <w:p w:rsidR="00C50DBF" w:rsidRPr="00CC4C4C" w:rsidRDefault="00C50DBF" w:rsidP="00C50DBF">
      <w:pPr>
        <w:spacing w:after="0" w:line="360" w:lineRule="auto"/>
        <w:ind w:hanging="142"/>
        <w:rPr>
          <w:rFonts w:ascii="Arial Narrow" w:hAnsi="Arial Narrow" w:cs="Arial"/>
          <w:b/>
          <w:sz w:val="21"/>
          <w:szCs w:val="21"/>
        </w:rPr>
      </w:pPr>
    </w:p>
    <w:tbl>
      <w:tblPr>
        <w:tblW w:w="50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994"/>
        <w:gridCol w:w="1703"/>
        <w:gridCol w:w="1839"/>
        <w:gridCol w:w="1985"/>
        <w:gridCol w:w="1559"/>
        <w:gridCol w:w="1845"/>
        <w:gridCol w:w="2548"/>
      </w:tblGrid>
      <w:tr w:rsidR="002805A2" w:rsidRPr="00CC4C4C" w:rsidTr="008042E1">
        <w:trPr>
          <w:trHeight w:val="136"/>
          <w:tblHeader/>
        </w:trPr>
        <w:tc>
          <w:tcPr>
            <w:tcW w:w="727" w:type="pct"/>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SERVICE PROVIDER/ CONTRACTOR</w:t>
            </w:r>
          </w:p>
        </w:tc>
        <w:tc>
          <w:tcPr>
            <w:tcW w:w="340" w:type="pct"/>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RANK</w:t>
            </w:r>
          </w:p>
        </w:tc>
        <w:tc>
          <w:tcPr>
            <w:tcW w:w="583" w:type="pct"/>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CONTRACT AMOUNT</w:t>
            </w:r>
          </w:p>
        </w:tc>
        <w:tc>
          <w:tcPr>
            <w:tcW w:w="630" w:type="pct"/>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DESCRIPTION</w:t>
            </w:r>
          </w:p>
          <w:p w:rsidR="008C5FF0" w:rsidRPr="00CC4C4C" w:rsidRDefault="008C5FF0" w:rsidP="00AC732F">
            <w:pPr>
              <w:spacing w:after="0" w:line="240" w:lineRule="auto"/>
              <w:jc w:val="center"/>
              <w:rPr>
                <w:rFonts w:ascii="Arial Narrow" w:hAnsi="Arial Narrow" w:cs="Arial"/>
                <w:b/>
                <w:sz w:val="21"/>
                <w:szCs w:val="21"/>
              </w:rPr>
            </w:pPr>
          </w:p>
        </w:tc>
        <w:tc>
          <w:tcPr>
            <w:tcW w:w="680" w:type="pct"/>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CONTRACT PERIOD</w:t>
            </w:r>
          </w:p>
        </w:tc>
        <w:tc>
          <w:tcPr>
            <w:tcW w:w="1166" w:type="pct"/>
            <w:gridSpan w:val="2"/>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B-BBEE</w:t>
            </w:r>
          </w:p>
        </w:tc>
        <w:tc>
          <w:tcPr>
            <w:tcW w:w="873" w:type="pct"/>
            <w:vMerge w:val="restart"/>
            <w:shd w:val="clear" w:color="auto" w:fill="BFBFBF"/>
          </w:tcPr>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b/>
                <w:sz w:val="21"/>
                <w:szCs w:val="21"/>
              </w:rPr>
              <w:t>REMARKS</w:t>
            </w:r>
          </w:p>
        </w:tc>
      </w:tr>
      <w:tr w:rsidR="002805A2" w:rsidRPr="00CC4C4C" w:rsidTr="00C50DBF">
        <w:trPr>
          <w:trHeight w:val="632"/>
          <w:tblHeader/>
        </w:trPr>
        <w:tc>
          <w:tcPr>
            <w:tcW w:w="727" w:type="pct"/>
            <w:vMerge/>
            <w:shd w:val="clear" w:color="auto" w:fill="BFBFBF"/>
          </w:tcPr>
          <w:p w:rsidR="008C5FF0" w:rsidRPr="00CC4C4C" w:rsidRDefault="008C5FF0" w:rsidP="00B124D6">
            <w:pPr>
              <w:spacing w:after="0" w:line="240" w:lineRule="auto"/>
              <w:rPr>
                <w:rFonts w:ascii="Arial Narrow" w:hAnsi="Arial Narrow" w:cs="Arial"/>
                <w:b/>
                <w:sz w:val="21"/>
                <w:szCs w:val="21"/>
              </w:rPr>
            </w:pPr>
          </w:p>
        </w:tc>
        <w:tc>
          <w:tcPr>
            <w:tcW w:w="340" w:type="pct"/>
            <w:vMerge/>
            <w:shd w:val="clear" w:color="auto" w:fill="BFBFBF"/>
          </w:tcPr>
          <w:p w:rsidR="008C5FF0" w:rsidRPr="00CC4C4C" w:rsidRDefault="008C5FF0" w:rsidP="00B124D6">
            <w:pPr>
              <w:spacing w:after="0" w:line="240" w:lineRule="auto"/>
              <w:rPr>
                <w:rFonts w:ascii="Arial Narrow" w:hAnsi="Arial Narrow" w:cs="Arial"/>
                <w:b/>
                <w:sz w:val="21"/>
                <w:szCs w:val="21"/>
              </w:rPr>
            </w:pPr>
          </w:p>
        </w:tc>
        <w:tc>
          <w:tcPr>
            <w:tcW w:w="583" w:type="pct"/>
            <w:vMerge/>
            <w:shd w:val="clear" w:color="auto" w:fill="BFBFBF"/>
          </w:tcPr>
          <w:p w:rsidR="008C5FF0" w:rsidRPr="00CC4C4C" w:rsidRDefault="008C5FF0" w:rsidP="00B124D6">
            <w:pPr>
              <w:spacing w:after="0" w:line="240" w:lineRule="auto"/>
              <w:rPr>
                <w:rFonts w:ascii="Arial Narrow" w:hAnsi="Arial Narrow" w:cs="Arial"/>
                <w:b/>
                <w:sz w:val="21"/>
                <w:szCs w:val="21"/>
              </w:rPr>
            </w:pPr>
          </w:p>
        </w:tc>
        <w:tc>
          <w:tcPr>
            <w:tcW w:w="630" w:type="pct"/>
            <w:vMerge/>
            <w:shd w:val="clear" w:color="auto" w:fill="BFBFBF"/>
          </w:tcPr>
          <w:p w:rsidR="008C5FF0" w:rsidRPr="00CC4C4C" w:rsidRDefault="008C5FF0" w:rsidP="00B124D6">
            <w:pPr>
              <w:spacing w:after="0" w:line="240" w:lineRule="auto"/>
              <w:rPr>
                <w:rFonts w:ascii="Arial Narrow" w:hAnsi="Arial Narrow" w:cs="Arial"/>
                <w:b/>
                <w:sz w:val="21"/>
                <w:szCs w:val="21"/>
              </w:rPr>
            </w:pPr>
          </w:p>
        </w:tc>
        <w:tc>
          <w:tcPr>
            <w:tcW w:w="680" w:type="pct"/>
            <w:vMerge/>
            <w:shd w:val="clear" w:color="auto" w:fill="BFBFBF"/>
          </w:tcPr>
          <w:p w:rsidR="008C5FF0" w:rsidRPr="00CC4C4C" w:rsidRDefault="008C5FF0" w:rsidP="00B124D6">
            <w:pPr>
              <w:spacing w:after="0" w:line="240" w:lineRule="auto"/>
              <w:rPr>
                <w:rFonts w:ascii="Arial Narrow" w:hAnsi="Arial Narrow" w:cs="Arial"/>
                <w:b/>
                <w:sz w:val="21"/>
                <w:szCs w:val="21"/>
              </w:rPr>
            </w:pPr>
          </w:p>
        </w:tc>
        <w:tc>
          <w:tcPr>
            <w:tcW w:w="534" w:type="pc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Level</w:t>
            </w:r>
          </w:p>
          <w:p w:rsidR="008C5FF0" w:rsidRPr="00CC4C4C" w:rsidRDefault="008C5FF0" w:rsidP="00AC732F">
            <w:pPr>
              <w:spacing w:after="0" w:line="240" w:lineRule="auto"/>
              <w:jc w:val="center"/>
              <w:rPr>
                <w:rFonts w:ascii="Arial Narrow" w:hAnsi="Arial Narrow" w:cs="Arial"/>
                <w:b/>
                <w:sz w:val="21"/>
                <w:szCs w:val="21"/>
              </w:rPr>
            </w:pPr>
          </w:p>
        </w:tc>
        <w:tc>
          <w:tcPr>
            <w:tcW w:w="631" w:type="pct"/>
            <w:shd w:val="clear" w:color="auto" w:fill="BFBFBF"/>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rPr>
              <w:t>Amount Paid to Black owned</w:t>
            </w:r>
            <w:r w:rsidR="00127330" w:rsidRPr="00CC4C4C">
              <w:rPr>
                <w:rFonts w:ascii="Arial Narrow" w:hAnsi="Arial Narrow" w:cs="Arial"/>
                <w:b/>
                <w:sz w:val="21"/>
                <w:szCs w:val="21"/>
              </w:rPr>
              <w:t xml:space="preserve"> companies</w:t>
            </w:r>
          </w:p>
        </w:tc>
        <w:tc>
          <w:tcPr>
            <w:tcW w:w="873" w:type="pct"/>
            <w:vMerge/>
            <w:shd w:val="clear" w:color="auto" w:fill="BFBFBF"/>
          </w:tcPr>
          <w:p w:rsidR="008C5FF0" w:rsidRPr="00CC4C4C" w:rsidRDefault="008C5FF0" w:rsidP="00B124D6">
            <w:pPr>
              <w:spacing w:after="0" w:line="240" w:lineRule="auto"/>
              <w:rPr>
                <w:rFonts w:ascii="Arial Narrow" w:hAnsi="Arial Narrow" w:cs="Arial"/>
                <w:b/>
                <w:sz w:val="21"/>
                <w:szCs w:val="21"/>
              </w:rPr>
            </w:pPr>
          </w:p>
        </w:tc>
      </w:tr>
      <w:tr w:rsidR="002805A2" w:rsidRPr="00CC4C4C" w:rsidTr="00455FA3">
        <w:trPr>
          <w:trHeight w:val="12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Centre for Education Policy Development (CEPD)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97"/>
              <w:jc w:val="right"/>
              <w:rPr>
                <w:rFonts w:ascii="Arial Narrow" w:hAnsi="Arial Narrow" w:cs="Arial"/>
                <w:sz w:val="21"/>
                <w:szCs w:val="21"/>
              </w:rPr>
            </w:pPr>
            <w:r w:rsidRPr="00CC4C4C">
              <w:rPr>
                <w:rFonts w:ascii="Arial Narrow" w:hAnsi="Arial Narrow" w:cs="Arial"/>
                <w:sz w:val="21"/>
                <w:szCs w:val="21"/>
              </w:rPr>
              <w:t>R 999 657.45</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b/>
                <w:sz w:val="21"/>
                <w:szCs w:val="21"/>
              </w:rPr>
              <w:t>SCM 03-2013/14</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ETDP SETA RPL Project For Community Development and ECD</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Not applicable</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Non-profit organisation under Department of Social Development</w:t>
            </w:r>
          </w:p>
        </w:tc>
      </w:tr>
      <w:tr w:rsidR="002805A2" w:rsidRPr="00CC4C4C" w:rsidTr="00982A88">
        <w:trPr>
          <w:trHeight w:val="55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BEPE Development in Education and Training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239"/>
              <w:jc w:val="right"/>
              <w:rPr>
                <w:rFonts w:ascii="Arial Narrow" w:hAnsi="Arial Narrow" w:cs="Arial"/>
                <w:sz w:val="21"/>
                <w:szCs w:val="21"/>
              </w:rPr>
            </w:pPr>
            <w:r w:rsidRPr="00CC4C4C">
              <w:rPr>
                <w:rFonts w:ascii="Arial Narrow" w:hAnsi="Arial Narrow" w:cs="Arial"/>
                <w:sz w:val="21"/>
                <w:szCs w:val="21"/>
              </w:rPr>
              <w:t xml:space="preserve">R2 574 000.00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b/>
                <w:sz w:val="21"/>
                <w:szCs w:val="21"/>
              </w:rPr>
              <w:t>SCM 10-2013/14</w:t>
            </w:r>
          </w:p>
          <w:p w:rsidR="008C5FF0" w:rsidRPr="00CC4C4C" w:rsidRDefault="00B95293" w:rsidP="00B124D6">
            <w:pPr>
              <w:spacing w:after="0" w:line="240" w:lineRule="auto"/>
              <w:rPr>
                <w:rFonts w:ascii="Arial Narrow" w:hAnsi="Arial Narrow" w:cs="Arial"/>
                <w:b/>
                <w:sz w:val="21"/>
                <w:szCs w:val="21"/>
              </w:rPr>
            </w:pPr>
            <w:r w:rsidRPr="00CC4C4C">
              <w:rPr>
                <w:rFonts w:ascii="Arial Narrow" w:hAnsi="Arial Narrow" w:cs="Arial"/>
                <w:b/>
                <w:sz w:val="21"/>
                <w:szCs w:val="21"/>
              </w:rPr>
              <w:t>Learnerships</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Library Practice NQF 4 in </w:t>
            </w:r>
            <w:proofErr w:type="spellStart"/>
            <w:r w:rsidRPr="00CC4C4C">
              <w:rPr>
                <w:rFonts w:ascii="Arial Narrow" w:hAnsi="Arial Narrow" w:cs="Arial"/>
                <w:sz w:val="21"/>
                <w:szCs w:val="21"/>
              </w:rPr>
              <w:t>KwaZulu</w:t>
            </w:r>
            <w:proofErr w:type="spellEnd"/>
            <w:r w:rsidRPr="00CC4C4C">
              <w:rPr>
                <w:rFonts w:ascii="Arial Narrow" w:hAnsi="Arial Narrow" w:cs="Arial"/>
                <w:sz w:val="21"/>
                <w:szCs w:val="21"/>
              </w:rPr>
              <w:t xml:space="preserve"> Natal</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Level3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47"/>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lastRenderedPageBreak/>
              <w:t xml:space="preserve">BEPE Development in Education and Training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97"/>
              <w:jc w:val="right"/>
              <w:rPr>
                <w:rFonts w:ascii="Arial Narrow" w:hAnsi="Arial Narrow" w:cs="Arial"/>
                <w:sz w:val="21"/>
                <w:szCs w:val="21"/>
              </w:rPr>
            </w:pPr>
            <w:r w:rsidRPr="00CC4C4C">
              <w:rPr>
                <w:rFonts w:ascii="Arial Narrow" w:hAnsi="Arial Narrow" w:cs="Arial"/>
                <w:sz w:val="21"/>
                <w:szCs w:val="21"/>
              </w:rPr>
              <w:t xml:space="preserve">R390 000.00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Library Practice Mpumalanga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NQF 4</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15"/>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Resonance Institute of Learning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97"/>
              <w:jc w:val="right"/>
              <w:rPr>
                <w:rFonts w:ascii="Arial Narrow" w:hAnsi="Arial Narrow" w:cs="Arial"/>
                <w:sz w:val="21"/>
                <w:szCs w:val="21"/>
              </w:rPr>
            </w:pPr>
            <w:r w:rsidRPr="00CC4C4C">
              <w:rPr>
                <w:rFonts w:ascii="Arial Narrow" w:hAnsi="Arial Narrow" w:cs="Arial"/>
                <w:sz w:val="21"/>
                <w:szCs w:val="21"/>
              </w:rPr>
              <w:t xml:space="preserve">R1 430 000.00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Youth Development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Limpopo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3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The Grace Institute for Leadership Development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R482 871.90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Youth Development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Gauteng NQF 4</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771"/>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rPr>
              <w:t>Edutel</w:t>
            </w:r>
            <w:proofErr w:type="spellEnd"/>
            <w:r w:rsidRPr="00CC4C4C">
              <w:rPr>
                <w:rFonts w:ascii="Arial Narrow" w:hAnsi="Arial Narrow" w:cs="Arial"/>
                <w:sz w:val="21"/>
                <w:szCs w:val="21"/>
              </w:rPr>
              <w:t xml:space="preserve"> Skills Development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 xml:space="preserve">R3 900 000.00 </w:t>
            </w:r>
          </w:p>
        </w:tc>
        <w:tc>
          <w:tcPr>
            <w:tcW w:w="630" w:type="pct"/>
            <w:shd w:val="clear" w:color="auto" w:fill="auto"/>
          </w:tcPr>
          <w:p w:rsidR="008C5FF0" w:rsidRPr="00CC4C4C" w:rsidRDefault="008042E1"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HR</w:t>
            </w:r>
            <w:r w:rsidR="008C5FF0" w:rsidRPr="00CC4C4C">
              <w:rPr>
                <w:rFonts w:ascii="Arial Narrow" w:hAnsi="Arial Narrow" w:cs="Arial"/>
                <w:sz w:val="21"/>
                <w:szCs w:val="21"/>
                <w:lang w:val="en-ZA"/>
              </w:rPr>
              <w:t xml:space="preserve"> Management </w:t>
            </w:r>
          </w:p>
          <w:p w:rsidR="008C5FF0" w:rsidRPr="00CC4C4C" w:rsidRDefault="008042E1" w:rsidP="00B124D6">
            <w:pPr>
              <w:spacing w:after="0" w:line="240" w:lineRule="auto"/>
              <w:rPr>
                <w:rFonts w:ascii="Arial Narrow" w:hAnsi="Arial Narrow" w:cs="Arial"/>
                <w:sz w:val="21"/>
                <w:szCs w:val="21"/>
              </w:rPr>
            </w:pPr>
            <w:r w:rsidRPr="00CC4C4C">
              <w:rPr>
                <w:rFonts w:ascii="Arial Narrow" w:hAnsi="Arial Narrow" w:cs="Arial"/>
                <w:sz w:val="21"/>
                <w:szCs w:val="21"/>
              </w:rPr>
              <w:t>MP</w:t>
            </w:r>
            <w:r w:rsidR="008C5FF0" w:rsidRPr="00CC4C4C">
              <w:rPr>
                <w:rFonts w:ascii="Arial Narrow" w:hAnsi="Arial Narrow" w:cs="Arial"/>
                <w:sz w:val="21"/>
                <w:szCs w:val="21"/>
              </w:rPr>
              <w:t xml:space="preserv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8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Edutel</w:t>
            </w:r>
            <w:proofErr w:type="spellEnd"/>
            <w:r w:rsidRPr="00CC4C4C">
              <w:rPr>
                <w:rFonts w:ascii="Arial Narrow" w:hAnsi="Arial Narrow" w:cs="Arial"/>
                <w:sz w:val="21"/>
                <w:szCs w:val="21"/>
                <w:lang w:val="en-ZA"/>
              </w:rPr>
              <w:t xml:space="preserve"> Skills Development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R617 400.00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Youth Development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Northern Cape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40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Makhophila</w:t>
            </w:r>
            <w:proofErr w:type="spellEnd"/>
            <w:r w:rsidRPr="00CC4C4C">
              <w:rPr>
                <w:rFonts w:ascii="Arial Narrow" w:hAnsi="Arial Narrow" w:cs="Arial"/>
                <w:sz w:val="21"/>
                <w:szCs w:val="21"/>
                <w:lang w:val="en-ZA"/>
              </w:rPr>
              <w:t xml:space="preserve"> Training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R828 180.00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pt-BR"/>
              </w:rPr>
            </w:pPr>
            <w:r w:rsidRPr="00CC4C4C">
              <w:rPr>
                <w:rFonts w:ascii="Arial Narrow" w:hAnsi="Arial Narrow" w:cs="Arial"/>
                <w:sz w:val="21"/>
                <w:szCs w:val="21"/>
                <w:lang w:val="pt-BR"/>
              </w:rPr>
              <w:t xml:space="preserve">KwaZulu Natal </w:t>
            </w:r>
          </w:p>
          <w:p w:rsidR="008C5FF0" w:rsidRPr="00CC4C4C" w:rsidRDefault="008C5FF0" w:rsidP="00B124D6">
            <w:pPr>
              <w:spacing w:after="0" w:line="240" w:lineRule="auto"/>
              <w:rPr>
                <w:rFonts w:ascii="Arial Narrow" w:hAnsi="Arial Narrow" w:cs="Arial"/>
                <w:sz w:val="21"/>
                <w:szCs w:val="21"/>
                <w:lang w:val="pt-BR"/>
              </w:rPr>
            </w:pPr>
            <w:r w:rsidRPr="00CC4C4C">
              <w:rPr>
                <w:rFonts w:ascii="Arial Narrow" w:hAnsi="Arial Narrow" w:cs="Arial"/>
                <w:sz w:val="21"/>
                <w:szCs w:val="21"/>
                <w:lang w:val="pt-BR"/>
              </w:rPr>
              <w:t>End User Computing</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pt-BR"/>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701"/>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In Excess Trading 22 (Pty) Ltd(ATTI)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R1 011 860.00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Limpopo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End User Computing</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9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PC Training Development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R1 041 836.00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End User Computing </w:t>
            </w:r>
          </w:p>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North West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Not applicable</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Not applicable</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Supplier not registered on CSD</w:t>
            </w:r>
          </w:p>
        </w:tc>
      </w:tr>
      <w:tr w:rsidR="002805A2" w:rsidRPr="00CC4C4C" w:rsidTr="00455FA3">
        <w:trPr>
          <w:trHeight w:val="69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SANTS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R880 000.00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Early Childhood Development </w:t>
            </w:r>
          </w:p>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Gauteng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31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SANTS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R1 210 000.00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Early Childhood Limpopo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27"/>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SPS Consulting (Pty) Ltd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R 596 618.55</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Development Practice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Gauteng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37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Thuto</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Botshabelo</w:t>
            </w:r>
            <w:proofErr w:type="spellEnd"/>
            <w:r w:rsidRPr="00CC4C4C">
              <w:rPr>
                <w:rFonts w:ascii="Arial Narrow" w:hAnsi="Arial Narrow" w:cs="Arial"/>
                <w:sz w:val="21"/>
                <w:szCs w:val="21"/>
                <w:lang w:val="en-ZA"/>
              </w:rPr>
              <w:t xml:space="preserve"> Training Academy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 744 200.00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Development Practice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North West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2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lastRenderedPageBreak/>
              <w:t xml:space="preserve">SPS Consulting (Pty) Ltd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R736 390.02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Development Practice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Northern Cape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85"/>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Directflo</w:t>
            </w:r>
            <w:proofErr w:type="spellEnd"/>
            <w:r w:rsidRPr="00CC4C4C">
              <w:rPr>
                <w:rFonts w:ascii="Arial Narrow" w:hAnsi="Arial Narrow" w:cs="Arial"/>
                <w:sz w:val="21"/>
                <w:szCs w:val="21"/>
                <w:lang w:val="en-ZA"/>
              </w:rPr>
              <w:t xml:space="preserve">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R1 074 440.00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Early Childhood Development </w:t>
            </w:r>
          </w:p>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KwaZulu</w:t>
            </w:r>
            <w:proofErr w:type="spellEnd"/>
            <w:r w:rsidRPr="00CC4C4C">
              <w:rPr>
                <w:rFonts w:ascii="Arial Narrow" w:hAnsi="Arial Narrow" w:cs="Arial"/>
                <w:sz w:val="21"/>
                <w:szCs w:val="21"/>
                <w:lang w:val="en-ZA"/>
              </w:rPr>
              <w:t xml:space="preserve"> Natal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3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Directflo</w:t>
            </w:r>
            <w:proofErr w:type="spellEnd"/>
            <w:r w:rsidRPr="00CC4C4C">
              <w:rPr>
                <w:rFonts w:ascii="Arial Narrow" w:hAnsi="Arial Narrow" w:cs="Arial"/>
                <w:sz w:val="21"/>
                <w:szCs w:val="21"/>
                <w:lang w:val="en-ZA"/>
              </w:rPr>
              <w:t xml:space="preserve"> </w:t>
            </w:r>
          </w:p>
          <w:p w:rsidR="008C5FF0" w:rsidRPr="00CC4C4C" w:rsidRDefault="008C5FF0" w:rsidP="00B124D6">
            <w:pPr>
              <w:spacing w:after="0" w:line="240" w:lineRule="auto"/>
              <w:rPr>
                <w:rFonts w:ascii="Arial Narrow" w:hAnsi="Arial Narrow" w:cs="Arial"/>
                <w:sz w:val="21"/>
                <w:szCs w:val="21"/>
              </w:rPr>
            </w:pP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R615 390.00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Early Childhood Development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Gauteng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46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Hlengani</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Sibiya</w:t>
            </w:r>
            <w:proofErr w:type="spellEnd"/>
            <w:r w:rsidRPr="00CC4C4C">
              <w:rPr>
                <w:rFonts w:ascii="Arial Narrow" w:hAnsi="Arial Narrow" w:cs="Arial"/>
                <w:sz w:val="21"/>
                <w:szCs w:val="21"/>
                <w:lang w:val="en-ZA"/>
              </w:rPr>
              <w:t xml:space="preserve"> Training and Projects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 966 500.00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ABET Practice North West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Not applicable</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Not applicable</w:t>
            </w:r>
          </w:p>
        </w:tc>
        <w:tc>
          <w:tcPr>
            <w:tcW w:w="873" w:type="pct"/>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Supplier not registered on CSD</w:t>
            </w:r>
          </w:p>
        </w:tc>
      </w:tr>
      <w:tr w:rsidR="002805A2" w:rsidRPr="00CC4C4C" w:rsidTr="00455FA3">
        <w:trPr>
          <w:trHeight w:val="69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Nkinane</w:t>
            </w:r>
            <w:proofErr w:type="spellEnd"/>
            <w:r w:rsidRPr="00CC4C4C">
              <w:rPr>
                <w:rFonts w:ascii="Arial Narrow" w:hAnsi="Arial Narrow" w:cs="Arial"/>
                <w:sz w:val="21"/>
                <w:szCs w:val="21"/>
                <w:lang w:val="en-ZA"/>
              </w:rPr>
              <w:t xml:space="preserve"> Training Institute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R1 154 760.00  </w:t>
            </w:r>
          </w:p>
          <w:p w:rsidR="008C5FF0" w:rsidRPr="00CC4C4C" w:rsidRDefault="008C5FF0" w:rsidP="00B124D6">
            <w:pPr>
              <w:spacing w:after="0" w:line="240" w:lineRule="auto"/>
              <w:jc w:val="right"/>
              <w:rPr>
                <w:rFonts w:ascii="Arial Narrow" w:hAnsi="Arial Narrow" w:cs="Arial"/>
                <w:sz w:val="21"/>
                <w:szCs w:val="21"/>
                <w:lang w:val="en-ZA"/>
              </w:rPr>
            </w:pP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fr-FR"/>
              </w:rPr>
            </w:pPr>
            <w:r w:rsidRPr="00CC4C4C">
              <w:rPr>
                <w:rFonts w:ascii="Arial Narrow" w:hAnsi="Arial Narrow" w:cs="Arial"/>
                <w:b/>
                <w:sz w:val="21"/>
                <w:szCs w:val="21"/>
                <w:lang w:val="fr-FR"/>
              </w:rPr>
              <w:t>SCM 17 -2014/15</w:t>
            </w:r>
          </w:p>
          <w:p w:rsidR="008C5FF0" w:rsidRPr="00CC4C4C" w:rsidRDefault="002D75EB" w:rsidP="00B124D6">
            <w:pPr>
              <w:spacing w:after="0" w:line="240" w:lineRule="auto"/>
              <w:rPr>
                <w:rFonts w:ascii="Arial Narrow" w:hAnsi="Arial Narrow" w:cs="Arial"/>
                <w:sz w:val="21"/>
                <w:szCs w:val="21"/>
                <w:lang w:val="fr-FR"/>
              </w:rPr>
            </w:pPr>
            <w:r w:rsidRPr="00CC4C4C">
              <w:rPr>
                <w:rFonts w:ascii="Arial Narrow" w:hAnsi="Arial Narrow" w:cs="Arial"/>
                <w:sz w:val="21"/>
                <w:szCs w:val="21"/>
                <w:lang w:val="fr-FR"/>
              </w:rPr>
              <w:t>Environnemental</w:t>
            </w:r>
            <w:r w:rsidR="008C5FF0" w:rsidRPr="00CC4C4C">
              <w:rPr>
                <w:rFonts w:ascii="Arial Narrow" w:hAnsi="Arial Narrow" w:cs="Arial"/>
                <w:sz w:val="21"/>
                <w:szCs w:val="21"/>
                <w:lang w:val="fr-FR"/>
              </w:rPr>
              <w:t xml:space="preserve"> ETD Practice  KZN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fr-FR"/>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53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Nkinane</w:t>
            </w:r>
            <w:proofErr w:type="spellEnd"/>
            <w:r w:rsidRPr="00CC4C4C">
              <w:rPr>
                <w:rFonts w:ascii="Arial Narrow" w:hAnsi="Arial Narrow" w:cs="Arial"/>
                <w:sz w:val="21"/>
                <w:szCs w:val="21"/>
                <w:lang w:val="en-ZA"/>
              </w:rPr>
              <w:t xml:space="preserve"> Training Institute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R1 365 963.00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Environmental ETD Practice Limpopo</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5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Nkinane</w:t>
            </w:r>
            <w:proofErr w:type="spellEnd"/>
            <w:r w:rsidRPr="00CC4C4C">
              <w:rPr>
                <w:rFonts w:ascii="Arial Narrow" w:hAnsi="Arial Narrow" w:cs="Arial"/>
                <w:sz w:val="21"/>
                <w:szCs w:val="21"/>
                <w:lang w:val="en-ZA"/>
              </w:rPr>
              <w:t xml:space="preserve"> Training Institute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R680 976.00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Environmental ETD Practice Mpumalanga</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74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SPS Consulting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R917 471.00 </w:t>
            </w:r>
          </w:p>
          <w:p w:rsidR="008C5FF0" w:rsidRPr="00CC4C4C" w:rsidRDefault="008C5FF0" w:rsidP="00B124D6">
            <w:pPr>
              <w:spacing w:after="0" w:line="240" w:lineRule="auto"/>
              <w:jc w:val="right"/>
              <w:rPr>
                <w:rFonts w:ascii="Arial Narrow" w:hAnsi="Arial Narrow" w:cs="Arial"/>
                <w:sz w:val="21"/>
                <w:szCs w:val="21"/>
                <w:lang w:val="en-ZA"/>
              </w:rPr>
            </w:pP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b/>
                <w:sz w:val="21"/>
                <w:szCs w:val="21"/>
                <w:lang w:val="en-ZA"/>
              </w:rPr>
              <w:t>SCM 17 -2014/15</w:t>
            </w:r>
          </w:p>
          <w:p w:rsidR="008C5FF0" w:rsidRPr="00CC4C4C" w:rsidRDefault="00B95293"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Learnerships</w:t>
            </w:r>
          </w:p>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 xml:space="preserve">ECD -GP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59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Reflections Development Institute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R832 046.00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Enviro Practice 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31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rPr>
              <w:t>Edutel</w:t>
            </w:r>
            <w:proofErr w:type="spellEnd"/>
            <w:r w:rsidRPr="00CC4C4C">
              <w:rPr>
                <w:rFonts w:ascii="Arial Narrow" w:hAnsi="Arial Narrow" w:cs="Arial"/>
                <w:sz w:val="21"/>
                <w:szCs w:val="21"/>
              </w:rPr>
              <w:t xml:space="preserve"> Skills Development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rPr>
              <w:t xml:space="preserve">R995 000.00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FETC Youth Development</w:t>
            </w:r>
          </w:p>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rPr>
              <w:t>- 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2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Resonance Institute of Learning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R780 000.00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Youth Development </w:t>
            </w:r>
          </w:p>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MP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8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lastRenderedPageBreak/>
              <w:t>Edutel</w:t>
            </w:r>
            <w:proofErr w:type="spellEnd"/>
            <w:r w:rsidRPr="00CC4C4C">
              <w:rPr>
                <w:rFonts w:ascii="Arial Narrow" w:hAnsi="Arial Narrow" w:cs="Arial"/>
                <w:sz w:val="21"/>
                <w:szCs w:val="21"/>
                <w:lang w:val="en-ZA"/>
              </w:rPr>
              <w:t xml:space="preserve"> Skills Development: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R1 092 500.00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FETC Youth Development - NC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8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Xtensive</w:t>
            </w:r>
            <w:proofErr w:type="spellEnd"/>
            <w:r w:rsidRPr="00CC4C4C">
              <w:rPr>
                <w:rFonts w:ascii="Arial Narrow" w:hAnsi="Arial Narrow" w:cs="Arial"/>
                <w:sz w:val="21"/>
                <w:szCs w:val="21"/>
                <w:lang w:val="en-ZA"/>
              </w:rPr>
              <w:t xml:space="preserve"> Academy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R871 000.00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IT End User Computing - 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91"/>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Xtensive</w:t>
            </w:r>
            <w:proofErr w:type="spellEnd"/>
            <w:r w:rsidRPr="00CC4C4C">
              <w:rPr>
                <w:rFonts w:ascii="Arial Narrow" w:hAnsi="Arial Narrow" w:cs="Arial"/>
                <w:sz w:val="21"/>
                <w:szCs w:val="21"/>
                <w:lang w:val="en-ZA"/>
              </w:rPr>
              <w:t xml:space="preserve"> Academy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R885 000.00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IT End User Computing - LP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5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Xtensive</w:t>
            </w:r>
            <w:proofErr w:type="spellEnd"/>
            <w:r w:rsidRPr="00CC4C4C">
              <w:rPr>
                <w:rFonts w:ascii="Arial Narrow" w:hAnsi="Arial Narrow" w:cs="Arial"/>
                <w:sz w:val="21"/>
                <w:szCs w:val="21"/>
                <w:lang w:val="en-ZA"/>
              </w:rPr>
              <w:t xml:space="preserve"> Academy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R892 000.00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IT End User Computing - MP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95"/>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Sigodi</w:t>
            </w:r>
            <w:proofErr w:type="spellEnd"/>
            <w:r w:rsidRPr="00CC4C4C">
              <w:rPr>
                <w:rFonts w:ascii="Arial Narrow" w:hAnsi="Arial Narrow" w:cs="Arial"/>
                <w:sz w:val="21"/>
                <w:szCs w:val="21"/>
                <w:lang w:val="en-ZA"/>
              </w:rPr>
              <w:t xml:space="preserve"> Development Services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R1 141 543.00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Development Practice - NW</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5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Sigodi</w:t>
            </w:r>
            <w:proofErr w:type="spellEnd"/>
            <w:r w:rsidRPr="00CC4C4C">
              <w:rPr>
                <w:rFonts w:ascii="Arial Narrow" w:hAnsi="Arial Narrow" w:cs="Arial"/>
                <w:sz w:val="21"/>
                <w:szCs w:val="21"/>
                <w:lang w:val="en-ZA"/>
              </w:rPr>
              <w:t xml:space="preserve"> Development Services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R1 136 813.00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Development Practice - NC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41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Project Literacy: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R1 063 465.00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HETC ABET Practice - EC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34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Project Literacy: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R1 248 753.00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HETC ABET Practice - WC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6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Bepe</w:t>
            </w:r>
            <w:proofErr w:type="spellEnd"/>
            <w:r w:rsidRPr="00CC4C4C">
              <w:rPr>
                <w:rFonts w:ascii="Arial Narrow" w:hAnsi="Arial Narrow" w:cs="Arial"/>
                <w:sz w:val="21"/>
                <w:szCs w:val="21"/>
                <w:lang w:val="en-ZA"/>
              </w:rPr>
              <w:t xml:space="preserve"> Developments: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R780 000.00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 xml:space="preserve">FETC Library Practice - Free State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55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Bepe</w:t>
            </w:r>
            <w:proofErr w:type="spellEnd"/>
            <w:r w:rsidRPr="00CC4C4C">
              <w:rPr>
                <w:rFonts w:ascii="Arial Narrow" w:hAnsi="Arial Narrow" w:cs="Arial"/>
                <w:sz w:val="21"/>
                <w:szCs w:val="21"/>
                <w:lang w:val="en-ZA"/>
              </w:rPr>
              <w:t xml:space="preserve"> Developments: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R1 300 000.00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FETC Library Practice - KZN</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9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Funzani</w:t>
            </w:r>
            <w:proofErr w:type="spellEnd"/>
            <w:r w:rsidRPr="00CC4C4C">
              <w:rPr>
                <w:rFonts w:ascii="Arial Narrow" w:hAnsi="Arial Narrow" w:cs="Arial"/>
                <w:sz w:val="21"/>
                <w:szCs w:val="21"/>
                <w:lang w:val="en-ZA"/>
              </w:rPr>
              <w:t xml:space="preserve"> Education and Training Centre (Pty) Ltd</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left="-176"/>
              <w:jc w:val="right"/>
              <w:rPr>
                <w:rFonts w:ascii="Arial Narrow" w:hAnsi="Arial Narrow" w:cs="Arial"/>
                <w:sz w:val="21"/>
                <w:szCs w:val="21"/>
                <w:lang w:val="en-ZA"/>
              </w:rPr>
            </w:pPr>
            <w:r w:rsidRPr="00CC4C4C">
              <w:rPr>
                <w:rFonts w:ascii="Arial Narrow" w:hAnsi="Arial Narrow" w:cs="Arial"/>
                <w:sz w:val="21"/>
                <w:szCs w:val="21"/>
                <w:lang w:val="en-ZA"/>
              </w:rPr>
              <w:t xml:space="preserve"> R2 405 400.00</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b/>
                <w:sz w:val="21"/>
                <w:szCs w:val="21"/>
                <w:lang w:val="en-ZA"/>
              </w:rPr>
              <w:t>SCMU 22-2014/15</w:t>
            </w:r>
          </w:p>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 xml:space="preserve">ETDP SETA and NYDA NSC Second Chance 2015 Project Limpopo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BBBEE level not registered on CSD</w:t>
            </w:r>
          </w:p>
        </w:tc>
      </w:tr>
      <w:tr w:rsidR="002805A2" w:rsidRPr="00CC4C4C" w:rsidTr="00455FA3">
        <w:trPr>
          <w:trHeight w:val="9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lastRenderedPageBreak/>
              <w:t>Cape Peninsula University of Technology</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R1 096 800.00 </w:t>
            </w:r>
          </w:p>
          <w:p w:rsidR="008C5FF0" w:rsidRPr="00CC4C4C" w:rsidRDefault="008C5FF0" w:rsidP="00B124D6">
            <w:pPr>
              <w:spacing w:after="0" w:line="240" w:lineRule="auto"/>
              <w:jc w:val="right"/>
              <w:rPr>
                <w:rFonts w:ascii="Arial Narrow" w:hAnsi="Arial Narrow" w:cs="Arial"/>
                <w:sz w:val="21"/>
                <w:szCs w:val="21"/>
                <w:lang w:val="en-ZA"/>
              </w:rPr>
            </w:pP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ETDP SETA and NYDA NSC Second Chance 2015 Project  Western Cape</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9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rPr>
              <w:t>Jasintha</w:t>
            </w:r>
            <w:proofErr w:type="spellEnd"/>
            <w:r w:rsidRPr="00CC4C4C">
              <w:rPr>
                <w:rFonts w:ascii="Arial Narrow" w:hAnsi="Arial Narrow" w:cs="Arial"/>
                <w:sz w:val="21"/>
                <w:szCs w:val="21"/>
              </w:rPr>
              <w:t xml:space="preserve"> (Pty) Ltd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rPr>
              <w:t>R1 877 602.00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ETDP SETA and NYDA NSC Second Chance 2015 Project  </w:t>
            </w:r>
            <w:r w:rsidRPr="00CC4C4C">
              <w:rPr>
                <w:rFonts w:ascii="Arial Narrow" w:hAnsi="Arial Narrow" w:cs="Arial"/>
                <w:sz w:val="21"/>
                <w:szCs w:val="21"/>
              </w:rPr>
              <w:t xml:space="preserve">Kwa Zulu Natal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9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Star Schools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 864 093.00 </w:t>
            </w:r>
          </w:p>
          <w:p w:rsidR="008C5FF0" w:rsidRPr="00CC4C4C" w:rsidRDefault="008C5FF0" w:rsidP="00B124D6">
            <w:pPr>
              <w:spacing w:after="0" w:line="240" w:lineRule="auto"/>
              <w:jc w:val="right"/>
              <w:rPr>
                <w:rFonts w:ascii="Arial Narrow" w:hAnsi="Arial Narrow" w:cs="Arial"/>
                <w:sz w:val="21"/>
                <w:szCs w:val="21"/>
                <w:lang w:val="en-ZA"/>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ETDP SETA and NYDA NSC Second Chance 2015 Project  Free State</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9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Star Schools </w:t>
            </w:r>
          </w:p>
          <w:p w:rsidR="008C5FF0" w:rsidRPr="00CC4C4C" w:rsidRDefault="008C5FF0" w:rsidP="00B124D6">
            <w:pPr>
              <w:spacing w:after="0" w:line="240" w:lineRule="auto"/>
              <w:rPr>
                <w:rFonts w:ascii="Arial Narrow" w:hAnsi="Arial Narrow" w:cs="Arial"/>
                <w:sz w:val="21"/>
                <w:szCs w:val="21"/>
                <w:lang w:val="en-ZA"/>
              </w:rPr>
            </w:pP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R2 260 429.00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ETDP SETA and NYDA NSC Second Chance 2015 Project  Northern Cape</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83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History Makers Business Consulting </w:t>
            </w:r>
          </w:p>
          <w:p w:rsidR="008C5FF0" w:rsidRPr="00CC4C4C" w:rsidRDefault="008C5FF0" w:rsidP="00B124D6">
            <w:pPr>
              <w:spacing w:after="0" w:line="240" w:lineRule="auto"/>
              <w:rPr>
                <w:rFonts w:ascii="Arial Narrow" w:hAnsi="Arial Narrow" w:cs="Arial"/>
                <w:sz w:val="21"/>
                <w:szCs w:val="21"/>
                <w:lang w:val="en-ZA"/>
              </w:rPr>
            </w:pP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left="-34" w:right="-77"/>
              <w:jc w:val="right"/>
              <w:rPr>
                <w:rFonts w:ascii="Arial Narrow" w:hAnsi="Arial Narrow" w:cs="Arial"/>
                <w:sz w:val="21"/>
                <w:szCs w:val="21"/>
                <w:lang w:val="en-ZA"/>
              </w:rPr>
            </w:pPr>
            <w:r w:rsidRPr="00CC4C4C">
              <w:rPr>
                <w:rFonts w:ascii="Arial Narrow" w:hAnsi="Arial Narrow" w:cs="Arial"/>
                <w:sz w:val="21"/>
                <w:szCs w:val="21"/>
                <w:lang w:val="en-ZA"/>
              </w:rPr>
              <w:t>R 1 898 720.27</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ETDP SETA and NYDA NSC Second Chance 2015 Project Mpumalanga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BBBEE level not registered on CSD</w:t>
            </w:r>
          </w:p>
        </w:tc>
      </w:tr>
      <w:tr w:rsidR="002805A2" w:rsidRPr="00CC4C4C" w:rsidTr="00455FA3">
        <w:trPr>
          <w:trHeight w:val="821"/>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History Makers Business Consulting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R 920 518.14</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ETDP SETA and NYDA NSC Second Chance 2015 Project  North West</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BBBEE level not registered on CSD</w:t>
            </w:r>
          </w:p>
        </w:tc>
      </w:tr>
      <w:tr w:rsidR="002805A2" w:rsidRPr="00CC4C4C" w:rsidTr="00455FA3">
        <w:trPr>
          <w:trHeight w:val="83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History Makers Business Consulting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 xml:space="preserve">R 991 494.54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ETDP SETA and NYDA NSC Second Chance 2015 Project  Gauteng</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BBBEE level not registered on CSD</w:t>
            </w:r>
          </w:p>
        </w:tc>
      </w:tr>
      <w:tr w:rsidR="002805A2" w:rsidRPr="00CC4C4C" w:rsidTr="00455FA3">
        <w:trPr>
          <w:trHeight w:val="68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History Makers Business Consulting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R2 436 686.27</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 xml:space="preserve">ETDP SETA and NYDA NSC Second Chance 2015 Project  Eastern Cape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BBBEE level not registered on CSD</w:t>
            </w:r>
          </w:p>
        </w:tc>
      </w:tr>
      <w:tr w:rsidR="002805A2" w:rsidRPr="00CC4C4C" w:rsidTr="00455FA3">
        <w:trPr>
          <w:trHeight w:val="9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lastRenderedPageBreak/>
              <w:t xml:space="preserve">Cape Peninsula University of Technology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R1 707 315.00</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b/>
                <w:sz w:val="21"/>
                <w:szCs w:val="21"/>
                <w:lang w:val="en-ZA"/>
              </w:rPr>
              <w:t>SCMU: 24-2014/15</w:t>
            </w:r>
          </w:p>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Research Chairs Initiative (RCI)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Research Chair focusing on (WIL) Work Integrated Learning</w:t>
            </w:r>
          </w:p>
        </w:tc>
      </w:tr>
      <w:tr w:rsidR="002805A2" w:rsidRPr="00CC4C4C" w:rsidTr="00455FA3">
        <w:trPr>
          <w:trHeight w:val="65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Nelson Mandela Metropolitan University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lang w:val="en-ZA"/>
              </w:rPr>
              <w:t>R1 584 000.00</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b/>
                <w:sz w:val="21"/>
                <w:szCs w:val="21"/>
                <w:lang w:val="en-ZA"/>
              </w:rPr>
              <w:t>SCMU: 24-2014/15</w:t>
            </w:r>
          </w:p>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 xml:space="preserve">Research Chairs Initiative (RCI)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8</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Research Chair focusing on Youth Unemployment, Employability and Empowerment</w:t>
            </w:r>
          </w:p>
        </w:tc>
      </w:tr>
      <w:tr w:rsidR="002805A2" w:rsidRPr="00CC4C4C" w:rsidTr="00455FA3">
        <w:trPr>
          <w:trHeight w:val="31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AE Solutions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 xml:space="preserve">R1 254 955.32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b/>
                <w:sz w:val="21"/>
                <w:szCs w:val="21"/>
                <w:lang w:val="en-ZA"/>
              </w:rPr>
              <w:t>2014/15</w:t>
            </w:r>
            <w:r w:rsidRPr="00CC4C4C">
              <w:rPr>
                <w:rFonts w:ascii="Arial Narrow" w:hAnsi="Arial Narrow" w:cs="Arial"/>
                <w:sz w:val="21"/>
                <w:szCs w:val="21"/>
                <w:lang w:val="en-ZA"/>
              </w:rPr>
              <w:t xml:space="preserve"> Delivery of Laptops and Desktops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BBBEE level not registered on CSD</w:t>
            </w:r>
          </w:p>
        </w:tc>
      </w:tr>
      <w:tr w:rsidR="002805A2" w:rsidRPr="00CC4C4C" w:rsidTr="00021C20">
        <w:trPr>
          <w:trHeight w:val="43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XON Systems (Pty) Ltd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R2 493 579.79</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Delivery of Laptops, Desktops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5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Business Connexion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R785 989.32</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Delivery of </w:t>
            </w:r>
            <w:r w:rsidR="00D27C98" w:rsidRPr="00CC4C4C">
              <w:rPr>
                <w:rFonts w:ascii="Arial Narrow" w:hAnsi="Arial Narrow" w:cs="Arial"/>
                <w:sz w:val="21"/>
                <w:szCs w:val="21"/>
                <w:lang w:val="en-ZA"/>
              </w:rPr>
              <w:t>ProLiant</w:t>
            </w:r>
            <w:r w:rsidRPr="00CC4C4C">
              <w:rPr>
                <w:rFonts w:ascii="Arial Narrow" w:hAnsi="Arial Narrow" w:cs="Arial"/>
                <w:sz w:val="21"/>
                <w:szCs w:val="21"/>
                <w:lang w:val="en-ZA"/>
              </w:rPr>
              <w:t xml:space="preserve"> Servers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42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Kashan Advertising </w:t>
            </w:r>
          </w:p>
          <w:p w:rsidR="008C5FF0" w:rsidRPr="00CC4C4C" w:rsidRDefault="008C5FF0" w:rsidP="00B124D6">
            <w:pPr>
              <w:spacing w:after="0" w:line="240" w:lineRule="auto"/>
              <w:rPr>
                <w:rFonts w:ascii="Arial Narrow" w:hAnsi="Arial Narrow" w:cs="Arial"/>
                <w:sz w:val="21"/>
                <w:szCs w:val="21"/>
              </w:rPr>
            </w:pP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R245 063.77</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Printing of 1000 Annual Reports</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77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Kashan Advertising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R421 123.35</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Printing of 1800 Reports for 9 Provincial offices</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713"/>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SPS Consulting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tcPr>
          <w:p w:rsidR="008C5FF0" w:rsidRPr="00CC4C4C" w:rsidRDefault="008C5FF0" w:rsidP="00B124D6">
            <w:pPr>
              <w:spacing w:after="0" w:line="240" w:lineRule="auto"/>
              <w:ind w:right="-249"/>
              <w:jc w:val="right"/>
              <w:rPr>
                <w:rFonts w:ascii="Arial Narrow" w:hAnsi="Arial Narrow" w:cs="Arial"/>
                <w:b/>
                <w:sz w:val="21"/>
                <w:szCs w:val="21"/>
              </w:rPr>
            </w:pPr>
            <w:r w:rsidRPr="00CC4C4C">
              <w:rPr>
                <w:rFonts w:ascii="Arial Narrow" w:hAnsi="Arial Narrow" w:cs="Arial"/>
                <w:sz w:val="21"/>
                <w:szCs w:val="21"/>
              </w:rPr>
              <w:t xml:space="preserve">R1 710 282.00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b/>
                <w:sz w:val="21"/>
                <w:szCs w:val="21"/>
              </w:rPr>
              <w:t>Learnerships</w:t>
            </w:r>
          </w:p>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b/>
                <w:sz w:val="21"/>
                <w:szCs w:val="21"/>
              </w:rPr>
              <w:t>SCMU</w:t>
            </w:r>
            <w:r w:rsidRPr="00CC4C4C">
              <w:rPr>
                <w:rFonts w:ascii="Arial Narrow" w:hAnsi="Arial Narrow" w:cs="Arial"/>
                <w:sz w:val="21"/>
                <w:szCs w:val="21"/>
              </w:rPr>
              <w:t xml:space="preserve"> </w:t>
            </w:r>
            <w:r w:rsidRPr="00CC4C4C">
              <w:rPr>
                <w:rFonts w:ascii="Arial Narrow" w:hAnsi="Arial Narrow" w:cs="Arial"/>
                <w:b/>
                <w:sz w:val="21"/>
                <w:szCs w:val="21"/>
              </w:rPr>
              <w:t xml:space="preserve">37-2016/17 </w:t>
            </w:r>
          </w:p>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Early Childhood Development  GP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5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 xml:space="preserve">R1 119 720.00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Early Childhood Development L4  WC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5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 xml:space="preserve">R1 681 515.00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Early Childhood Development L4 NC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0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lastRenderedPageBreak/>
              <w:t>Tembe</w:t>
            </w:r>
            <w:proofErr w:type="spellEnd"/>
            <w:r w:rsidRPr="00CC4C4C">
              <w:rPr>
                <w:rFonts w:ascii="Arial Narrow" w:hAnsi="Arial Narrow" w:cs="Arial"/>
                <w:sz w:val="21"/>
                <w:szCs w:val="21"/>
                <w:lang w:val="en-ZA"/>
              </w:rPr>
              <w:t xml:space="preserve"> Service Providers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R1 575 950.00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Early Childhood Development  LP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0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rPr>
              <w:t>Retshetse</w:t>
            </w:r>
            <w:proofErr w:type="spellEnd"/>
            <w:r w:rsidRPr="00CC4C4C">
              <w:rPr>
                <w:rFonts w:ascii="Arial Narrow" w:hAnsi="Arial Narrow" w:cs="Arial"/>
                <w:sz w:val="21"/>
                <w:szCs w:val="21"/>
              </w:rPr>
              <w:t xml:space="preserve"> Training Project</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R 682 128.00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FETC: Youth Development  </w:t>
            </w:r>
            <w:r w:rsidRPr="00CC4C4C">
              <w:rPr>
                <w:rFonts w:ascii="Arial Narrow" w:hAnsi="Arial Narrow" w:cs="Arial"/>
                <w:sz w:val="21"/>
                <w:szCs w:val="21"/>
              </w:rPr>
              <w:t>– 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98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Petra Institute Development</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R1 230 660.00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NC: Occupationally Directed Education Training &amp; Dev Practices  </w:t>
            </w:r>
            <w:r w:rsidR="00F852EC" w:rsidRPr="00CC4C4C">
              <w:rPr>
                <w:rFonts w:ascii="Arial Narrow" w:hAnsi="Arial Narrow" w:cs="Arial"/>
                <w:sz w:val="21"/>
                <w:szCs w:val="21"/>
              </w:rPr>
              <w:t>-</w:t>
            </w:r>
            <w:r w:rsidRPr="00CC4C4C">
              <w:rPr>
                <w:rFonts w:ascii="Arial Narrow" w:hAnsi="Arial Narrow" w:cs="Arial"/>
                <w:sz w:val="21"/>
                <w:szCs w:val="21"/>
              </w:rPr>
              <w:t>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4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ZJ Africa Learn</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R1 872 650.00  </w:t>
            </w:r>
          </w:p>
        </w:tc>
        <w:tc>
          <w:tcPr>
            <w:tcW w:w="630" w:type="pct"/>
            <w:shd w:val="clear" w:color="auto" w:fill="auto"/>
          </w:tcPr>
          <w:p w:rsidR="008C5FF0" w:rsidRPr="00CC4C4C" w:rsidRDefault="00F852EC"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End User Computing-</w:t>
            </w:r>
            <w:r w:rsidR="008C5FF0" w:rsidRPr="00CC4C4C">
              <w:rPr>
                <w:rFonts w:ascii="Arial Narrow" w:hAnsi="Arial Narrow" w:cs="Arial"/>
                <w:sz w:val="21"/>
                <w:szCs w:val="21"/>
                <w:lang w:val="en-ZA"/>
              </w:rPr>
              <w:t xml:space="preserve">WC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100%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021C20">
        <w:trPr>
          <w:trHeight w:val="42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R3 176 195.00  </w:t>
            </w:r>
          </w:p>
        </w:tc>
        <w:tc>
          <w:tcPr>
            <w:tcW w:w="630" w:type="pct"/>
            <w:shd w:val="clear" w:color="auto" w:fill="auto"/>
          </w:tcPr>
          <w:p w:rsidR="008C5FF0" w:rsidRPr="00CC4C4C" w:rsidRDefault="00F852EC"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End User Computing -</w:t>
            </w:r>
            <w:r w:rsidR="008C5FF0" w:rsidRPr="00CC4C4C">
              <w:rPr>
                <w:rFonts w:ascii="Arial Narrow" w:hAnsi="Arial Narrow" w:cs="Arial"/>
                <w:sz w:val="21"/>
                <w:szCs w:val="21"/>
                <w:lang w:val="en-ZA"/>
              </w:rPr>
              <w:t xml:space="preserve">NW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100%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54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R3 176 195.00  </w:t>
            </w:r>
          </w:p>
        </w:tc>
        <w:tc>
          <w:tcPr>
            <w:tcW w:w="630" w:type="pct"/>
            <w:shd w:val="clear" w:color="auto" w:fill="auto"/>
          </w:tcPr>
          <w:p w:rsidR="008C5FF0" w:rsidRPr="00CC4C4C" w:rsidRDefault="00F852EC"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End User Computing -</w:t>
            </w:r>
            <w:r w:rsidR="008C5FF0" w:rsidRPr="00CC4C4C">
              <w:rPr>
                <w:rFonts w:ascii="Arial Narrow" w:hAnsi="Arial Narrow" w:cs="Arial"/>
                <w:sz w:val="21"/>
                <w:szCs w:val="21"/>
                <w:lang w:val="en-ZA"/>
              </w:rPr>
              <w:t xml:space="preserve">MP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100%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021C20">
        <w:trPr>
          <w:trHeight w:val="51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Makhophila</w:t>
            </w:r>
            <w:proofErr w:type="spellEnd"/>
            <w:r w:rsidRPr="00CC4C4C">
              <w:rPr>
                <w:rFonts w:ascii="Arial Narrow" w:hAnsi="Arial Narrow" w:cs="Arial"/>
                <w:sz w:val="21"/>
                <w:szCs w:val="21"/>
                <w:lang w:val="en-ZA"/>
              </w:rPr>
              <w:t xml:space="preserve"> Training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R2 903 600.00  </w:t>
            </w:r>
          </w:p>
        </w:tc>
        <w:tc>
          <w:tcPr>
            <w:tcW w:w="630" w:type="pct"/>
            <w:shd w:val="clear" w:color="auto" w:fill="auto"/>
          </w:tcPr>
          <w:p w:rsidR="008C5FF0" w:rsidRPr="00CC4C4C" w:rsidRDefault="00F852EC"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End User Computing-</w:t>
            </w:r>
            <w:r w:rsidR="008C5FF0" w:rsidRPr="00CC4C4C">
              <w:rPr>
                <w:rFonts w:ascii="Arial Narrow" w:hAnsi="Arial Narrow" w:cs="Arial"/>
                <w:sz w:val="21"/>
                <w:szCs w:val="21"/>
                <w:lang w:val="en-ZA"/>
              </w:rPr>
              <w:t xml:space="preserve">KZN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100%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53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Resource Centre</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lang w:val="en-ZA"/>
              </w:rPr>
            </w:pPr>
            <w:r w:rsidRPr="00CC4C4C">
              <w:rPr>
                <w:rFonts w:ascii="Arial Narrow" w:hAnsi="Arial Narrow" w:cs="Arial"/>
                <w:sz w:val="21"/>
                <w:szCs w:val="21"/>
                <w:lang w:val="en-ZA"/>
              </w:rPr>
              <w:t xml:space="preserve">R3 060 000.00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End User Computing - EC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100% black ownership</w:t>
            </w:r>
          </w:p>
        </w:tc>
        <w:tc>
          <w:tcPr>
            <w:tcW w:w="873" w:type="pct"/>
          </w:tcPr>
          <w:p w:rsidR="008C5FF0" w:rsidRPr="00CC4C4C" w:rsidRDefault="008C5FF0" w:rsidP="00B124D6">
            <w:pPr>
              <w:spacing w:after="0" w:line="240" w:lineRule="auto"/>
              <w:rPr>
                <w:rFonts w:ascii="Arial Narrow" w:hAnsi="Arial Narrow" w:cs="Arial"/>
                <w:sz w:val="21"/>
                <w:szCs w:val="21"/>
                <w:lang w:val="en-ZA"/>
              </w:rPr>
            </w:pPr>
          </w:p>
        </w:tc>
      </w:tr>
      <w:tr w:rsidR="002805A2" w:rsidRPr="00CC4C4C" w:rsidTr="00455FA3">
        <w:trPr>
          <w:trHeight w:val="60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Africa Learn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 426 130.00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r w:rsidRPr="00CC4C4C">
              <w:rPr>
                <w:rFonts w:ascii="Arial Narrow" w:hAnsi="Arial Narrow" w:cs="Arial"/>
                <w:sz w:val="21"/>
                <w:szCs w:val="21"/>
                <w:lang w:val="da-DK"/>
              </w:rPr>
              <w:t>Com</w:t>
            </w:r>
            <w:r w:rsidR="00F852EC" w:rsidRPr="00CC4C4C">
              <w:rPr>
                <w:rFonts w:ascii="Arial Narrow" w:hAnsi="Arial Narrow" w:cs="Arial"/>
                <w:sz w:val="21"/>
                <w:szCs w:val="21"/>
                <w:lang w:val="da-DK"/>
              </w:rPr>
              <w:t>puter Literacy Skills Programme-</w:t>
            </w:r>
            <w:r w:rsidRPr="00CC4C4C">
              <w:rPr>
                <w:rFonts w:ascii="Arial Narrow" w:hAnsi="Arial Narrow" w:cs="Arial"/>
                <w:sz w:val="21"/>
                <w:szCs w:val="21"/>
                <w:lang w:val="da-DK"/>
              </w:rPr>
              <w:t xml:space="preserve">KZN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313"/>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rPr>
              <w:t>Tembe</w:t>
            </w:r>
            <w:proofErr w:type="spellEnd"/>
            <w:r w:rsidRPr="00CC4C4C">
              <w:rPr>
                <w:rFonts w:ascii="Arial Narrow" w:hAnsi="Arial Narrow" w:cs="Arial"/>
                <w:sz w:val="21"/>
                <w:szCs w:val="21"/>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 446 662.50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Computer Literacy Skills Programme</w:t>
            </w:r>
            <w:r w:rsidR="00F852EC" w:rsidRPr="00CC4C4C">
              <w:rPr>
                <w:rFonts w:ascii="Arial Narrow" w:hAnsi="Arial Narrow" w:cs="Arial"/>
                <w:sz w:val="21"/>
                <w:szCs w:val="21"/>
                <w:lang w:val="en-ZA"/>
              </w:rPr>
              <w:t>-</w:t>
            </w:r>
            <w:r w:rsidRPr="00CC4C4C">
              <w:rPr>
                <w:rFonts w:ascii="Arial Narrow" w:hAnsi="Arial Narrow" w:cs="Arial"/>
                <w:sz w:val="21"/>
                <w:szCs w:val="21"/>
                <w:lang w:val="en-ZA"/>
              </w:rPr>
              <w:t xml:space="preserve">NC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0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 438 600.00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r w:rsidRPr="00CC4C4C">
              <w:rPr>
                <w:rFonts w:ascii="Arial Narrow" w:hAnsi="Arial Narrow" w:cs="Arial"/>
                <w:sz w:val="21"/>
                <w:szCs w:val="21"/>
                <w:lang w:val="da-DK"/>
              </w:rPr>
              <w:t xml:space="preserve">Computer Literacy Skills Programme  LP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8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 428 925.00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r w:rsidRPr="00CC4C4C">
              <w:rPr>
                <w:rFonts w:ascii="Arial Narrow" w:hAnsi="Arial Narrow" w:cs="Arial"/>
                <w:sz w:val="21"/>
                <w:szCs w:val="21"/>
                <w:lang w:val="da-DK"/>
              </w:rPr>
              <w:t xml:space="preserve">Computer Literacy Skills Programme NW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8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lastRenderedPageBreak/>
              <w:t>Tembe</w:t>
            </w:r>
            <w:proofErr w:type="spellEnd"/>
            <w:r w:rsidRPr="00CC4C4C">
              <w:rPr>
                <w:rFonts w:ascii="Arial Narrow" w:hAnsi="Arial Narrow" w:cs="Arial"/>
                <w:sz w:val="21"/>
                <w:szCs w:val="21"/>
                <w:lang w:val="en-ZA"/>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 400 330.00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r w:rsidRPr="00CC4C4C">
              <w:rPr>
                <w:rFonts w:ascii="Arial Narrow" w:hAnsi="Arial Narrow" w:cs="Arial"/>
                <w:sz w:val="21"/>
                <w:szCs w:val="21"/>
                <w:lang w:val="da-DK"/>
              </w:rPr>
              <w:t xml:space="preserve">Computer Literacy Skills Programme MP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da-DK"/>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65"/>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Makhophila</w:t>
            </w:r>
            <w:proofErr w:type="spellEnd"/>
            <w:r w:rsidRPr="00CC4C4C">
              <w:rPr>
                <w:rFonts w:ascii="Arial Narrow" w:hAnsi="Arial Narrow" w:cs="Arial"/>
                <w:sz w:val="21"/>
                <w:szCs w:val="21"/>
                <w:lang w:val="en-ZA"/>
              </w:rPr>
              <w:t xml:space="preserve"> Training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 xml:space="preserve">R9 394 000.00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IT End User Computing  – KZN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67"/>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IT Resource Centre</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 xml:space="preserve">R5 040 000.00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FETC: IT End User Computing </w:t>
            </w:r>
            <w:r w:rsidRPr="00CC4C4C">
              <w:rPr>
                <w:rFonts w:ascii="Arial Narrow" w:hAnsi="Arial Narrow" w:cs="Arial"/>
                <w:sz w:val="21"/>
                <w:szCs w:val="21"/>
              </w:rPr>
              <w:t xml:space="preserve">– EC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51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rPr>
              <w:t>Xtensive</w:t>
            </w:r>
            <w:proofErr w:type="spellEnd"/>
            <w:r w:rsidRPr="00CC4C4C">
              <w:rPr>
                <w:rFonts w:ascii="Arial Narrow" w:hAnsi="Arial Narrow" w:cs="Arial"/>
                <w:sz w:val="21"/>
                <w:szCs w:val="21"/>
              </w:rPr>
              <w:t xml:space="preserve"> Academy</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 xml:space="preserve">R3 284 750.00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FETC: IT End User Computing   </w:t>
            </w:r>
            <w:r w:rsidRPr="00CC4C4C">
              <w:rPr>
                <w:rFonts w:ascii="Arial Narrow" w:hAnsi="Arial Narrow" w:cs="Arial"/>
                <w:sz w:val="21"/>
                <w:szCs w:val="21"/>
              </w:rPr>
              <w:t>– NW</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8B73C5">
        <w:trPr>
          <w:trHeight w:val="59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Star Schools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rPr>
              <w:t>R2 097 468.00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Matric Second Chance project</w:t>
            </w:r>
          </w:p>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sz w:val="21"/>
                <w:szCs w:val="21"/>
              </w:rPr>
              <w:t xml:space="preserve">SCMU </w:t>
            </w:r>
            <w:r w:rsidRPr="00CC4C4C">
              <w:rPr>
                <w:rFonts w:ascii="Arial Narrow" w:hAnsi="Arial Narrow" w:cs="Arial"/>
                <w:b/>
                <w:sz w:val="21"/>
                <w:szCs w:val="21"/>
              </w:rPr>
              <w:t xml:space="preserve">33-2015/16 </w:t>
            </w:r>
            <w:r w:rsidRPr="00CC4C4C">
              <w:rPr>
                <w:rFonts w:ascii="Arial Narrow" w:hAnsi="Arial Narrow" w:cs="Arial"/>
                <w:sz w:val="21"/>
                <w:szCs w:val="21"/>
              </w:rPr>
              <w:t xml:space="preserve">GP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44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Star Schools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R1 584 219.00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NW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0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Star Schools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R3 135 472.00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EC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23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Star Schools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R1 515 179.00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NC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4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Star Schools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 655 890.00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FS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1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Jasintha</w:t>
            </w:r>
            <w:proofErr w:type="spellEnd"/>
            <w:r w:rsidRPr="00CC4C4C">
              <w:rPr>
                <w:rFonts w:ascii="Arial Narrow" w:hAnsi="Arial Narrow" w:cs="Arial"/>
                <w:sz w:val="21"/>
                <w:szCs w:val="21"/>
                <w:lang w:val="en-ZA"/>
              </w:rPr>
              <w:t xml:space="preserve"> (Pty) Ltd</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R2 804 370.00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KZN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453"/>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Cape Peninsular University of Technology</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R1 022 400.00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WC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48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AfroXpert</w:t>
            </w:r>
            <w:proofErr w:type="spellEnd"/>
            <w:r w:rsidRPr="00CC4C4C">
              <w:rPr>
                <w:rFonts w:ascii="Arial Narrow" w:hAnsi="Arial Narrow" w:cs="Arial"/>
                <w:sz w:val="21"/>
                <w:szCs w:val="21"/>
                <w:lang w:val="en-ZA"/>
              </w:rPr>
              <w:t xml:space="preserve">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R2 015 336.00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MP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46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Funzani</w:t>
            </w:r>
            <w:proofErr w:type="spellEnd"/>
            <w:r w:rsidRPr="00CC4C4C">
              <w:rPr>
                <w:rFonts w:ascii="Arial Narrow" w:hAnsi="Arial Narrow" w:cs="Arial"/>
                <w:sz w:val="21"/>
                <w:szCs w:val="21"/>
                <w:lang w:val="en-ZA"/>
              </w:rPr>
              <w:t xml:space="preserve"> Education</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R2 789 838.00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Matric Second Chance project </w:t>
            </w:r>
            <w:r w:rsidRPr="00CC4C4C">
              <w:rPr>
                <w:rFonts w:ascii="Arial Narrow" w:hAnsi="Arial Narrow" w:cs="Arial"/>
                <w:sz w:val="21"/>
                <w:szCs w:val="21"/>
                <w:lang w:val="en-ZA"/>
              </w:rPr>
              <w:t xml:space="preserve">LP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BBBEE level not registered on CSD</w:t>
            </w:r>
          </w:p>
        </w:tc>
      </w:tr>
      <w:tr w:rsidR="002805A2" w:rsidRPr="00CC4C4C" w:rsidTr="00455FA3">
        <w:trPr>
          <w:trHeight w:val="945"/>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lastRenderedPageBreak/>
              <w:t>Retshetse</w:t>
            </w:r>
            <w:proofErr w:type="spellEnd"/>
            <w:r w:rsidRPr="00CC4C4C">
              <w:rPr>
                <w:rFonts w:ascii="Arial Narrow" w:hAnsi="Arial Narrow" w:cs="Arial"/>
                <w:sz w:val="21"/>
                <w:szCs w:val="21"/>
                <w:lang w:val="en-ZA"/>
              </w:rPr>
              <w:t xml:space="preserve"> Training Project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R1 091 125.00</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b/>
                <w:sz w:val="21"/>
                <w:szCs w:val="21"/>
              </w:rPr>
              <w:t xml:space="preserve">Learnerships SCMU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b/>
                <w:sz w:val="21"/>
                <w:szCs w:val="21"/>
              </w:rPr>
              <w:t xml:space="preserve">26-2015/16 </w:t>
            </w:r>
            <w:r w:rsidR="00F852EC" w:rsidRPr="00CC4C4C">
              <w:rPr>
                <w:rFonts w:ascii="Arial Narrow" w:hAnsi="Arial Narrow" w:cs="Arial"/>
                <w:sz w:val="21"/>
                <w:szCs w:val="21"/>
                <w:lang w:val="en-ZA"/>
              </w:rPr>
              <w:t>FETC Youth Development-</w:t>
            </w:r>
            <w:r w:rsidRPr="00CC4C4C">
              <w:rPr>
                <w:rFonts w:ascii="Arial Narrow" w:hAnsi="Arial Narrow" w:cs="Arial"/>
                <w:sz w:val="21"/>
                <w:szCs w:val="21"/>
                <w:lang w:val="en-ZA"/>
              </w:rPr>
              <w:t>WC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2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Xtensive</w:t>
            </w:r>
            <w:proofErr w:type="spellEnd"/>
            <w:r w:rsidRPr="00CC4C4C">
              <w:rPr>
                <w:rFonts w:ascii="Arial Narrow" w:hAnsi="Arial Narrow" w:cs="Arial"/>
                <w:sz w:val="21"/>
                <w:szCs w:val="21"/>
                <w:lang w:val="en-ZA"/>
              </w:rPr>
              <w:t xml:space="preserve"> Academy</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R4 677 890.00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IT End User Computing MP, LP; NW, KZN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97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BEPE Developments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R4 893 000.00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FETC Library Practice</w:t>
            </w:r>
          </w:p>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KZN, EC, WC, NC, NW, LP, GP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69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Africa Learn</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ind w:right="-107"/>
              <w:jc w:val="right"/>
              <w:rPr>
                <w:rFonts w:ascii="Arial Narrow" w:hAnsi="Arial Narrow" w:cs="Arial"/>
                <w:sz w:val="21"/>
                <w:szCs w:val="21"/>
              </w:rPr>
            </w:pPr>
            <w:r w:rsidRPr="00CC4C4C">
              <w:rPr>
                <w:rFonts w:ascii="Arial Narrow" w:hAnsi="Arial Narrow" w:cs="Arial"/>
                <w:sz w:val="21"/>
                <w:szCs w:val="21"/>
                <w:lang w:val="en-ZA"/>
              </w:rPr>
              <w:t>R 3 240 588.00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IT End User Computing KZN and EC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72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Edutel</w:t>
            </w:r>
            <w:proofErr w:type="spellEnd"/>
            <w:r w:rsidRPr="00CC4C4C">
              <w:rPr>
                <w:rFonts w:ascii="Arial Narrow" w:hAnsi="Arial Narrow" w:cs="Arial"/>
                <w:sz w:val="21"/>
                <w:szCs w:val="21"/>
                <w:lang w:val="en-ZA"/>
              </w:rPr>
              <w:t xml:space="preserve"> Skills Development</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R1 914 512.00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Youth Development GP and EC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546"/>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Gotsec</w:t>
            </w:r>
            <w:proofErr w:type="spellEnd"/>
            <w:r w:rsidRPr="00CC4C4C">
              <w:rPr>
                <w:rFonts w:ascii="Arial Narrow" w:hAnsi="Arial Narrow" w:cs="Arial"/>
                <w:sz w:val="21"/>
                <w:szCs w:val="21"/>
                <w:lang w:val="en-ZA"/>
              </w:rPr>
              <w:t xml:space="preserve"> Skills Training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R1 212 750.00</w:t>
            </w:r>
          </w:p>
        </w:tc>
        <w:tc>
          <w:tcPr>
            <w:tcW w:w="630" w:type="pct"/>
            <w:shd w:val="clear" w:color="auto" w:fill="auto"/>
          </w:tcPr>
          <w:p w:rsidR="00BF1196"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Community Development EC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41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Matiisetso</w:t>
            </w:r>
            <w:proofErr w:type="spellEnd"/>
            <w:r w:rsidRPr="00CC4C4C">
              <w:rPr>
                <w:rFonts w:ascii="Arial Narrow" w:hAnsi="Arial Narrow" w:cs="Arial"/>
                <w:sz w:val="21"/>
                <w:szCs w:val="21"/>
                <w:lang w:val="en-ZA"/>
              </w:rPr>
              <w:t xml:space="preserve"> Training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R1 087 454.48</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Community Development LP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43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Tembe</w:t>
            </w:r>
            <w:proofErr w:type="spellEnd"/>
            <w:r w:rsidRPr="00CC4C4C">
              <w:rPr>
                <w:rFonts w:ascii="Arial Narrow" w:hAnsi="Arial Narrow" w:cs="Arial"/>
                <w:sz w:val="21"/>
                <w:szCs w:val="21"/>
                <w:lang w:val="en-ZA"/>
              </w:rPr>
              <w:t xml:space="preserve"> Service Providers</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R1 795 788.00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IT End User Computing LP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39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Khosithi</w:t>
            </w:r>
            <w:proofErr w:type="spellEnd"/>
            <w:r w:rsidRPr="00CC4C4C">
              <w:rPr>
                <w:rFonts w:ascii="Arial Narrow" w:hAnsi="Arial Narrow" w:cs="Arial"/>
                <w:sz w:val="21"/>
                <w:szCs w:val="21"/>
                <w:lang w:val="en-ZA"/>
              </w:rPr>
              <w:t xml:space="preserve"> Training Institute</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R1 660 439.00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Northern Cape, Gauteng FETC Environmental Practice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2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University of Venda</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R1 250 000.00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FETC Environmental Practice LP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4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PC Training &amp; Business College</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R3 484 180.00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IT End User Computing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EC and 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2</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31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lastRenderedPageBreak/>
              <w:t>Africa Learn</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R3 139 053.75</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FETC Computer Literacy Skills Programme</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EC and LP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554"/>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Retshetse</w:t>
            </w:r>
            <w:proofErr w:type="spellEnd"/>
            <w:r w:rsidRPr="00CC4C4C">
              <w:rPr>
                <w:rFonts w:ascii="Arial Narrow" w:hAnsi="Arial Narrow" w:cs="Arial"/>
                <w:sz w:val="21"/>
                <w:szCs w:val="21"/>
                <w:lang w:val="en-ZA"/>
              </w:rPr>
              <w:t xml:space="preserve"> Training Project</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R993 784.00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Abet Practice L 5 NW</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 </w:t>
            </w: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3</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021C20">
        <w:trPr>
          <w:trHeight w:val="71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ZA"/>
              </w:rPr>
              <w:t>Matiisetso</w:t>
            </w:r>
            <w:proofErr w:type="spellEnd"/>
            <w:r w:rsidRPr="00CC4C4C">
              <w:rPr>
                <w:rFonts w:ascii="Arial Narrow" w:hAnsi="Arial Narrow" w:cs="Arial"/>
                <w:sz w:val="21"/>
                <w:szCs w:val="21"/>
                <w:lang w:val="en-ZA"/>
              </w:rPr>
              <w:t xml:space="preserve"> Training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R602 860.00</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FETC </w:t>
            </w:r>
            <w:r w:rsidR="00BF1196" w:rsidRPr="00CC4C4C">
              <w:rPr>
                <w:rFonts w:ascii="Arial Narrow" w:hAnsi="Arial Narrow" w:cs="Arial"/>
                <w:sz w:val="21"/>
                <w:szCs w:val="21"/>
                <w:lang w:val="en-ZA"/>
              </w:rPr>
              <w:t xml:space="preserve">Community Development Level 4 </w:t>
            </w:r>
            <w:r w:rsidRPr="00CC4C4C">
              <w:rPr>
                <w:rFonts w:ascii="Arial Narrow" w:hAnsi="Arial Narrow" w:cs="Arial"/>
                <w:sz w:val="21"/>
                <w:szCs w:val="21"/>
                <w:lang w:val="en-ZA"/>
              </w:rPr>
              <w:t>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20"/>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Institute for Local Government &amp; Housing</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R408 000.00 </w:t>
            </w:r>
          </w:p>
          <w:p w:rsidR="008C5FF0" w:rsidRPr="00CC4C4C" w:rsidRDefault="008C5FF0" w:rsidP="00B124D6">
            <w:pPr>
              <w:spacing w:after="0" w:line="240" w:lineRule="auto"/>
              <w:jc w:val="right"/>
              <w:rPr>
                <w:rFonts w:ascii="Arial Narrow" w:hAnsi="Arial Narrow" w:cs="Arial"/>
                <w:sz w:val="21"/>
                <w:szCs w:val="21"/>
              </w:rPr>
            </w:pP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Development Of Occupational Qualifications</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37"/>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ZA"/>
              </w:rPr>
              <w:t>Mentornet</w:t>
            </w:r>
            <w:proofErr w:type="spellEnd"/>
            <w:r w:rsidRPr="00CC4C4C">
              <w:rPr>
                <w:rFonts w:ascii="Arial Narrow" w:hAnsi="Arial Narrow" w:cs="Arial"/>
                <w:sz w:val="21"/>
                <w:szCs w:val="21"/>
                <w:lang w:val="en-ZA"/>
              </w:rPr>
              <w:t xml:space="preserve"> (Pty) Ltd</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lang w:val="en-ZA"/>
              </w:rPr>
            </w:pPr>
            <w:r w:rsidRPr="00CC4C4C">
              <w:rPr>
                <w:rFonts w:ascii="Arial Narrow" w:hAnsi="Arial Narrow" w:cs="Arial"/>
                <w:sz w:val="21"/>
                <w:szCs w:val="21"/>
              </w:rPr>
              <w:t>R972 000.00</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b/>
                <w:sz w:val="21"/>
                <w:szCs w:val="21"/>
                <w:lang w:val="en-ZA"/>
              </w:rPr>
              <w:t>SCMU 39-2016/17</w:t>
            </w:r>
            <w:r w:rsidR="00F852EC" w:rsidRPr="00CC4C4C">
              <w:rPr>
                <w:rFonts w:ascii="Arial Narrow" w:hAnsi="Arial Narrow" w:cs="Arial"/>
                <w:b/>
                <w:sz w:val="21"/>
                <w:szCs w:val="21"/>
                <w:lang w:val="en-ZA"/>
              </w:rPr>
              <w:t xml:space="preserve"> </w:t>
            </w:r>
            <w:r w:rsidRPr="00CC4C4C">
              <w:rPr>
                <w:rFonts w:ascii="Arial Narrow" w:hAnsi="Arial Narrow" w:cs="Arial"/>
                <w:sz w:val="21"/>
                <w:szCs w:val="21"/>
                <w:lang w:val="en-ZA"/>
              </w:rPr>
              <w:t>Development Of Learning Materials for Five NQF Registered Occupational Qualifications</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4</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Less than 51%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37"/>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proofErr w:type="spellStart"/>
            <w:r w:rsidRPr="00CC4C4C">
              <w:rPr>
                <w:rFonts w:ascii="Arial Narrow" w:hAnsi="Arial Narrow" w:cs="Arial"/>
                <w:sz w:val="21"/>
                <w:szCs w:val="21"/>
                <w:lang w:val="en-US"/>
              </w:rPr>
              <w:t>Mabatimi</w:t>
            </w:r>
            <w:proofErr w:type="spellEnd"/>
            <w:r w:rsidRPr="00CC4C4C">
              <w:rPr>
                <w:rFonts w:ascii="Arial Narrow" w:hAnsi="Arial Narrow" w:cs="Arial"/>
                <w:sz w:val="21"/>
                <w:szCs w:val="21"/>
                <w:lang w:val="en-US"/>
              </w:rPr>
              <w:t xml:space="preserve"> Management</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 xml:space="preserve">R1 026 000.00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b/>
                <w:sz w:val="21"/>
                <w:szCs w:val="21"/>
                <w:lang w:val="en-ZA"/>
              </w:rPr>
              <w:t xml:space="preserve">SCMU: 41-2016/17 </w:t>
            </w:r>
          </w:p>
          <w:p w:rsidR="008C5FF0" w:rsidRPr="00CC4C4C" w:rsidRDefault="008C5FF0" w:rsidP="00B124D6">
            <w:pPr>
              <w:spacing w:after="0" w:line="240" w:lineRule="auto"/>
              <w:rPr>
                <w:rFonts w:ascii="Arial Narrow" w:hAnsi="Arial Narrow" w:cs="Arial"/>
                <w:b/>
                <w:sz w:val="21"/>
                <w:szCs w:val="21"/>
                <w:lang w:val="en-ZA"/>
              </w:rPr>
            </w:pPr>
            <w:r w:rsidRPr="00CC4C4C">
              <w:rPr>
                <w:rFonts w:ascii="Arial Narrow" w:hAnsi="Arial Narrow" w:cs="Arial"/>
                <w:sz w:val="21"/>
                <w:szCs w:val="21"/>
                <w:lang w:val="en-ZA"/>
              </w:rPr>
              <w:t>TVET Colleges Project Management Services</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1</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r w:rsidR="002805A2" w:rsidRPr="00CC4C4C" w:rsidTr="00455FA3">
        <w:trPr>
          <w:trHeight w:val="837"/>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History Makers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R953 745.35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b/>
                <w:sz w:val="21"/>
                <w:szCs w:val="21"/>
              </w:rPr>
              <w:t>SCMU:</w:t>
            </w:r>
            <w:r w:rsidRPr="00CC4C4C">
              <w:rPr>
                <w:rFonts w:ascii="Arial Narrow" w:hAnsi="Arial Narrow" w:cs="Arial"/>
                <w:sz w:val="21"/>
                <w:szCs w:val="21"/>
              </w:rPr>
              <w:t xml:space="preserve"> </w:t>
            </w:r>
            <w:r w:rsidRPr="00CC4C4C">
              <w:rPr>
                <w:rFonts w:ascii="Arial Narrow" w:hAnsi="Arial Narrow" w:cs="Arial"/>
                <w:b/>
                <w:sz w:val="21"/>
                <w:szCs w:val="21"/>
              </w:rPr>
              <w:t>42-2016/17</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Matric Second Chance GP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BBBEE level not registered on CSD</w:t>
            </w:r>
          </w:p>
        </w:tc>
      </w:tr>
      <w:tr w:rsidR="002805A2" w:rsidRPr="00CC4C4C" w:rsidTr="00455FA3">
        <w:trPr>
          <w:trHeight w:val="559"/>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lang w:val="en-ZA"/>
              </w:rPr>
              <w:t xml:space="preserve">History Makers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 xml:space="preserve">R949 934.07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Matric Second Chance KZN</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BBBEE level not registered on CSD</w:t>
            </w:r>
          </w:p>
        </w:tc>
      </w:tr>
      <w:tr w:rsidR="002805A2" w:rsidRPr="00CC4C4C" w:rsidTr="00455FA3">
        <w:trPr>
          <w:trHeight w:val="568"/>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History Makers </w:t>
            </w:r>
          </w:p>
          <w:p w:rsidR="008C5FF0" w:rsidRPr="00CC4C4C" w:rsidRDefault="008C5FF0" w:rsidP="00B124D6">
            <w:pPr>
              <w:spacing w:after="0" w:line="240" w:lineRule="auto"/>
              <w:rPr>
                <w:rFonts w:ascii="Arial Narrow" w:hAnsi="Arial Narrow" w:cs="Arial"/>
                <w:sz w:val="21"/>
                <w:szCs w:val="21"/>
              </w:rPr>
            </w:pP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 xml:space="preserve">R987 618.20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Matric Second Chance EC</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BBBEE level not registered on CSD</w:t>
            </w:r>
          </w:p>
        </w:tc>
      </w:tr>
      <w:tr w:rsidR="002805A2" w:rsidRPr="00CC4C4C" w:rsidTr="00455FA3">
        <w:trPr>
          <w:trHeight w:val="56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lastRenderedPageBreak/>
              <w:t>Funzani</w:t>
            </w:r>
            <w:proofErr w:type="spellEnd"/>
            <w:r w:rsidRPr="00CC4C4C">
              <w:rPr>
                <w:rFonts w:ascii="Arial Narrow" w:hAnsi="Arial Narrow" w:cs="Arial"/>
                <w:sz w:val="21"/>
                <w:szCs w:val="21"/>
                <w:lang w:val="en-ZA"/>
              </w:rPr>
              <w:t xml:space="preserve"> Education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lang w:val="en-ZA"/>
              </w:rPr>
              <w:t xml:space="preserve">R966 837.00 </w:t>
            </w:r>
          </w:p>
        </w:tc>
        <w:tc>
          <w:tcPr>
            <w:tcW w:w="63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Matric Second Chance LP</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BBBEE level not registered on CSD</w:t>
            </w:r>
          </w:p>
        </w:tc>
      </w:tr>
      <w:tr w:rsidR="002805A2" w:rsidRPr="00CC4C4C" w:rsidTr="00455FA3">
        <w:trPr>
          <w:trHeight w:val="372"/>
        </w:trPr>
        <w:tc>
          <w:tcPr>
            <w:tcW w:w="727"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NBC HOLDINGS (PTY) Ltd </w:t>
            </w:r>
          </w:p>
        </w:tc>
        <w:tc>
          <w:tcPr>
            <w:tcW w:w="340" w:type="pct"/>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w:t>
            </w:r>
          </w:p>
        </w:tc>
        <w:tc>
          <w:tcPr>
            <w:tcW w:w="583" w:type="pct"/>
            <w:shd w:val="clear" w:color="auto" w:fill="auto"/>
          </w:tcPr>
          <w:p w:rsidR="008C5FF0" w:rsidRPr="00CC4C4C" w:rsidRDefault="008C5FF0" w:rsidP="00B124D6">
            <w:pPr>
              <w:spacing w:after="0" w:line="240" w:lineRule="auto"/>
              <w:jc w:val="right"/>
              <w:rPr>
                <w:rFonts w:ascii="Arial Narrow" w:hAnsi="Arial Narrow" w:cs="Arial"/>
                <w:sz w:val="21"/>
                <w:szCs w:val="21"/>
              </w:rPr>
            </w:pPr>
            <w:r w:rsidRPr="00CC4C4C">
              <w:rPr>
                <w:rFonts w:ascii="Arial Narrow" w:hAnsi="Arial Narrow" w:cs="Arial"/>
                <w:sz w:val="21"/>
                <w:szCs w:val="21"/>
              </w:rPr>
              <w:t xml:space="preserve">R561 448.27  </w:t>
            </w:r>
          </w:p>
        </w:tc>
        <w:tc>
          <w:tcPr>
            <w:tcW w:w="630" w:type="pct"/>
            <w:shd w:val="clear" w:color="auto" w:fill="auto"/>
          </w:tcPr>
          <w:p w:rsidR="008C5FF0" w:rsidRPr="00CC4C4C" w:rsidRDefault="008C5FF0" w:rsidP="00B124D6">
            <w:pPr>
              <w:spacing w:after="0" w:line="240" w:lineRule="auto"/>
              <w:rPr>
                <w:rFonts w:ascii="Arial Narrow" w:hAnsi="Arial Narrow" w:cs="Arial"/>
                <w:b/>
                <w:sz w:val="21"/>
                <w:szCs w:val="21"/>
              </w:rPr>
            </w:pPr>
            <w:r w:rsidRPr="00CC4C4C">
              <w:rPr>
                <w:rFonts w:ascii="Arial Narrow" w:hAnsi="Arial Narrow" w:cs="Arial"/>
                <w:b/>
                <w:sz w:val="21"/>
                <w:szCs w:val="21"/>
              </w:rPr>
              <w:t xml:space="preserve">SCMU: 48-2016/17 </w:t>
            </w:r>
          </w:p>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ETDP SETA Employee Wellness Programme. </w:t>
            </w:r>
          </w:p>
        </w:tc>
        <w:tc>
          <w:tcPr>
            <w:tcW w:w="680"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 </w:t>
            </w:r>
          </w:p>
        </w:tc>
        <w:tc>
          <w:tcPr>
            <w:tcW w:w="534"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 xml:space="preserve">1   </w:t>
            </w:r>
          </w:p>
        </w:tc>
        <w:tc>
          <w:tcPr>
            <w:tcW w:w="631" w:type="pct"/>
            <w:shd w:val="clear" w:color="auto" w:fill="auto"/>
          </w:tcPr>
          <w:p w:rsidR="008C5FF0" w:rsidRPr="00CC4C4C" w:rsidRDefault="008C5FF0" w:rsidP="00B124D6">
            <w:pPr>
              <w:spacing w:after="0" w:line="240" w:lineRule="auto"/>
              <w:rPr>
                <w:rFonts w:ascii="Arial Narrow" w:hAnsi="Arial Narrow" w:cs="Arial"/>
                <w:sz w:val="21"/>
                <w:szCs w:val="21"/>
              </w:rPr>
            </w:pPr>
            <w:r w:rsidRPr="00CC4C4C">
              <w:rPr>
                <w:rFonts w:ascii="Arial Narrow" w:hAnsi="Arial Narrow" w:cs="Arial"/>
                <w:sz w:val="21"/>
                <w:szCs w:val="21"/>
              </w:rPr>
              <w:t>100% black ownership</w:t>
            </w:r>
          </w:p>
        </w:tc>
        <w:tc>
          <w:tcPr>
            <w:tcW w:w="873" w:type="pct"/>
          </w:tcPr>
          <w:p w:rsidR="008C5FF0" w:rsidRPr="00CC4C4C" w:rsidRDefault="008C5FF0" w:rsidP="00B124D6">
            <w:pPr>
              <w:spacing w:after="0" w:line="240" w:lineRule="auto"/>
              <w:rPr>
                <w:rFonts w:ascii="Arial Narrow" w:hAnsi="Arial Narrow" w:cs="Arial"/>
                <w:sz w:val="21"/>
                <w:szCs w:val="21"/>
              </w:rPr>
            </w:pPr>
          </w:p>
        </w:tc>
      </w:tr>
    </w:tbl>
    <w:p w:rsidR="008C5FF0" w:rsidRPr="00CC4C4C" w:rsidRDefault="008C5FF0" w:rsidP="00C50DBF">
      <w:pPr>
        <w:spacing w:after="0" w:line="240" w:lineRule="auto"/>
        <w:rPr>
          <w:rFonts w:ascii="Arial Narrow" w:hAnsi="Arial Narrow" w:cs="Arial"/>
          <w:sz w:val="21"/>
          <w:szCs w:val="21"/>
        </w:rPr>
      </w:pPr>
    </w:p>
    <w:p w:rsidR="008C5FF0" w:rsidRPr="00CC4C4C" w:rsidRDefault="00BF1196" w:rsidP="00C50DBF">
      <w:pPr>
        <w:spacing w:after="0" w:line="240" w:lineRule="auto"/>
        <w:rPr>
          <w:rFonts w:ascii="Arial Narrow" w:hAnsi="Arial Narrow" w:cs="Arial"/>
          <w:b/>
          <w:sz w:val="21"/>
          <w:szCs w:val="21"/>
        </w:rPr>
      </w:pPr>
      <w:r w:rsidRPr="00CC4C4C">
        <w:rPr>
          <w:rFonts w:ascii="Arial Narrow" w:hAnsi="Arial Narrow" w:cs="Arial"/>
          <w:b/>
          <w:sz w:val="21"/>
          <w:szCs w:val="21"/>
        </w:rPr>
        <w:t>Energy and Water Sector Education and Training Authority: Contracts from 01/04/2012 to 31/03/2017</w:t>
      </w:r>
    </w:p>
    <w:p w:rsidR="008C5FF0" w:rsidRPr="00CC4C4C" w:rsidRDefault="008C5FF0" w:rsidP="00C50DBF">
      <w:pPr>
        <w:spacing w:after="0" w:line="240" w:lineRule="auto"/>
        <w:ind w:left="5040"/>
        <w:rPr>
          <w:rFonts w:ascii="Arial Narrow" w:hAnsi="Arial Narrow" w:cs="Arial"/>
          <w:sz w:val="21"/>
          <w:szCs w:val="21"/>
        </w:rPr>
      </w:pPr>
    </w:p>
    <w:tbl>
      <w:tblPr>
        <w:tblW w:w="506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994"/>
        <w:gridCol w:w="1700"/>
        <w:gridCol w:w="1842"/>
        <w:gridCol w:w="1985"/>
        <w:gridCol w:w="1559"/>
        <w:gridCol w:w="1845"/>
        <w:gridCol w:w="2548"/>
      </w:tblGrid>
      <w:tr w:rsidR="002805A2" w:rsidRPr="00CC4C4C" w:rsidTr="00EA4278">
        <w:trPr>
          <w:trHeight w:val="248"/>
          <w:tblHeader/>
        </w:trPr>
        <w:tc>
          <w:tcPr>
            <w:tcW w:w="727" w:type="pct"/>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340" w:type="pct"/>
            <w:vMerge w:val="restart"/>
            <w:shd w:val="clear" w:color="auto" w:fill="BFBFBF"/>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b/>
                <w:sz w:val="21"/>
                <w:szCs w:val="21"/>
                <w:lang w:val="en-US"/>
              </w:rPr>
              <w:t>RANK</w:t>
            </w:r>
          </w:p>
        </w:tc>
        <w:tc>
          <w:tcPr>
            <w:tcW w:w="582" w:type="pct"/>
            <w:vMerge w:val="restart"/>
            <w:shd w:val="clear" w:color="auto" w:fill="BFBFBF"/>
          </w:tcPr>
          <w:p w:rsidR="008C5FF0" w:rsidRPr="00CC4C4C" w:rsidRDefault="008C5FF0" w:rsidP="00C24ADD">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631" w:type="pct"/>
            <w:vMerge w:val="restart"/>
            <w:shd w:val="clear" w:color="auto" w:fill="BFBFBF"/>
            <w:hideMark/>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C50DBF">
            <w:pPr>
              <w:spacing w:after="0" w:line="240" w:lineRule="auto"/>
              <w:rPr>
                <w:rFonts w:ascii="Arial Narrow" w:hAnsi="Arial Narrow" w:cs="Arial"/>
                <w:b/>
                <w:sz w:val="21"/>
                <w:szCs w:val="21"/>
                <w:lang w:val="en-US"/>
              </w:rPr>
            </w:pPr>
          </w:p>
        </w:tc>
        <w:tc>
          <w:tcPr>
            <w:tcW w:w="680" w:type="pct"/>
            <w:vMerge w:val="restar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1166" w:type="pct"/>
            <w:gridSpan w:val="2"/>
            <w:shd w:val="clear" w:color="auto" w:fill="BFBFBF"/>
            <w:hideMark/>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B-BBEEE </w:t>
            </w:r>
          </w:p>
        </w:tc>
        <w:tc>
          <w:tcPr>
            <w:tcW w:w="873" w:type="pct"/>
            <w:vMerge w:val="restart"/>
            <w:shd w:val="clear" w:color="auto" w:fill="BFBFBF"/>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455FA3">
        <w:trPr>
          <w:trHeight w:val="247"/>
        </w:trPr>
        <w:tc>
          <w:tcPr>
            <w:tcW w:w="727" w:type="pct"/>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340" w:type="pct"/>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c>
          <w:tcPr>
            <w:tcW w:w="582" w:type="pct"/>
            <w:vMerge/>
            <w:shd w:val="clear" w:color="auto" w:fill="BFBFBF"/>
          </w:tcPr>
          <w:p w:rsidR="008C5FF0" w:rsidRPr="00CC4C4C" w:rsidRDefault="008C5FF0" w:rsidP="00C24ADD">
            <w:pPr>
              <w:spacing w:after="0" w:line="240" w:lineRule="auto"/>
              <w:jc w:val="right"/>
              <w:rPr>
                <w:rFonts w:ascii="Arial Narrow" w:hAnsi="Arial Narrow" w:cs="Arial"/>
                <w:b/>
                <w:sz w:val="21"/>
                <w:szCs w:val="21"/>
                <w:lang w:val="en-US"/>
              </w:rPr>
            </w:pPr>
          </w:p>
        </w:tc>
        <w:tc>
          <w:tcPr>
            <w:tcW w:w="631" w:type="pct"/>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680" w:type="pct"/>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534" w:type="pc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C50DBF">
            <w:pPr>
              <w:spacing w:after="0" w:line="240" w:lineRule="auto"/>
              <w:rPr>
                <w:rFonts w:ascii="Arial Narrow" w:hAnsi="Arial Narrow" w:cs="Arial"/>
                <w:b/>
                <w:sz w:val="21"/>
                <w:szCs w:val="21"/>
                <w:lang w:val="en-US"/>
              </w:rPr>
            </w:pPr>
          </w:p>
        </w:tc>
        <w:tc>
          <w:tcPr>
            <w:tcW w:w="631" w:type="pct"/>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8B73C5" w:rsidRPr="00CC4C4C">
              <w:rPr>
                <w:rFonts w:ascii="Arial Narrow" w:hAnsi="Arial Narrow" w:cs="Arial"/>
                <w:b/>
                <w:sz w:val="21"/>
                <w:szCs w:val="21"/>
                <w:lang w:val="en-US"/>
              </w:rPr>
              <w:t xml:space="preserve"> companies</w:t>
            </w:r>
          </w:p>
        </w:tc>
        <w:tc>
          <w:tcPr>
            <w:tcW w:w="873" w:type="pct"/>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rPr>
          <w:trHeight w:val="794"/>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Boikgantsho</w:t>
            </w:r>
            <w:proofErr w:type="spellEnd"/>
            <w:r w:rsidRPr="00CC4C4C">
              <w:rPr>
                <w:rFonts w:ascii="Arial Narrow" w:hAnsi="Arial Narrow" w:cs="Arial"/>
                <w:sz w:val="21"/>
                <w:szCs w:val="21"/>
                <w:lang w:val="en-US"/>
              </w:rPr>
              <w:t xml:space="preserve"> Consulting &amp; Events</w:t>
            </w:r>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R43 668 201.60</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Renewable Energy Skills Programme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19-Jun-15 to </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30-Jun-16</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833"/>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Boikgantsho</w:t>
            </w:r>
            <w:proofErr w:type="spellEnd"/>
            <w:r w:rsidRPr="00CC4C4C">
              <w:rPr>
                <w:rFonts w:ascii="Arial Narrow" w:hAnsi="Arial Narrow" w:cs="Arial"/>
                <w:sz w:val="21"/>
                <w:szCs w:val="21"/>
                <w:lang w:val="en-US"/>
              </w:rPr>
              <w:t xml:space="preserve"> Consulting  &amp; Events</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140"/>
              <w:jc w:val="right"/>
              <w:rPr>
                <w:rFonts w:ascii="Arial Narrow" w:hAnsi="Arial Narrow" w:cs="Arial"/>
                <w:sz w:val="21"/>
                <w:szCs w:val="21"/>
                <w:lang w:val="en-US"/>
              </w:rPr>
            </w:pPr>
            <w:r w:rsidRPr="00CC4C4C">
              <w:rPr>
                <w:rFonts w:ascii="Arial Narrow" w:hAnsi="Arial Narrow" w:cs="Arial"/>
                <w:sz w:val="21"/>
                <w:szCs w:val="21"/>
                <w:lang w:val="en-US"/>
              </w:rPr>
              <w:t>R446 862 302.00</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''War on Leaks “National Strategic Training Project - Phase 1</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01-Oct-15 to </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31-Oct-18</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1066"/>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Boikgantsho</w:t>
            </w:r>
            <w:proofErr w:type="spellEnd"/>
            <w:r w:rsidRPr="00CC4C4C">
              <w:rPr>
                <w:rFonts w:ascii="Arial Narrow" w:hAnsi="Arial Narrow" w:cs="Arial"/>
                <w:sz w:val="21"/>
                <w:szCs w:val="21"/>
                <w:lang w:val="en-US"/>
              </w:rPr>
              <w:t xml:space="preserve"> Consulting &amp; Events</w:t>
            </w:r>
          </w:p>
          <w:p w:rsidR="008C5FF0" w:rsidRPr="00CC4C4C" w:rsidRDefault="008C5FF0" w:rsidP="00C50DBF">
            <w:pPr>
              <w:spacing w:after="0" w:line="240" w:lineRule="auto"/>
              <w:rPr>
                <w:rFonts w:ascii="Arial Narrow" w:hAnsi="Arial Narrow" w:cs="Arial"/>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140"/>
              <w:jc w:val="right"/>
              <w:rPr>
                <w:rFonts w:ascii="Arial Narrow" w:hAnsi="Arial Narrow" w:cs="Arial"/>
                <w:b/>
                <w:sz w:val="21"/>
                <w:szCs w:val="21"/>
                <w:lang w:val="en-US"/>
              </w:rPr>
            </w:pPr>
            <w:r w:rsidRPr="00CC4C4C">
              <w:rPr>
                <w:rFonts w:ascii="Arial Narrow" w:hAnsi="Arial Narrow" w:cs="Arial"/>
                <w:sz w:val="21"/>
                <w:szCs w:val="21"/>
                <w:lang w:val="en-US"/>
              </w:rPr>
              <w:t>R693 793 125.00</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''War on Leaks “National Strategic Training Project - Phase 2&amp;3</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years)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7 July 2016 to 31 July 2022</w:t>
            </w:r>
          </w:p>
          <w:p w:rsidR="008C5FF0" w:rsidRPr="00CC4C4C" w:rsidRDefault="008C5FF0" w:rsidP="00C50DBF">
            <w:pPr>
              <w:spacing w:after="0" w:line="240" w:lineRule="auto"/>
              <w:rPr>
                <w:rFonts w:ascii="Arial Narrow" w:hAnsi="Arial Narrow" w:cs="Arial"/>
                <w:b/>
                <w:sz w:val="21"/>
                <w:szCs w:val="21"/>
                <w:lang w:val="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841"/>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ERNST &amp; Young Advisory Services</w:t>
            </w:r>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R1 523 491.56</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Financial Management Support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6-Sep-16 to 31-Jan-2017</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EA4278">
        <w:trPr>
          <w:trHeight w:val="1291"/>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IT Aware</w:t>
            </w:r>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R12 976 059.00</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Development of MIS system and maintenance and support</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(55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01-04-2013 to </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31-Dec-17</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year)</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19-04-2013 to 31-12-2014</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1066"/>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b/>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Koor</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Dindar</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Mothei</w:t>
            </w:r>
            <w:proofErr w:type="spellEnd"/>
            <w:r w:rsidRPr="00CC4C4C">
              <w:rPr>
                <w:rFonts w:ascii="Arial Narrow" w:hAnsi="Arial Narrow" w:cs="Arial"/>
                <w:sz w:val="21"/>
                <w:szCs w:val="21"/>
                <w:lang w:val="en-US"/>
              </w:rPr>
              <w:t xml:space="preserve"> Gauteng (Pty) Ltd</w:t>
            </w:r>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R4 254 042.24</w:t>
            </w:r>
          </w:p>
          <w:p w:rsidR="008C5FF0" w:rsidRPr="00CC4C4C" w:rsidRDefault="008C5FF0" w:rsidP="00C24ADD">
            <w:pPr>
              <w:spacing w:after="0" w:line="240" w:lineRule="auto"/>
              <w:jc w:val="right"/>
              <w:rPr>
                <w:rFonts w:ascii="Arial Narrow" w:hAnsi="Arial Narrow" w:cs="Arial"/>
                <w:sz w:val="21"/>
                <w:szCs w:val="21"/>
                <w:lang w:val="en-US"/>
              </w:rPr>
            </w:pPr>
          </w:p>
          <w:p w:rsidR="008C5FF0" w:rsidRPr="00CC4C4C" w:rsidRDefault="008C5FF0" w:rsidP="00C24ADD">
            <w:pPr>
              <w:spacing w:after="0" w:line="240" w:lineRule="auto"/>
              <w:jc w:val="right"/>
              <w:rPr>
                <w:rFonts w:ascii="Arial Narrow" w:hAnsi="Arial Narrow" w:cs="Arial"/>
                <w:sz w:val="21"/>
                <w:szCs w:val="21"/>
                <w:lang w:val="en-US"/>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Project Management for Refurbishment of an Office Building</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(32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27-Feb-15 to date</w:t>
            </w:r>
          </w:p>
          <w:p w:rsidR="008C5FF0" w:rsidRPr="00CC4C4C" w:rsidRDefault="008C5FF0" w:rsidP="00C50DBF">
            <w:pPr>
              <w:spacing w:after="0" w:line="240" w:lineRule="auto"/>
              <w:rPr>
                <w:rFonts w:ascii="Arial Narrow" w:hAnsi="Arial Narrow" w:cs="Arial"/>
                <w:sz w:val="21"/>
                <w:szCs w:val="21"/>
                <w:lang w:val="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811"/>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Konica Minolta/</w:t>
            </w:r>
            <w:proofErr w:type="spellStart"/>
            <w:r w:rsidRPr="00CC4C4C">
              <w:rPr>
                <w:rFonts w:ascii="Arial Narrow" w:hAnsi="Arial Narrow" w:cs="Arial"/>
                <w:sz w:val="21"/>
                <w:szCs w:val="21"/>
                <w:lang w:val="en-US"/>
              </w:rPr>
              <w:t>Minolco</w:t>
            </w:r>
            <w:proofErr w:type="spellEnd"/>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R889 244.28</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EA4278">
            <w:pPr>
              <w:spacing w:after="0" w:line="240" w:lineRule="auto"/>
              <w:rPr>
                <w:rFonts w:ascii="Arial Narrow" w:hAnsi="Arial Narrow" w:cs="Arial"/>
                <w:b/>
                <w:sz w:val="21"/>
                <w:szCs w:val="21"/>
                <w:lang w:val="en-US"/>
              </w:rPr>
            </w:pPr>
            <w:r w:rsidRPr="00CC4C4C">
              <w:rPr>
                <w:rFonts w:ascii="Arial Narrow" w:hAnsi="Arial Narrow" w:cs="Arial"/>
                <w:sz w:val="21"/>
                <w:szCs w:val="21"/>
                <w:lang w:val="en-US"/>
              </w:rPr>
              <w:t>Provision of Photocopier Machines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2015 to 31 March 2017</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789"/>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Ngubane and Company</w:t>
            </w:r>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R345 081.38</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Internal Auditing</w:t>
            </w:r>
          </w:p>
          <w:p w:rsidR="008C5FF0" w:rsidRPr="00CC4C4C" w:rsidRDefault="008C5FF0" w:rsidP="00C50DBF">
            <w:pPr>
              <w:tabs>
                <w:tab w:val="left" w:pos="0"/>
                <w:tab w:val="left" w:pos="360"/>
              </w:tabs>
              <w:spacing w:after="0" w:line="240" w:lineRule="auto"/>
              <w:rPr>
                <w:rFonts w:ascii="Arial Narrow" w:hAnsi="Arial Narrow" w:cs="Arial"/>
                <w:b/>
                <w:sz w:val="21"/>
                <w:szCs w:val="21"/>
                <w:lang w:val="en-US"/>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07-Nov-2016 to 31 March 2018</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796"/>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Before Sunset Properties 11 (Pty) Ltd</w:t>
            </w:r>
          </w:p>
          <w:p w:rsidR="008C5FF0" w:rsidRPr="00CC4C4C" w:rsidRDefault="008C5FF0" w:rsidP="00C50DBF">
            <w:pPr>
              <w:spacing w:after="0" w:line="240" w:lineRule="auto"/>
              <w:rPr>
                <w:rFonts w:ascii="Arial Narrow" w:hAnsi="Arial Narrow" w:cs="Arial"/>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R72 814 918.04</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Purchase and refurbishment the of an Office Building</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(28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13-08/2014 to December 2016</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All amounts were paid to main contractor. </w:t>
            </w:r>
          </w:p>
        </w:tc>
      </w:tr>
      <w:tr w:rsidR="002805A2" w:rsidRPr="00CC4C4C" w:rsidTr="00455FA3">
        <w:trPr>
          <w:trHeight w:val="557"/>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D27C98"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Relevant</w:t>
            </w:r>
            <w:r w:rsidR="008C5FF0" w:rsidRPr="00CC4C4C">
              <w:rPr>
                <w:rFonts w:ascii="Arial Narrow" w:hAnsi="Arial Narrow" w:cs="Arial"/>
                <w:sz w:val="21"/>
                <w:szCs w:val="21"/>
                <w:lang w:val="en-US"/>
              </w:rPr>
              <w:t xml:space="preserve"> Media and Concerts (Pty) Ltd</w:t>
            </w:r>
          </w:p>
          <w:p w:rsidR="008C5FF0" w:rsidRPr="00CC4C4C" w:rsidRDefault="008C5FF0" w:rsidP="00C50DBF">
            <w:pPr>
              <w:spacing w:after="0" w:line="240" w:lineRule="auto"/>
              <w:rPr>
                <w:rFonts w:ascii="Arial Narrow" w:hAnsi="Arial Narrow" w:cs="Arial"/>
                <w:b/>
                <w:sz w:val="21"/>
                <w:szCs w:val="21"/>
                <w:lang w:val="en-US"/>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 541 710.00</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Events Management Services for the youth in energy indaba in the Eastern Cape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(17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03-May-16 to date</w:t>
            </w:r>
          </w:p>
          <w:p w:rsidR="008C5FF0" w:rsidRPr="00CC4C4C" w:rsidRDefault="008C5FF0" w:rsidP="00C50DBF">
            <w:pPr>
              <w:spacing w:after="0" w:line="240" w:lineRule="auto"/>
              <w:rPr>
                <w:rFonts w:ascii="Arial Narrow" w:hAnsi="Arial Narrow" w:cs="Arial"/>
                <w:sz w:val="21"/>
                <w:szCs w:val="21"/>
                <w:lang w:val="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796"/>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Edward Nathan </w:t>
            </w:r>
            <w:proofErr w:type="spellStart"/>
            <w:r w:rsidRPr="00CC4C4C">
              <w:rPr>
                <w:rFonts w:ascii="Arial Narrow" w:hAnsi="Arial Narrow" w:cs="Arial"/>
                <w:sz w:val="21"/>
                <w:szCs w:val="21"/>
                <w:lang w:val="en-US"/>
              </w:rPr>
              <w:t>Sonnenbergs</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R6 641 275.63</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Legal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(1year)</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15 April 2013 to 31 March 2014</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EA4278">
        <w:trPr>
          <w:trHeight w:val="143"/>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A2A </w:t>
            </w:r>
            <w:proofErr w:type="spellStart"/>
            <w:r w:rsidRPr="00CC4C4C">
              <w:rPr>
                <w:rFonts w:ascii="Arial Narrow" w:hAnsi="Arial Narrow" w:cs="Arial"/>
                <w:sz w:val="21"/>
                <w:szCs w:val="21"/>
                <w:lang w:val="en-US"/>
              </w:rPr>
              <w:t>Kopano</w:t>
            </w:r>
            <w:proofErr w:type="spellEnd"/>
            <w:r w:rsidRPr="00CC4C4C">
              <w:rPr>
                <w:rFonts w:ascii="Arial Narrow" w:hAnsi="Arial Narrow" w:cs="Arial"/>
                <w:sz w:val="21"/>
                <w:szCs w:val="21"/>
                <w:lang w:val="en-US"/>
              </w:rPr>
              <w:t xml:space="preserve"> Incorporated</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R5 029 292.93</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Project Management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24-Sep-2013 to 30 Sep 2014</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EA4278">
        <w:trPr>
          <w:trHeight w:val="70"/>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SAB&amp;T Business Innovations Group</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R3 080 103.39</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for Internal Audit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19-March-2013 to 31-March 2016</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455FA3">
        <w:trPr>
          <w:trHeight w:val="796"/>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Ernst &amp; Young Advisory Services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R6 762 204.17</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Financial Management Support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 Dec 2013 to 30 Nov 2014</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EA4278">
        <w:trPr>
          <w:trHeight w:val="182"/>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Specialised</w:t>
            </w:r>
            <w:proofErr w:type="spellEnd"/>
            <w:r w:rsidRPr="00CC4C4C">
              <w:rPr>
                <w:rFonts w:ascii="Arial Narrow" w:hAnsi="Arial Narrow" w:cs="Arial"/>
                <w:sz w:val="21"/>
                <w:szCs w:val="21"/>
                <w:lang w:val="en-US"/>
              </w:rPr>
              <w:t xml:space="preserve"> Government Solutions</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R453 300.48</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Organisational Design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 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01/04/2013 to 01 April 2014</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r w:rsidR="002805A2" w:rsidRPr="00CC4C4C" w:rsidTr="00EA4278">
        <w:trPr>
          <w:trHeight w:val="80"/>
        </w:trPr>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Boqwana</w:t>
            </w:r>
            <w:proofErr w:type="spellEnd"/>
            <w:r w:rsidRPr="00CC4C4C">
              <w:rPr>
                <w:rFonts w:ascii="Arial Narrow" w:hAnsi="Arial Narrow" w:cs="Arial"/>
                <w:sz w:val="21"/>
                <w:szCs w:val="21"/>
                <w:lang w:val="en-US"/>
              </w:rPr>
              <w:t xml:space="preserve"> Burns</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highlight w:val="yellow"/>
                <w:lang w:val="en-US"/>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highlight w:val="yellow"/>
                <w:lang w:val="en-US"/>
              </w:rPr>
            </w:pPr>
            <w:r w:rsidRPr="00CC4C4C">
              <w:rPr>
                <w:rFonts w:ascii="Arial Narrow" w:hAnsi="Arial Narrow" w:cs="Arial"/>
                <w:sz w:val="21"/>
                <w:szCs w:val="21"/>
                <w:lang w:val="en-US"/>
              </w:rPr>
              <w:t>R9 221 159.69</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Legal Services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(43</w:t>
            </w:r>
            <w:r w:rsidR="00DC0734" w:rsidRPr="00CC4C4C">
              <w:rPr>
                <w:rFonts w:ascii="Arial Narrow" w:hAnsi="Arial Narrow" w:cs="Arial"/>
                <w:sz w:val="21"/>
                <w:szCs w:val="21"/>
                <w:lang w:val="en-US"/>
              </w:rPr>
              <w:t xml:space="preserve"> </w:t>
            </w:r>
            <w:r w:rsidRPr="00CC4C4C">
              <w:rPr>
                <w:rFonts w:ascii="Arial Narrow" w:hAnsi="Arial Narrow" w:cs="Arial"/>
                <w:sz w:val="21"/>
                <w:szCs w:val="21"/>
                <w:lang w:val="en-US"/>
              </w:rPr>
              <w:t>months)</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April 2014 to date</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873" w:type="pct"/>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 subcontractor. Payments were made to the main contractor</w:t>
            </w:r>
          </w:p>
        </w:tc>
      </w:tr>
    </w:tbl>
    <w:p w:rsidR="008C5FF0" w:rsidRPr="00CC4C4C" w:rsidRDefault="008C5FF0" w:rsidP="00C50DBF">
      <w:pPr>
        <w:spacing w:after="0" w:line="240" w:lineRule="auto"/>
        <w:rPr>
          <w:rFonts w:ascii="Arial Narrow" w:hAnsi="Arial Narrow" w:cs="Arial"/>
          <w:sz w:val="21"/>
          <w:szCs w:val="21"/>
        </w:rPr>
      </w:pPr>
    </w:p>
    <w:p w:rsidR="002D75EB" w:rsidRPr="00CC4C4C" w:rsidRDefault="00DC0734" w:rsidP="00C50DBF">
      <w:pPr>
        <w:spacing w:after="240"/>
        <w:rPr>
          <w:rFonts w:ascii="Arial Narrow" w:hAnsi="Arial Narrow" w:cs="Arial"/>
          <w:b/>
          <w:sz w:val="21"/>
          <w:szCs w:val="21"/>
          <w:lang w:val="en-US"/>
        </w:rPr>
      </w:pPr>
      <w:proofErr w:type="spellStart"/>
      <w:r w:rsidRPr="00CC4C4C">
        <w:rPr>
          <w:rFonts w:ascii="Arial Narrow" w:hAnsi="Arial Narrow" w:cs="Arial"/>
          <w:b/>
          <w:sz w:val="21"/>
          <w:szCs w:val="21"/>
          <w:lang w:val="en-US"/>
        </w:rPr>
        <w:t>Fibre</w:t>
      </w:r>
      <w:proofErr w:type="spellEnd"/>
      <w:r w:rsidRPr="00CC4C4C">
        <w:rPr>
          <w:rFonts w:ascii="Arial Narrow" w:hAnsi="Arial Narrow" w:cs="Arial"/>
          <w:b/>
          <w:sz w:val="21"/>
          <w:szCs w:val="21"/>
          <w:lang w:val="en-US"/>
        </w:rPr>
        <w:t xml:space="preserve"> Processing and Manufacturing Sector Education and Training Authority: Contracts from 01/04/2012 to 31/03/2017</w:t>
      </w: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992"/>
        <w:gridCol w:w="1701"/>
        <w:gridCol w:w="1843"/>
        <w:gridCol w:w="1984"/>
        <w:gridCol w:w="1560"/>
        <w:gridCol w:w="1842"/>
        <w:gridCol w:w="2552"/>
      </w:tblGrid>
      <w:tr w:rsidR="00DB5654" w:rsidRPr="00CC4C4C" w:rsidTr="00DB5654">
        <w:trPr>
          <w:trHeight w:val="248"/>
          <w:tblHeader/>
        </w:trPr>
        <w:tc>
          <w:tcPr>
            <w:tcW w:w="2127" w:type="dxa"/>
            <w:vMerge w:val="restart"/>
            <w:shd w:val="clear" w:color="auto" w:fill="BFBFBF"/>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992" w:type="dxa"/>
            <w:vMerge w:val="restart"/>
            <w:shd w:val="clear" w:color="auto" w:fill="BFBFBF"/>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DB5654" w:rsidRPr="00CC4C4C" w:rsidRDefault="00DB5654" w:rsidP="00AC732F">
            <w:pPr>
              <w:spacing w:after="0" w:line="240" w:lineRule="auto"/>
              <w:jc w:val="center"/>
              <w:rPr>
                <w:rFonts w:ascii="Arial Narrow" w:hAnsi="Arial Narrow" w:cs="Arial"/>
                <w:b/>
                <w:sz w:val="21"/>
                <w:szCs w:val="21"/>
                <w:lang w:val="en-US"/>
              </w:rPr>
            </w:pPr>
          </w:p>
        </w:tc>
        <w:tc>
          <w:tcPr>
            <w:tcW w:w="1984" w:type="dxa"/>
            <w:vMerge w:val="restart"/>
            <w:shd w:val="clear" w:color="auto" w:fill="BFBFBF"/>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tcPr>
          <w:p w:rsidR="00DB5654" w:rsidRPr="00CC4C4C" w:rsidRDefault="00DB5654"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REMARKS </w:t>
            </w:r>
          </w:p>
        </w:tc>
      </w:tr>
      <w:tr w:rsidR="00DB5654" w:rsidRPr="00CC4C4C" w:rsidTr="00455FA3">
        <w:trPr>
          <w:trHeight w:val="247"/>
        </w:trPr>
        <w:tc>
          <w:tcPr>
            <w:tcW w:w="2127" w:type="dxa"/>
            <w:vMerge/>
            <w:shd w:val="clear" w:color="auto" w:fill="BFBFBF"/>
          </w:tcPr>
          <w:p w:rsidR="00DB5654" w:rsidRPr="00CC4C4C" w:rsidRDefault="00DB5654" w:rsidP="00C50DBF">
            <w:pPr>
              <w:spacing w:after="0" w:line="240" w:lineRule="auto"/>
              <w:rPr>
                <w:rFonts w:ascii="Arial Narrow" w:hAnsi="Arial Narrow" w:cs="Arial"/>
                <w:b/>
                <w:sz w:val="21"/>
                <w:szCs w:val="21"/>
                <w:lang w:val="en-US"/>
              </w:rPr>
            </w:pPr>
          </w:p>
        </w:tc>
        <w:tc>
          <w:tcPr>
            <w:tcW w:w="992" w:type="dxa"/>
            <w:vMerge/>
            <w:shd w:val="clear" w:color="auto" w:fill="BFBFBF"/>
          </w:tcPr>
          <w:p w:rsidR="00DB5654" w:rsidRPr="00CC4C4C" w:rsidRDefault="00DB5654" w:rsidP="00C50DBF">
            <w:pPr>
              <w:spacing w:after="0" w:line="240" w:lineRule="auto"/>
              <w:rPr>
                <w:rFonts w:ascii="Arial Narrow" w:hAnsi="Arial Narrow" w:cs="Arial"/>
                <w:b/>
                <w:sz w:val="21"/>
                <w:szCs w:val="21"/>
                <w:lang w:val="en-US"/>
              </w:rPr>
            </w:pPr>
          </w:p>
        </w:tc>
        <w:tc>
          <w:tcPr>
            <w:tcW w:w="1701" w:type="dxa"/>
            <w:vMerge/>
            <w:shd w:val="clear" w:color="auto" w:fill="BFBFBF"/>
          </w:tcPr>
          <w:p w:rsidR="00DB5654" w:rsidRPr="00CC4C4C" w:rsidRDefault="00DB5654" w:rsidP="00C24ADD">
            <w:pPr>
              <w:spacing w:after="0" w:line="240" w:lineRule="auto"/>
              <w:jc w:val="right"/>
              <w:rPr>
                <w:rFonts w:ascii="Arial Narrow" w:hAnsi="Arial Narrow" w:cs="Arial"/>
                <w:b/>
                <w:sz w:val="21"/>
                <w:szCs w:val="21"/>
                <w:lang w:val="en-US"/>
              </w:rPr>
            </w:pPr>
          </w:p>
        </w:tc>
        <w:tc>
          <w:tcPr>
            <w:tcW w:w="1843" w:type="dxa"/>
            <w:vMerge/>
            <w:shd w:val="clear" w:color="auto" w:fill="BFBFBF"/>
          </w:tcPr>
          <w:p w:rsidR="00DB5654" w:rsidRPr="00CC4C4C" w:rsidRDefault="00DB5654" w:rsidP="00C50DBF">
            <w:pPr>
              <w:spacing w:after="0" w:line="240" w:lineRule="auto"/>
              <w:rPr>
                <w:rFonts w:ascii="Arial Narrow" w:hAnsi="Arial Narrow" w:cs="Arial"/>
                <w:b/>
                <w:sz w:val="21"/>
                <w:szCs w:val="21"/>
                <w:lang w:val="en-US"/>
              </w:rPr>
            </w:pPr>
          </w:p>
        </w:tc>
        <w:tc>
          <w:tcPr>
            <w:tcW w:w="1984" w:type="dxa"/>
            <w:vMerge/>
            <w:shd w:val="clear" w:color="auto" w:fill="BFBFBF"/>
          </w:tcPr>
          <w:p w:rsidR="00DB5654" w:rsidRPr="00CC4C4C" w:rsidRDefault="00DB5654" w:rsidP="00C50DBF">
            <w:pPr>
              <w:spacing w:after="0" w:line="240" w:lineRule="auto"/>
              <w:rPr>
                <w:rFonts w:ascii="Arial Narrow" w:hAnsi="Arial Narrow" w:cs="Arial"/>
                <w:b/>
                <w:sz w:val="21"/>
                <w:szCs w:val="21"/>
                <w:lang w:val="en-US"/>
              </w:rPr>
            </w:pPr>
          </w:p>
        </w:tc>
        <w:tc>
          <w:tcPr>
            <w:tcW w:w="1560" w:type="dxa"/>
            <w:shd w:val="clear" w:color="auto" w:fill="BFBFBF"/>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DB5654" w:rsidRPr="00CC4C4C" w:rsidRDefault="00DB5654" w:rsidP="00AC732F">
            <w:pPr>
              <w:spacing w:after="0" w:line="240" w:lineRule="auto"/>
              <w:jc w:val="center"/>
              <w:rPr>
                <w:rFonts w:ascii="Arial Narrow" w:hAnsi="Arial Narrow" w:cs="Arial"/>
                <w:b/>
                <w:sz w:val="21"/>
                <w:szCs w:val="21"/>
                <w:lang w:val="en-US"/>
              </w:rPr>
            </w:pPr>
          </w:p>
        </w:tc>
        <w:tc>
          <w:tcPr>
            <w:tcW w:w="1842" w:type="dxa"/>
            <w:shd w:val="clear" w:color="auto" w:fill="BFBFBF"/>
          </w:tcPr>
          <w:p w:rsidR="00DB5654" w:rsidRPr="00CC4C4C" w:rsidRDefault="00DB5654"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 companies</w:t>
            </w:r>
          </w:p>
        </w:tc>
        <w:tc>
          <w:tcPr>
            <w:tcW w:w="2552" w:type="dxa"/>
            <w:vMerge/>
            <w:shd w:val="clear" w:color="auto" w:fill="BFBFBF"/>
          </w:tcPr>
          <w:p w:rsidR="00DB5654" w:rsidRPr="00CC4C4C" w:rsidRDefault="00DB5654" w:rsidP="00C50DBF">
            <w:pPr>
              <w:spacing w:after="0" w:line="240" w:lineRule="auto"/>
              <w:rPr>
                <w:rFonts w:ascii="Arial Narrow" w:hAnsi="Arial Narrow" w:cs="Arial"/>
                <w:b/>
                <w:sz w:val="21"/>
                <w:szCs w:val="21"/>
                <w:lang w:val="en-US"/>
              </w:rPr>
            </w:pPr>
          </w:p>
        </w:tc>
      </w:tr>
      <w:tr w:rsidR="002805A2" w:rsidRPr="00CC4C4C" w:rsidTr="00455FA3">
        <w:trPr>
          <w:trHeight w:val="32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SAB&amp;T Business Innovation Group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R4 301 545.41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internal audit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Four (4)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company is owned by a white-woman. The contract was extended after expiry date till 31/03/2018</w:t>
            </w:r>
          </w:p>
        </w:tc>
      </w:tr>
      <w:tr w:rsidR="002805A2" w:rsidRPr="00CC4C4C" w:rsidTr="00455FA3">
        <w:trPr>
          <w:trHeight w:val="32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Deloitte Consulting (Pty) Ltd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right="-108"/>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R11 832 118.05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Management Information Systems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Two (2) years &amp; seven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contract was extended after expiry date till 31/03/2018</w:t>
            </w:r>
          </w:p>
        </w:tc>
      </w:tr>
      <w:tr w:rsidR="002805A2" w:rsidRPr="00CC4C4C" w:rsidTr="00455FA3">
        <w:trPr>
          <w:trHeight w:val="32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Sanlam Life Insurance LTD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R8 889 674.19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Lease of Office Premises in Johannesburg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contract was extended after expiry date till 31/03/2018</w:t>
            </w:r>
          </w:p>
        </w:tc>
      </w:tr>
      <w:tr w:rsidR="002805A2" w:rsidRPr="00CC4C4C" w:rsidTr="00455FA3">
        <w:trPr>
          <w:trHeight w:val="32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Aquarella</w:t>
            </w:r>
            <w:proofErr w:type="spellEnd"/>
            <w:r w:rsidRPr="00CC4C4C">
              <w:rPr>
                <w:rFonts w:ascii="Arial Narrow" w:hAnsi="Arial Narrow" w:cs="Arial"/>
                <w:sz w:val="21"/>
                <w:szCs w:val="21"/>
                <w:lang w:val="en-US"/>
              </w:rPr>
              <w:t xml:space="preserve"> Investment 266 (Pty) Ltd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R6 074 651.19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Lease of Office Premises in Durban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contract was extended after expiry date till 31/03/2018</w:t>
            </w: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8 Mile Investments 450 (Pty) Ltd</w:t>
            </w:r>
          </w:p>
          <w:p w:rsidR="008C5FF0" w:rsidRPr="00CC4C4C" w:rsidRDefault="008C5FF0" w:rsidP="00C50DBF">
            <w:pPr>
              <w:spacing w:after="0" w:line="240" w:lineRule="auto"/>
              <w:rPr>
                <w:rFonts w:ascii="Arial Narrow" w:hAnsi="Arial Narrow" w:cs="Arial"/>
                <w:sz w:val="21"/>
                <w:szCs w:val="21"/>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R1 870 980.29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Lease of Office Premises in Cape Town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contract was extended after expiry date till 31/03/2018</w:t>
            </w: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with Flair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R6 500 999.83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R6 500 999.83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Africa Competency Development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R558 240.00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Moderator Training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(6)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R558 240.00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VeryCoolIdea</w:t>
            </w:r>
            <w:proofErr w:type="spellEnd"/>
          </w:p>
          <w:p w:rsidR="008C5FF0" w:rsidRPr="00CC4C4C" w:rsidRDefault="008C5FF0" w:rsidP="00C50DBF">
            <w:pPr>
              <w:spacing w:after="0" w:line="240" w:lineRule="auto"/>
              <w:rPr>
                <w:rFonts w:ascii="Arial Narrow" w:hAnsi="Arial Narrow" w:cs="Arial"/>
                <w:sz w:val="21"/>
                <w:szCs w:val="21"/>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R1 015 750.00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Coaching and Mentoring Training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(6)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IQ Business</w:t>
            </w:r>
          </w:p>
          <w:p w:rsidR="008C5FF0" w:rsidRPr="00CC4C4C" w:rsidRDefault="008C5FF0" w:rsidP="00C50DBF">
            <w:pPr>
              <w:spacing w:after="0" w:line="240" w:lineRule="auto"/>
              <w:rPr>
                <w:rFonts w:ascii="Arial Narrow" w:hAnsi="Arial Narrow" w:cs="Arial"/>
                <w:sz w:val="21"/>
                <w:szCs w:val="21"/>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R860 000.00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Tracking and Tracing research study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(6)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R860 000.00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Wits Real &amp; </w:t>
            </w:r>
            <w:proofErr w:type="spellStart"/>
            <w:r w:rsidRPr="00CC4C4C">
              <w:rPr>
                <w:rFonts w:ascii="Arial Narrow" w:hAnsi="Arial Narrow" w:cs="Arial"/>
                <w:sz w:val="21"/>
                <w:szCs w:val="21"/>
                <w:lang w:val="en-US"/>
              </w:rPr>
              <w:t>Mzabalazo</w:t>
            </w:r>
            <w:proofErr w:type="spellEnd"/>
            <w:r w:rsidRPr="00CC4C4C">
              <w:rPr>
                <w:rFonts w:ascii="Arial Narrow" w:hAnsi="Arial Narrow" w:cs="Arial"/>
                <w:sz w:val="21"/>
                <w:szCs w:val="21"/>
                <w:lang w:val="en-US"/>
              </w:rPr>
              <w:t xml:space="preserve"> Advisory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R4 000 000.00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Research Chair Initiative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Two (2)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Umbuso</w:t>
            </w:r>
            <w:proofErr w:type="spellEnd"/>
            <w:r w:rsidRPr="00CC4C4C">
              <w:rPr>
                <w:rFonts w:ascii="Arial Narrow" w:hAnsi="Arial Narrow" w:cs="Arial"/>
                <w:sz w:val="21"/>
                <w:szCs w:val="21"/>
                <w:lang w:val="en-US"/>
              </w:rPr>
              <w:t xml:space="preserve"> Training Services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R811 953.60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Skills Programme Training in General Forestry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Two (2)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R811 953.60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Regenesys</w:t>
            </w:r>
            <w:proofErr w:type="spellEnd"/>
            <w:r w:rsidRPr="00CC4C4C">
              <w:rPr>
                <w:rFonts w:ascii="Arial Narrow" w:hAnsi="Arial Narrow" w:cs="Arial"/>
                <w:sz w:val="21"/>
                <w:szCs w:val="21"/>
                <w:lang w:val="en-US"/>
              </w:rPr>
              <w:t xml:space="preserve"> Business School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R9 464 293.00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International Leadership Development Programme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Eight (8)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R9 464 293.00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Sakhisisizwe</w:t>
            </w:r>
            <w:proofErr w:type="spellEnd"/>
            <w:r w:rsidRPr="00CC4C4C">
              <w:rPr>
                <w:rFonts w:ascii="Arial Narrow" w:hAnsi="Arial Narrow" w:cs="Arial"/>
                <w:sz w:val="21"/>
                <w:szCs w:val="21"/>
                <w:lang w:val="en-US"/>
              </w:rPr>
              <w:t xml:space="preserve"> Construction &amp; Projects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R450 000.00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Assessor Training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R450 000.00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Be Sure Events</w:t>
            </w:r>
          </w:p>
          <w:p w:rsidR="008C5FF0" w:rsidRPr="00CC4C4C" w:rsidRDefault="008C5FF0" w:rsidP="00C50DBF">
            <w:pPr>
              <w:spacing w:after="0" w:line="240" w:lineRule="auto"/>
              <w:rPr>
                <w:rFonts w:ascii="Arial Narrow" w:hAnsi="Arial Narrow" w:cs="Arial"/>
                <w:sz w:val="21"/>
                <w:szCs w:val="21"/>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R2 454 855.48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Ministerial </w:t>
            </w:r>
            <w:proofErr w:type="spellStart"/>
            <w:r w:rsidRPr="00CC4C4C">
              <w:rPr>
                <w:rFonts w:ascii="Arial Narrow" w:hAnsi="Arial Narrow" w:cs="Arial"/>
                <w:sz w:val="21"/>
                <w:szCs w:val="21"/>
                <w:lang w:val="en-US"/>
              </w:rPr>
              <w:t>Imbizo</w:t>
            </w:r>
            <w:proofErr w:type="spellEnd"/>
            <w:r w:rsidRPr="00CC4C4C">
              <w:rPr>
                <w:rFonts w:ascii="Arial Narrow" w:hAnsi="Arial Narrow" w:cs="Arial"/>
                <w:sz w:val="21"/>
                <w:szCs w:val="21"/>
                <w:lang w:val="en-US"/>
              </w:rPr>
              <w:t xml:space="preserve"> KZN - Richmond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(1) week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R2 454 855.48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Gordon Institute of Business School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R9 422 799.00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International Leadership Development Programme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Twelve (12)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Cre8or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R597 645.00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Public Relations, Marketing and Communications support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Thirteen (13)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R597 645.00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MTN (Pty) Ltd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R1 396 500.00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Internet Solutions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Eighteen (18)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lastRenderedPageBreak/>
              <w:t>Networx</w:t>
            </w:r>
            <w:proofErr w:type="spellEnd"/>
            <w:r w:rsidRPr="00CC4C4C">
              <w:rPr>
                <w:rFonts w:ascii="Arial Narrow" w:hAnsi="Arial Narrow" w:cs="Arial"/>
                <w:sz w:val="21"/>
                <w:szCs w:val="21"/>
                <w:lang w:val="en-US"/>
              </w:rPr>
              <w:t xml:space="preserve"> for Career Development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R1 396 500.00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Recognition of Prior Learning Programme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R1 396 500.00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55FA3">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Dee’s Training (Pty) Ltd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R592 800.00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Skills Development Facilitator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(3)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24ADD">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R592 800.00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FA73C8" w:rsidRDefault="00FA73C8">
      <w:pPr>
        <w:spacing w:after="0" w:line="240" w:lineRule="auto"/>
        <w:rPr>
          <w:rFonts w:ascii="Arial Narrow" w:hAnsi="Arial Narrow" w:cs="Arial"/>
          <w:b/>
          <w:sz w:val="21"/>
          <w:szCs w:val="21"/>
          <w:lang w:val="en-US"/>
        </w:rPr>
      </w:pPr>
    </w:p>
    <w:p w:rsidR="008F23CA" w:rsidRPr="00CC4C4C" w:rsidRDefault="00DB5654" w:rsidP="00C50DBF">
      <w:pPr>
        <w:spacing w:after="240"/>
        <w:rPr>
          <w:rFonts w:ascii="Arial Narrow" w:hAnsi="Arial Narrow" w:cs="Arial"/>
          <w:b/>
          <w:sz w:val="21"/>
          <w:szCs w:val="21"/>
          <w:lang w:val="en-US"/>
        </w:rPr>
      </w:pPr>
      <w:r w:rsidRPr="00CC4C4C">
        <w:rPr>
          <w:rFonts w:ascii="Arial Narrow" w:hAnsi="Arial Narrow" w:cs="Arial"/>
          <w:b/>
          <w:sz w:val="21"/>
          <w:szCs w:val="21"/>
          <w:lang w:val="en-US"/>
        </w:rPr>
        <w:t>Health and Welfare Sector Education and Training Authority: Contracts from 01/04/2012 to 31</w:t>
      </w:r>
      <w:r w:rsidR="008C5FF0" w:rsidRPr="00CC4C4C">
        <w:rPr>
          <w:rFonts w:ascii="Arial Narrow" w:hAnsi="Arial Narrow" w:cs="Arial"/>
          <w:b/>
          <w:sz w:val="21"/>
          <w:szCs w:val="21"/>
          <w:lang w:val="en-US"/>
        </w:rPr>
        <w:t>/03</w:t>
      </w:r>
      <w:r w:rsidR="008B73C5" w:rsidRPr="00CC4C4C">
        <w:rPr>
          <w:rFonts w:ascii="Arial Narrow" w:hAnsi="Arial Narrow" w:cs="Arial"/>
          <w:b/>
          <w:sz w:val="21"/>
          <w:szCs w:val="21"/>
          <w:lang w:val="en-US"/>
        </w:rPr>
        <w:t>/</w:t>
      </w:r>
      <w:r w:rsidRPr="00CC4C4C">
        <w:rPr>
          <w:rFonts w:ascii="Arial Narrow" w:hAnsi="Arial Narrow" w:cs="Arial"/>
          <w:b/>
          <w:sz w:val="21"/>
          <w:szCs w:val="21"/>
          <w:lang w:val="en-US"/>
        </w:rPr>
        <w:t>2017</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1701"/>
        <w:gridCol w:w="1843"/>
        <w:gridCol w:w="1984"/>
        <w:gridCol w:w="1418"/>
        <w:gridCol w:w="1984"/>
        <w:gridCol w:w="2552"/>
      </w:tblGrid>
      <w:tr w:rsidR="00CB4C7D" w:rsidRPr="00CC4C4C" w:rsidTr="00B124D6">
        <w:trPr>
          <w:trHeight w:val="248"/>
          <w:tblHeader/>
        </w:trPr>
        <w:tc>
          <w:tcPr>
            <w:tcW w:w="2127" w:type="dxa"/>
            <w:vMerge w:val="restart"/>
            <w:shd w:val="clear" w:color="auto" w:fill="BFBFBF"/>
            <w:vAlign w:val="center"/>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134" w:type="dxa"/>
            <w:vMerge w:val="restart"/>
            <w:shd w:val="clear" w:color="auto" w:fill="BFBFBF"/>
            <w:vAlign w:val="center"/>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vAlign w:val="center"/>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vAlign w:val="center"/>
            <w:hideMark/>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CB4C7D" w:rsidRPr="00CC4C4C" w:rsidRDefault="00CB4C7D" w:rsidP="00AC732F">
            <w:pPr>
              <w:spacing w:after="0" w:line="240" w:lineRule="auto"/>
              <w:jc w:val="center"/>
              <w:rPr>
                <w:rFonts w:ascii="Arial Narrow" w:hAnsi="Arial Narrow" w:cs="Arial"/>
                <w:b/>
                <w:sz w:val="21"/>
                <w:szCs w:val="21"/>
                <w:lang w:val="en-US"/>
              </w:rPr>
            </w:pPr>
          </w:p>
        </w:tc>
        <w:tc>
          <w:tcPr>
            <w:tcW w:w="1984" w:type="dxa"/>
            <w:vMerge w:val="restart"/>
            <w:shd w:val="clear" w:color="auto" w:fill="BFBFBF"/>
            <w:vAlign w:val="center"/>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vAlign w:val="center"/>
            <w:hideMark/>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vAlign w:val="center"/>
          </w:tcPr>
          <w:p w:rsidR="00CB4C7D" w:rsidRPr="00CC4C4C" w:rsidRDefault="00CB4C7D" w:rsidP="00AC732F">
            <w:pPr>
              <w:spacing w:after="0" w:line="240" w:lineRule="auto"/>
              <w:jc w:val="center"/>
              <w:rPr>
                <w:rFonts w:ascii="Arial Narrow" w:hAnsi="Arial Narrow" w:cs="Arial"/>
                <w:sz w:val="21"/>
                <w:szCs w:val="21"/>
                <w:lang w:val="en-US"/>
              </w:rPr>
            </w:pPr>
            <w:r w:rsidRPr="00CC4C4C">
              <w:rPr>
                <w:rFonts w:ascii="Arial Narrow" w:hAnsi="Arial Narrow" w:cs="Arial"/>
                <w:b/>
                <w:sz w:val="21"/>
                <w:szCs w:val="21"/>
                <w:lang w:val="en-US"/>
              </w:rPr>
              <w:t>REMARKS</w:t>
            </w:r>
          </w:p>
        </w:tc>
      </w:tr>
      <w:tr w:rsidR="00CB4C7D" w:rsidRPr="00CC4C4C" w:rsidTr="00B124D6">
        <w:trPr>
          <w:trHeight w:val="247"/>
        </w:trPr>
        <w:tc>
          <w:tcPr>
            <w:tcW w:w="2127" w:type="dxa"/>
            <w:vMerge/>
            <w:shd w:val="clear" w:color="auto" w:fill="BFBFBF"/>
          </w:tcPr>
          <w:p w:rsidR="00CB4C7D" w:rsidRPr="00CC4C4C" w:rsidRDefault="00CB4C7D" w:rsidP="00C50DBF">
            <w:pPr>
              <w:spacing w:after="0" w:line="240" w:lineRule="auto"/>
              <w:rPr>
                <w:rFonts w:ascii="Arial Narrow" w:hAnsi="Arial Narrow" w:cs="Arial"/>
                <w:b/>
                <w:sz w:val="21"/>
                <w:szCs w:val="21"/>
                <w:lang w:val="en-US"/>
              </w:rPr>
            </w:pPr>
          </w:p>
        </w:tc>
        <w:tc>
          <w:tcPr>
            <w:tcW w:w="1134" w:type="dxa"/>
            <w:vMerge/>
            <w:shd w:val="clear" w:color="auto" w:fill="BFBFBF"/>
          </w:tcPr>
          <w:p w:rsidR="00CB4C7D" w:rsidRPr="00CC4C4C" w:rsidRDefault="00CB4C7D" w:rsidP="00C50DBF">
            <w:pPr>
              <w:spacing w:after="0" w:line="240" w:lineRule="auto"/>
              <w:rPr>
                <w:rFonts w:ascii="Arial Narrow" w:hAnsi="Arial Narrow" w:cs="Arial"/>
                <w:b/>
                <w:sz w:val="21"/>
                <w:szCs w:val="21"/>
                <w:lang w:val="en-US"/>
              </w:rPr>
            </w:pPr>
          </w:p>
        </w:tc>
        <w:tc>
          <w:tcPr>
            <w:tcW w:w="1701" w:type="dxa"/>
            <w:vMerge/>
            <w:shd w:val="clear" w:color="auto" w:fill="BFBFBF"/>
          </w:tcPr>
          <w:p w:rsidR="00CB4C7D" w:rsidRPr="00CC4C4C" w:rsidRDefault="00CB4C7D" w:rsidP="00C50DBF">
            <w:pPr>
              <w:spacing w:after="0" w:line="240" w:lineRule="auto"/>
              <w:rPr>
                <w:rFonts w:ascii="Arial Narrow" w:hAnsi="Arial Narrow" w:cs="Arial"/>
                <w:b/>
                <w:sz w:val="21"/>
                <w:szCs w:val="21"/>
                <w:lang w:val="en-US"/>
              </w:rPr>
            </w:pPr>
          </w:p>
        </w:tc>
        <w:tc>
          <w:tcPr>
            <w:tcW w:w="1843" w:type="dxa"/>
            <w:vMerge/>
            <w:shd w:val="clear" w:color="auto" w:fill="BFBFBF"/>
          </w:tcPr>
          <w:p w:rsidR="00CB4C7D" w:rsidRPr="00CC4C4C" w:rsidRDefault="00CB4C7D" w:rsidP="00C50DBF">
            <w:pPr>
              <w:spacing w:after="0" w:line="240" w:lineRule="auto"/>
              <w:rPr>
                <w:rFonts w:ascii="Arial Narrow" w:hAnsi="Arial Narrow" w:cs="Arial"/>
                <w:b/>
                <w:sz w:val="21"/>
                <w:szCs w:val="21"/>
                <w:lang w:val="en-US"/>
              </w:rPr>
            </w:pPr>
          </w:p>
        </w:tc>
        <w:tc>
          <w:tcPr>
            <w:tcW w:w="1984" w:type="dxa"/>
            <w:vMerge/>
            <w:shd w:val="clear" w:color="auto" w:fill="BFBFBF"/>
          </w:tcPr>
          <w:p w:rsidR="00CB4C7D" w:rsidRPr="00CC4C4C" w:rsidRDefault="00CB4C7D" w:rsidP="00C50DBF">
            <w:pPr>
              <w:spacing w:after="0" w:line="240" w:lineRule="auto"/>
              <w:rPr>
                <w:rFonts w:ascii="Arial Narrow" w:hAnsi="Arial Narrow" w:cs="Arial"/>
                <w:b/>
                <w:sz w:val="21"/>
                <w:szCs w:val="21"/>
                <w:lang w:val="en-US"/>
              </w:rPr>
            </w:pPr>
          </w:p>
        </w:tc>
        <w:tc>
          <w:tcPr>
            <w:tcW w:w="1418" w:type="dxa"/>
            <w:shd w:val="clear" w:color="auto" w:fill="BFBFBF"/>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CB4C7D" w:rsidRPr="00CC4C4C" w:rsidRDefault="00CB4C7D" w:rsidP="00AC732F">
            <w:pPr>
              <w:spacing w:after="0" w:line="240" w:lineRule="auto"/>
              <w:jc w:val="center"/>
              <w:rPr>
                <w:rFonts w:ascii="Arial Narrow" w:hAnsi="Arial Narrow" w:cs="Arial"/>
                <w:b/>
                <w:sz w:val="21"/>
                <w:szCs w:val="21"/>
                <w:lang w:val="en-US"/>
              </w:rPr>
            </w:pPr>
          </w:p>
        </w:tc>
        <w:tc>
          <w:tcPr>
            <w:tcW w:w="1984" w:type="dxa"/>
            <w:shd w:val="clear" w:color="auto" w:fill="BFBFBF"/>
          </w:tcPr>
          <w:p w:rsidR="00CB4C7D" w:rsidRPr="00CC4C4C" w:rsidRDefault="00CB4C7D"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 companies</w:t>
            </w:r>
          </w:p>
        </w:tc>
        <w:tc>
          <w:tcPr>
            <w:tcW w:w="2552" w:type="dxa"/>
            <w:vMerge/>
            <w:shd w:val="clear" w:color="auto" w:fill="BFBFBF"/>
          </w:tcPr>
          <w:p w:rsidR="00CB4C7D" w:rsidRPr="00CC4C4C" w:rsidRDefault="00CB4C7D" w:rsidP="00AC732F">
            <w:pPr>
              <w:spacing w:after="0" w:line="240" w:lineRule="auto"/>
              <w:jc w:val="center"/>
              <w:rPr>
                <w:rFonts w:ascii="Arial Narrow" w:hAnsi="Arial Narrow" w:cs="Arial"/>
                <w:sz w:val="21"/>
                <w:szCs w:val="21"/>
                <w:lang w:val="en-US"/>
              </w:rPr>
            </w:pP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Busi</w:t>
            </w:r>
            <w:proofErr w:type="spellEnd"/>
            <w:r w:rsidRPr="00CC4C4C">
              <w:rPr>
                <w:rFonts w:ascii="Arial Narrow" w:hAnsi="Arial Narrow" w:cs="Arial"/>
                <w:sz w:val="21"/>
                <w:szCs w:val="21"/>
                <w:lang w:val="en-US"/>
              </w:rPr>
              <w:t xml:space="preserve"> Ntuli Communications(</w:t>
            </w:r>
            <w:proofErr w:type="spellStart"/>
            <w:r w:rsidRPr="00CC4C4C">
              <w:rPr>
                <w:rFonts w:ascii="Arial Narrow" w:hAnsi="Arial Narrow" w:cs="Arial"/>
                <w:sz w:val="21"/>
                <w:szCs w:val="21"/>
                <w:lang w:val="en-US"/>
              </w:rPr>
              <w:t>Sithembile</w:t>
            </w:r>
            <w:proofErr w:type="spellEnd"/>
            <w:r w:rsidRPr="00CC4C4C">
              <w:rPr>
                <w:rFonts w:ascii="Arial Narrow" w:hAnsi="Arial Narrow" w:cs="Arial"/>
                <w:sz w:val="21"/>
                <w:szCs w:val="21"/>
                <w:lang w:val="en-US"/>
              </w:rPr>
              <w:t xml:space="preserve"> Ntuli)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R336.72 for quoted items in specification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Placement of advertisements and notices in the different form of media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1 100% black owned 100% women ownership</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Yarona</w:t>
            </w:r>
            <w:proofErr w:type="spellEnd"/>
            <w:r w:rsidRPr="00CC4C4C">
              <w:rPr>
                <w:rFonts w:ascii="Arial Narrow" w:hAnsi="Arial Narrow" w:cs="Arial"/>
                <w:sz w:val="21"/>
                <w:szCs w:val="21"/>
                <w:lang w:val="en-US"/>
              </w:rPr>
              <w:t xml:space="preserve"> Management  Consulting(William Elias Huma)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R1 805 395.20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Conducting an impact analysis of skills development projects and programmes linked to the national skills development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months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four company</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B124D6">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Magic Travel(</w:t>
            </w:r>
            <w:proofErr w:type="spellStart"/>
            <w:r w:rsidRPr="00CC4C4C">
              <w:rPr>
                <w:rFonts w:ascii="Arial Narrow" w:hAnsi="Arial Narrow" w:cs="Arial"/>
                <w:sz w:val="21"/>
                <w:szCs w:val="21"/>
                <w:lang w:val="en-US"/>
              </w:rPr>
              <w:t>Mr</w:t>
            </w:r>
            <w:proofErr w:type="spellEnd"/>
            <w:r w:rsidRPr="00CC4C4C">
              <w:rPr>
                <w:rFonts w:ascii="Arial Narrow" w:hAnsi="Arial Narrow" w:cs="Arial"/>
                <w:sz w:val="21"/>
                <w:szCs w:val="21"/>
                <w:lang w:val="en-US"/>
              </w:rPr>
              <w:t xml:space="preserve"> Wayne Robinson)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R127.00 per request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Agency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Two years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two 51% black ownership</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Dumisa</w:t>
            </w:r>
            <w:proofErr w:type="spellEnd"/>
            <w:r w:rsidRPr="00CC4C4C">
              <w:rPr>
                <w:rFonts w:ascii="Arial Narrow" w:hAnsi="Arial Narrow" w:cs="Arial"/>
                <w:sz w:val="21"/>
                <w:szCs w:val="21"/>
                <w:lang w:val="en-US"/>
              </w:rPr>
              <w:t xml:space="preserve"> Design and Advertising(William Philip Cornelius Meyer)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R364.26 for quoted items in specification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Placement of Advertisement and notices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one 100% black ownership</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F23CA"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Pricewaterhousecooper</w:t>
            </w:r>
            <w:proofErr w:type="spellEnd"/>
            <w:r w:rsidRPr="00CC4C4C">
              <w:rPr>
                <w:rFonts w:ascii="Arial Narrow" w:hAnsi="Arial Narrow" w:cs="Arial"/>
                <w:sz w:val="21"/>
                <w:szCs w:val="21"/>
                <w:lang w:val="en-US"/>
              </w:rPr>
              <w:t xml:space="preserve"> (Brendan Deegan)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R2 982 540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years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two 6.69% black woman  ownership,27.82% black ownership</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lastRenderedPageBreak/>
              <w:t>Siyafika</w:t>
            </w:r>
            <w:proofErr w:type="spellEnd"/>
            <w:r w:rsidRPr="00CC4C4C">
              <w:rPr>
                <w:rFonts w:ascii="Arial Narrow" w:hAnsi="Arial Narrow" w:cs="Arial"/>
                <w:sz w:val="21"/>
                <w:szCs w:val="21"/>
                <w:lang w:val="en-US"/>
              </w:rPr>
              <w:t xml:space="preserve"> Communications (Yvette </w:t>
            </w:r>
            <w:proofErr w:type="spellStart"/>
            <w:r w:rsidRPr="00CC4C4C">
              <w:rPr>
                <w:rFonts w:ascii="Arial Narrow" w:hAnsi="Arial Narrow" w:cs="Arial"/>
                <w:sz w:val="21"/>
                <w:szCs w:val="21"/>
                <w:lang w:val="en-US"/>
              </w:rPr>
              <w:t>Brights</w:t>
            </w:r>
            <w:proofErr w:type="spellEnd"/>
            <w:r w:rsidRPr="00CC4C4C">
              <w:rPr>
                <w:rFonts w:ascii="Arial Narrow" w:hAnsi="Arial Narrow" w:cs="Arial"/>
                <w:sz w:val="21"/>
                <w:szCs w:val="21"/>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R442 659.00 for quoted items in specification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Placement of advertisements and notices in different form of media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One year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rPr>
              <w:t>Not applicable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four 51% black owned and 51% female</w:t>
            </w:r>
          </w:p>
        </w:tc>
      </w:tr>
      <w:tr w:rsidR="002805A2" w:rsidRPr="00CC4C4C" w:rsidTr="00B124D6">
        <w:trPr>
          <w:trHeight w:val="73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A4723" w:rsidRPr="00CC4C4C" w:rsidRDefault="008C5FF0" w:rsidP="00C50DBF">
            <w:pPr>
              <w:spacing w:after="0" w:line="240" w:lineRule="auto"/>
              <w:rPr>
                <w:rFonts w:ascii="Arial Narrow" w:hAnsi="Arial Narrow" w:cs="Arial"/>
                <w:sz w:val="21"/>
                <w:szCs w:val="21"/>
                <w:lang w:val="nl-NL"/>
              </w:rPr>
            </w:pPr>
            <w:r w:rsidRPr="00CC4C4C">
              <w:rPr>
                <w:rFonts w:ascii="Arial Narrow" w:hAnsi="Arial Narrow" w:cs="Arial"/>
                <w:sz w:val="21"/>
                <w:szCs w:val="21"/>
                <w:lang w:val="nl-NL"/>
              </w:rPr>
              <w:t>HRD Trainin</w:t>
            </w:r>
            <w:r w:rsidR="008B73C5" w:rsidRPr="00CC4C4C">
              <w:rPr>
                <w:rFonts w:ascii="Arial Narrow" w:hAnsi="Arial Narrow" w:cs="Arial"/>
                <w:sz w:val="21"/>
                <w:szCs w:val="21"/>
                <w:lang w:val="nl-NL"/>
              </w:rPr>
              <w:t>g Consulting(Erna Van Der Nest)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R1 874 700.00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SDF Training for 150 Labour representatives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months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four</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Xtensive</w:t>
            </w:r>
            <w:proofErr w:type="spellEnd"/>
            <w:r w:rsidRPr="00CC4C4C">
              <w:rPr>
                <w:rFonts w:ascii="Arial Narrow" w:hAnsi="Arial Narrow" w:cs="Arial"/>
                <w:sz w:val="21"/>
                <w:szCs w:val="21"/>
                <w:lang w:val="en-US"/>
              </w:rPr>
              <w:t xml:space="preserve"> Academy (Antoinette Engelbrecht)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R530 100.00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Training of 100 ETD Practitioners of HWSETA’s </w:t>
            </w:r>
            <w:r w:rsidR="00CB4C7D" w:rsidRPr="00CC4C4C">
              <w:rPr>
                <w:rFonts w:ascii="Arial Narrow" w:hAnsi="Arial Narrow" w:cs="Arial"/>
                <w:sz w:val="21"/>
                <w:szCs w:val="21"/>
                <w:lang w:val="en-US"/>
              </w:rPr>
              <w:t>Accredited</w:t>
            </w:r>
            <w:r w:rsidRPr="00CC4C4C">
              <w:rPr>
                <w:rFonts w:ascii="Arial Narrow" w:hAnsi="Arial Narrow" w:cs="Arial"/>
                <w:sz w:val="21"/>
                <w:szCs w:val="21"/>
                <w:lang w:val="en-US"/>
              </w:rPr>
              <w:t xml:space="preserve"> and approved SDPs in the five selected provinces: 115759: conduct moderation of outcome –based assessment</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123394 : Develop Outcome-based learning programmes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Five months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rPr>
              <w:t>Not applicable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two company 100% black female</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Shereno</w:t>
            </w:r>
            <w:proofErr w:type="spellEnd"/>
            <w:r w:rsidRPr="00CC4C4C">
              <w:rPr>
                <w:rFonts w:ascii="Arial Narrow" w:hAnsi="Arial Narrow" w:cs="Arial"/>
                <w:sz w:val="21"/>
                <w:szCs w:val="21"/>
                <w:lang w:val="en-US"/>
              </w:rPr>
              <w:t xml:space="preserve"> Printers(</w:t>
            </w:r>
            <w:proofErr w:type="spellStart"/>
            <w:r w:rsidRPr="00CC4C4C">
              <w:rPr>
                <w:rFonts w:ascii="Arial Narrow" w:hAnsi="Arial Narrow" w:cs="Arial"/>
                <w:sz w:val="21"/>
                <w:szCs w:val="21"/>
                <w:lang w:val="en-US"/>
              </w:rPr>
              <w:t>Narajin</w:t>
            </w:r>
            <w:proofErr w:type="spellEnd"/>
            <w:r w:rsidRPr="00CC4C4C">
              <w:rPr>
                <w:rFonts w:ascii="Arial Narrow" w:hAnsi="Arial Narrow" w:cs="Arial"/>
                <w:sz w:val="21"/>
                <w:szCs w:val="21"/>
                <w:lang w:val="en-US"/>
              </w:rPr>
              <w:t xml:space="preserve"> Singh)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R294 325.20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Printing services of Marketing Materials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rPr>
              <w:t>Not applicable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two company 100% black owned 10% black woman</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it-IT"/>
              </w:rPr>
            </w:pPr>
            <w:r w:rsidRPr="00CC4C4C">
              <w:rPr>
                <w:rFonts w:ascii="Arial Narrow" w:hAnsi="Arial Narrow" w:cs="Arial"/>
                <w:sz w:val="21"/>
                <w:szCs w:val="21"/>
                <w:lang w:val="it-IT"/>
              </w:rPr>
              <w:t>(Katiso Kuno (Eunice Sibongile Phiri)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R623 000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Training of 150 ETD practitioners on 115759: Conduct moderation of outcome based assessments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Six months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three company 100% black ownership 100% black woman</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Atlantis Corporate Travel (</w:t>
            </w:r>
            <w:proofErr w:type="spellStart"/>
            <w:r w:rsidRPr="00CC4C4C">
              <w:rPr>
                <w:rFonts w:ascii="Arial Narrow" w:hAnsi="Arial Narrow" w:cs="Arial"/>
                <w:sz w:val="21"/>
                <w:szCs w:val="21"/>
                <w:lang w:val="en-US"/>
              </w:rPr>
              <w:t>Mr</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Ntshalintshali</w:t>
            </w:r>
            <w:proofErr w:type="spellEnd"/>
            <w:r w:rsidRPr="00CC4C4C">
              <w:rPr>
                <w:rFonts w:ascii="Arial Narrow" w:hAnsi="Arial Narrow" w:cs="Arial"/>
                <w:sz w:val="21"/>
                <w:szCs w:val="21"/>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R 46.00 per request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Agency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Level two </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lastRenderedPageBreak/>
              <w:t>SiyAfika</w:t>
            </w:r>
            <w:proofErr w:type="spellEnd"/>
            <w:r w:rsidRPr="00CC4C4C">
              <w:rPr>
                <w:rFonts w:ascii="Arial Narrow" w:hAnsi="Arial Narrow" w:cs="Arial"/>
                <w:sz w:val="21"/>
                <w:szCs w:val="21"/>
                <w:lang w:val="en-US"/>
              </w:rPr>
              <w:t xml:space="preserve"> Communications (Yvette </w:t>
            </w:r>
            <w:proofErr w:type="spellStart"/>
            <w:r w:rsidRPr="00CC4C4C">
              <w:rPr>
                <w:rFonts w:ascii="Arial Narrow" w:hAnsi="Arial Narrow" w:cs="Arial"/>
                <w:sz w:val="21"/>
                <w:szCs w:val="21"/>
                <w:lang w:val="en-US"/>
              </w:rPr>
              <w:t>Brights</w:t>
            </w:r>
            <w:proofErr w:type="spellEnd"/>
            <w:r w:rsidRPr="00CC4C4C">
              <w:rPr>
                <w:rFonts w:ascii="Arial Narrow" w:hAnsi="Arial Narrow" w:cs="Arial"/>
                <w:sz w:val="21"/>
                <w:szCs w:val="21"/>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R740 944.00 for quoted items in  specification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Advertising Tender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Two years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two company 51% black female owned</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Verycoolideas</w:t>
            </w:r>
            <w:proofErr w:type="spellEnd"/>
            <w:r w:rsidRPr="00CC4C4C">
              <w:rPr>
                <w:rFonts w:ascii="Arial Narrow" w:hAnsi="Arial Narrow" w:cs="Arial"/>
                <w:sz w:val="21"/>
                <w:szCs w:val="21"/>
                <w:lang w:val="en-US"/>
              </w:rPr>
              <w:t xml:space="preserve"> (Lerato Maluleke)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R801 068.80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Assessor and Moderator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rPr>
                <w:rFonts w:ascii="Arial Narrow" w:hAnsi="Arial Narrow" w:cs="Arial"/>
                <w:sz w:val="21"/>
                <w:szCs w:val="21"/>
              </w:rPr>
            </w:pPr>
            <w:r w:rsidRPr="00CC4C4C">
              <w:rPr>
                <w:rFonts w:ascii="Arial Narrow" w:hAnsi="Arial Narrow" w:cs="Arial"/>
                <w:sz w:val="21"/>
                <w:szCs w:val="21"/>
              </w:rPr>
              <w:t xml:space="preserve">Not applicable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Level four </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sv-SE"/>
              </w:rPr>
            </w:pPr>
            <w:r w:rsidRPr="00CC4C4C">
              <w:rPr>
                <w:rFonts w:ascii="Arial Narrow" w:hAnsi="Arial Narrow" w:cs="Arial"/>
                <w:sz w:val="21"/>
                <w:szCs w:val="21"/>
                <w:lang w:val="sv-SE"/>
              </w:rPr>
              <w:t>Kemesamo Printing Solution(Morgan Moodley)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R295 512.66 for quoted items in specification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Printing services for marketing material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Level one company 100% black ownership 60% black woman</w:t>
            </w:r>
          </w:p>
        </w:tc>
      </w:tr>
      <w:tr w:rsidR="002805A2" w:rsidRPr="00CC4C4C" w:rsidTr="00B124D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67B0F"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Su</w:t>
            </w:r>
            <w:r w:rsidR="008B73C5" w:rsidRPr="00CC4C4C">
              <w:rPr>
                <w:rFonts w:ascii="Arial Narrow" w:hAnsi="Arial Narrow" w:cs="Arial"/>
                <w:sz w:val="21"/>
                <w:szCs w:val="21"/>
                <w:lang w:val="en-US"/>
              </w:rPr>
              <w:t>re Travel (</w:t>
            </w:r>
            <w:proofErr w:type="spellStart"/>
            <w:r w:rsidR="008B73C5" w:rsidRPr="00CC4C4C">
              <w:rPr>
                <w:rFonts w:ascii="Arial Narrow" w:hAnsi="Arial Narrow" w:cs="Arial"/>
                <w:sz w:val="21"/>
                <w:szCs w:val="21"/>
                <w:lang w:val="en-US"/>
              </w:rPr>
              <w:t>Kristyna</w:t>
            </w:r>
            <w:proofErr w:type="spellEnd"/>
            <w:r w:rsidR="008B73C5" w:rsidRPr="00CC4C4C">
              <w:rPr>
                <w:rFonts w:ascii="Arial Narrow" w:hAnsi="Arial Narrow" w:cs="Arial"/>
                <w:sz w:val="21"/>
                <w:szCs w:val="21"/>
                <w:lang w:val="en-US"/>
              </w:rPr>
              <w:t xml:space="preserve"> De Freitas)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Average of R70.00 per request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w:t>
            </w:r>
            <w:r w:rsidR="00DB5654" w:rsidRPr="00CC4C4C">
              <w:rPr>
                <w:rFonts w:ascii="Arial Narrow" w:hAnsi="Arial Narrow" w:cs="Arial"/>
                <w:sz w:val="21"/>
                <w:szCs w:val="21"/>
                <w:lang w:val="en-US"/>
              </w:rPr>
              <w:t xml:space="preserve">l </w:t>
            </w:r>
            <w:r w:rsidRPr="00CC4C4C">
              <w:rPr>
                <w:rFonts w:ascii="Arial Narrow" w:hAnsi="Arial Narrow" w:cs="Arial"/>
                <w:sz w:val="21"/>
                <w:szCs w:val="21"/>
                <w:lang w:val="en-US"/>
              </w:rPr>
              <w:t>Agency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One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Level two company </w:t>
            </w:r>
          </w:p>
        </w:tc>
      </w:tr>
    </w:tbl>
    <w:p w:rsidR="00267B0F" w:rsidRPr="00CC4C4C" w:rsidRDefault="00AC4E71" w:rsidP="00C50DBF">
      <w:pPr>
        <w:spacing w:before="240" w:after="240"/>
        <w:rPr>
          <w:rFonts w:ascii="Arial Narrow" w:hAnsi="Arial Narrow" w:cs="Arial"/>
          <w:b/>
          <w:sz w:val="21"/>
          <w:szCs w:val="21"/>
          <w:lang w:val="en-US"/>
        </w:rPr>
      </w:pPr>
      <w:r w:rsidRPr="00CC4C4C">
        <w:rPr>
          <w:rFonts w:ascii="Arial Narrow" w:hAnsi="Arial Narrow" w:cs="Arial"/>
          <w:b/>
          <w:sz w:val="21"/>
          <w:szCs w:val="21"/>
          <w:lang w:val="en-US"/>
        </w:rPr>
        <w:t>Local Government Sector Education and Training Authority: Contracts from 01/04/2013 to 31/03/2014</w:t>
      </w: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1701"/>
        <w:gridCol w:w="1701"/>
        <w:gridCol w:w="1984"/>
        <w:gridCol w:w="1560"/>
        <w:gridCol w:w="1842"/>
        <w:gridCol w:w="2552"/>
      </w:tblGrid>
      <w:tr w:rsidR="002805A2" w:rsidRPr="00CC4C4C" w:rsidTr="00B124D6">
        <w:trPr>
          <w:trHeight w:val="248"/>
        </w:trPr>
        <w:tc>
          <w:tcPr>
            <w:tcW w:w="1985"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27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701"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984"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tcPr>
          <w:p w:rsidR="008C5FF0" w:rsidRPr="00CC4C4C" w:rsidRDefault="008C5FF0" w:rsidP="00AC732F">
            <w:pPr>
              <w:spacing w:after="0" w:line="240" w:lineRule="auto"/>
              <w:jc w:val="center"/>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B124D6">
        <w:trPr>
          <w:trHeight w:val="247"/>
        </w:trPr>
        <w:tc>
          <w:tcPr>
            <w:tcW w:w="1985"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27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984"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560"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2"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8B73C5" w:rsidRPr="00CC4C4C">
              <w:rPr>
                <w:rFonts w:ascii="Arial Narrow" w:hAnsi="Arial Narrow" w:cs="Arial"/>
                <w:b/>
                <w:sz w:val="21"/>
                <w:szCs w:val="21"/>
                <w:lang w:val="en-US"/>
              </w:rPr>
              <w:t xml:space="preserve"> companies</w:t>
            </w:r>
          </w:p>
        </w:tc>
        <w:tc>
          <w:tcPr>
            <w:tcW w:w="2552"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B124D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Connex</w:t>
            </w:r>
            <w:proofErr w:type="spellEnd"/>
            <w:r w:rsidRPr="00CC4C4C">
              <w:rPr>
                <w:rFonts w:ascii="Arial Narrow" w:hAnsi="Arial Narrow" w:cs="Arial"/>
                <w:sz w:val="21"/>
                <w:szCs w:val="21"/>
                <w:lang w:val="en-US"/>
              </w:rPr>
              <w:t xml:space="preserve"> Travel(/BCD Travel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rPr>
              <w:t xml:space="preserve">Service Fee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Once- Off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R14 697 497.93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B124D6">
        <w:trPr>
          <w:trHeight w:val="55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Lathitaa</w:t>
            </w:r>
            <w:proofErr w:type="spellEnd"/>
            <w:r w:rsidRPr="00CC4C4C">
              <w:rPr>
                <w:rFonts w:ascii="Arial Narrow" w:hAnsi="Arial Narrow" w:cs="Arial"/>
                <w:sz w:val="21"/>
                <w:szCs w:val="21"/>
                <w:lang w:val="en-US"/>
              </w:rPr>
              <w:t xml:space="preserve"> Consulting Services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 1</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068</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807.00</w:t>
            </w:r>
          </w:p>
          <w:p w:rsidR="008C5FF0" w:rsidRPr="00CC4C4C" w:rsidRDefault="008C5FF0" w:rsidP="00DC5662">
            <w:pPr>
              <w:spacing w:after="0" w:line="240" w:lineRule="auto"/>
              <w:jc w:val="right"/>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Supply of marquee and services of an event/project coordinator respectively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Once- Off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R1 068 807.00</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rPr>
          <w:trHeight w:val="62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rPr>
              <w:t xml:space="preserve">Public Investment Corporation / </w:t>
            </w:r>
            <w:proofErr w:type="spellStart"/>
            <w:r w:rsidRPr="00CC4C4C">
              <w:rPr>
                <w:rFonts w:ascii="Arial Narrow" w:hAnsi="Arial Narrow" w:cs="Arial"/>
                <w:sz w:val="21"/>
                <w:szCs w:val="21"/>
              </w:rPr>
              <w:t>Mowana</w:t>
            </w:r>
            <w:proofErr w:type="spellEnd"/>
            <w:r w:rsidRPr="00CC4C4C">
              <w:rPr>
                <w:rFonts w:ascii="Arial Narrow" w:hAnsi="Arial Narrow" w:cs="Arial"/>
                <w:sz w:val="21"/>
                <w:szCs w:val="21"/>
              </w:rPr>
              <w:t xml:space="preserve"> Properties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DC5662" w:rsidP="00DC5662">
            <w:pPr>
              <w:autoSpaceDE w:val="0"/>
              <w:autoSpaceDN w:val="0"/>
              <w:adjustRightInd w:val="0"/>
              <w:spacing w:after="0" w:line="240" w:lineRule="auto"/>
              <w:jc w:val="right"/>
              <w:rPr>
                <w:rFonts w:ascii="Arial Narrow" w:hAnsi="Arial Narrow" w:cs="Arial"/>
                <w:sz w:val="21"/>
                <w:szCs w:val="21"/>
              </w:rPr>
            </w:pPr>
            <w:r>
              <w:rPr>
                <w:rFonts w:ascii="Arial Narrow" w:hAnsi="Arial Narrow" w:cs="Arial"/>
                <w:sz w:val="21"/>
                <w:szCs w:val="21"/>
              </w:rPr>
              <w:t>R 279 973.00</w:t>
            </w:r>
            <w:r>
              <w:rPr>
                <w:rFonts w:ascii="Arial Narrow" w:hAnsi="Arial Narrow" w:cs="Arial"/>
                <w:sz w:val="21"/>
                <w:szCs w:val="21"/>
              </w:rPr>
              <w:br/>
            </w:r>
            <w:r w:rsidR="008C5FF0" w:rsidRPr="00CC4C4C">
              <w:rPr>
                <w:rFonts w:ascii="Arial Narrow" w:hAnsi="Arial Narrow" w:cs="Arial"/>
                <w:sz w:val="21"/>
                <w:szCs w:val="21"/>
              </w:rPr>
              <w:t xml:space="preserve">Per Month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rPr>
              <w:t>Office Space Lease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24 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   </w:t>
            </w:r>
          </w:p>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R29 385 188.89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036165" w:rsidRDefault="00036165" w:rsidP="00C50DBF">
      <w:pPr>
        <w:spacing w:before="240" w:after="240"/>
        <w:rPr>
          <w:rFonts w:ascii="Arial Narrow" w:hAnsi="Arial Narrow" w:cs="Arial"/>
          <w:b/>
          <w:sz w:val="21"/>
          <w:szCs w:val="21"/>
          <w:lang w:val="en-US"/>
        </w:rPr>
      </w:pPr>
    </w:p>
    <w:p w:rsidR="00036165" w:rsidRDefault="00036165">
      <w:pPr>
        <w:spacing w:after="0" w:line="240" w:lineRule="auto"/>
        <w:rPr>
          <w:rFonts w:ascii="Arial Narrow" w:hAnsi="Arial Narrow" w:cs="Arial"/>
          <w:b/>
          <w:sz w:val="21"/>
          <w:szCs w:val="21"/>
          <w:lang w:val="en-US"/>
        </w:rPr>
      </w:pPr>
      <w:r>
        <w:rPr>
          <w:rFonts w:ascii="Arial Narrow" w:hAnsi="Arial Narrow" w:cs="Arial"/>
          <w:b/>
          <w:sz w:val="21"/>
          <w:szCs w:val="21"/>
          <w:lang w:val="en-US"/>
        </w:rPr>
        <w:br w:type="page"/>
      </w:r>
    </w:p>
    <w:p w:rsidR="00267B0F" w:rsidRPr="00CC4C4C" w:rsidRDefault="00AC4E71" w:rsidP="00C50DBF">
      <w:pPr>
        <w:spacing w:before="240" w:after="240"/>
        <w:rPr>
          <w:rFonts w:ascii="Arial Narrow" w:hAnsi="Arial Narrow" w:cs="Arial"/>
          <w:b/>
          <w:sz w:val="21"/>
          <w:szCs w:val="21"/>
          <w:lang w:val="en-US"/>
        </w:rPr>
      </w:pPr>
      <w:r w:rsidRPr="00CC4C4C">
        <w:rPr>
          <w:rFonts w:ascii="Arial Narrow" w:hAnsi="Arial Narrow" w:cs="Arial"/>
          <w:b/>
          <w:sz w:val="21"/>
          <w:szCs w:val="21"/>
          <w:lang w:val="en-US"/>
        </w:rPr>
        <w:lastRenderedPageBreak/>
        <w:t>Local Government Sector Education and Training Authority: Contracts from</w:t>
      </w:r>
      <w:r w:rsidR="008C5FF0" w:rsidRPr="00CC4C4C">
        <w:rPr>
          <w:rFonts w:ascii="Arial Narrow" w:hAnsi="Arial Narrow" w:cs="Arial"/>
          <w:b/>
          <w:sz w:val="21"/>
          <w:szCs w:val="21"/>
          <w:lang w:val="en-US"/>
        </w:rPr>
        <w:t xml:space="preserve"> 01/04/2014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31/03/2015</w:t>
      </w: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1701"/>
        <w:gridCol w:w="1984"/>
        <w:gridCol w:w="1701"/>
        <w:gridCol w:w="1560"/>
        <w:gridCol w:w="1842"/>
        <w:gridCol w:w="2552"/>
      </w:tblGrid>
      <w:tr w:rsidR="002805A2" w:rsidRPr="00CC4C4C" w:rsidTr="00036165">
        <w:trPr>
          <w:trHeight w:val="248"/>
        </w:trPr>
        <w:tc>
          <w:tcPr>
            <w:tcW w:w="1985" w:type="dxa"/>
            <w:vMerge w:val="restart"/>
            <w:shd w:val="clear" w:color="auto" w:fill="BFBFBF"/>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276" w:type="dxa"/>
            <w:vMerge w:val="restart"/>
            <w:shd w:val="clear" w:color="auto" w:fill="BFBFBF"/>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984" w:type="dxa"/>
            <w:vMerge w:val="restart"/>
            <w:shd w:val="clear" w:color="auto" w:fill="BFBFBF"/>
            <w:hideMark/>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036165">
            <w:pPr>
              <w:spacing w:after="0" w:line="240" w:lineRule="auto"/>
              <w:rPr>
                <w:rFonts w:ascii="Arial Narrow" w:hAnsi="Arial Narrow" w:cs="Arial"/>
                <w:b/>
                <w:sz w:val="21"/>
                <w:szCs w:val="21"/>
                <w:lang w:val="en-US"/>
              </w:rPr>
            </w:pPr>
          </w:p>
        </w:tc>
        <w:tc>
          <w:tcPr>
            <w:tcW w:w="1701" w:type="dxa"/>
            <w:vMerge w:val="restart"/>
            <w:shd w:val="clear" w:color="auto" w:fill="BFBFBF"/>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B-BBEEE </w:t>
            </w:r>
          </w:p>
        </w:tc>
        <w:tc>
          <w:tcPr>
            <w:tcW w:w="2552" w:type="dxa"/>
            <w:vMerge w:val="restart"/>
            <w:shd w:val="clear" w:color="auto" w:fill="BFBFBF"/>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036165">
        <w:trPr>
          <w:trHeight w:val="247"/>
        </w:trPr>
        <w:tc>
          <w:tcPr>
            <w:tcW w:w="1985" w:type="dxa"/>
            <w:vMerge/>
            <w:shd w:val="clear" w:color="auto" w:fill="BFBFBF"/>
          </w:tcPr>
          <w:p w:rsidR="008C5FF0" w:rsidRPr="00CC4C4C" w:rsidRDefault="008C5FF0" w:rsidP="00036165">
            <w:pPr>
              <w:spacing w:after="0" w:line="240" w:lineRule="auto"/>
              <w:rPr>
                <w:rFonts w:ascii="Arial Narrow" w:hAnsi="Arial Narrow" w:cs="Arial"/>
                <w:b/>
                <w:sz w:val="21"/>
                <w:szCs w:val="21"/>
                <w:lang w:val="en-US"/>
              </w:rPr>
            </w:pPr>
          </w:p>
        </w:tc>
        <w:tc>
          <w:tcPr>
            <w:tcW w:w="1276" w:type="dxa"/>
            <w:vMerge/>
            <w:shd w:val="clear" w:color="auto" w:fill="BFBFBF"/>
          </w:tcPr>
          <w:p w:rsidR="008C5FF0" w:rsidRPr="00CC4C4C" w:rsidRDefault="008C5FF0" w:rsidP="00036165">
            <w:pPr>
              <w:spacing w:after="0" w:line="240" w:lineRule="auto"/>
              <w:rPr>
                <w:rFonts w:ascii="Arial Narrow" w:hAnsi="Arial Narrow" w:cs="Arial"/>
                <w:b/>
                <w:sz w:val="21"/>
                <w:szCs w:val="21"/>
                <w:lang w:val="en-US"/>
              </w:rPr>
            </w:pPr>
          </w:p>
        </w:tc>
        <w:tc>
          <w:tcPr>
            <w:tcW w:w="1701" w:type="dxa"/>
            <w:vMerge/>
            <w:shd w:val="clear" w:color="auto" w:fill="BFBFBF"/>
          </w:tcPr>
          <w:p w:rsidR="008C5FF0" w:rsidRPr="00CC4C4C" w:rsidRDefault="008C5FF0" w:rsidP="00036165">
            <w:pPr>
              <w:spacing w:after="0" w:line="240" w:lineRule="auto"/>
              <w:rPr>
                <w:rFonts w:ascii="Arial Narrow" w:hAnsi="Arial Narrow" w:cs="Arial"/>
                <w:b/>
                <w:sz w:val="21"/>
                <w:szCs w:val="21"/>
                <w:lang w:val="en-US"/>
              </w:rPr>
            </w:pPr>
          </w:p>
        </w:tc>
        <w:tc>
          <w:tcPr>
            <w:tcW w:w="1984" w:type="dxa"/>
            <w:vMerge/>
            <w:shd w:val="clear" w:color="auto" w:fill="BFBFBF"/>
          </w:tcPr>
          <w:p w:rsidR="008C5FF0" w:rsidRPr="00CC4C4C" w:rsidRDefault="008C5FF0" w:rsidP="00036165">
            <w:pPr>
              <w:spacing w:after="0" w:line="240" w:lineRule="auto"/>
              <w:rPr>
                <w:rFonts w:ascii="Arial Narrow" w:hAnsi="Arial Narrow" w:cs="Arial"/>
                <w:b/>
                <w:sz w:val="21"/>
                <w:szCs w:val="21"/>
                <w:lang w:val="en-US"/>
              </w:rPr>
            </w:pPr>
          </w:p>
        </w:tc>
        <w:tc>
          <w:tcPr>
            <w:tcW w:w="1701" w:type="dxa"/>
            <w:vMerge/>
            <w:shd w:val="clear" w:color="auto" w:fill="BFBFBF"/>
          </w:tcPr>
          <w:p w:rsidR="008C5FF0" w:rsidRPr="00CC4C4C" w:rsidRDefault="008C5FF0" w:rsidP="00036165">
            <w:pPr>
              <w:spacing w:after="0" w:line="240" w:lineRule="auto"/>
              <w:rPr>
                <w:rFonts w:ascii="Arial Narrow" w:hAnsi="Arial Narrow" w:cs="Arial"/>
                <w:b/>
                <w:sz w:val="21"/>
                <w:szCs w:val="21"/>
                <w:lang w:val="en-US"/>
              </w:rPr>
            </w:pPr>
          </w:p>
        </w:tc>
        <w:tc>
          <w:tcPr>
            <w:tcW w:w="1560" w:type="dxa"/>
            <w:shd w:val="clear" w:color="auto" w:fill="BFBFBF"/>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036165">
            <w:pPr>
              <w:spacing w:after="0" w:line="240" w:lineRule="auto"/>
              <w:rPr>
                <w:rFonts w:ascii="Arial Narrow" w:hAnsi="Arial Narrow" w:cs="Arial"/>
                <w:b/>
                <w:sz w:val="21"/>
                <w:szCs w:val="21"/>
                <w:lang w:val="en-US"/>
              </w:rPr>
            </w:pPr>
          </w:p>
        </w:tc>
        <w:tc>
          <w:tcPr>
            <w:tcW w:w="1842" w:type="dxa"/>
            <w:shd w:val="clear" w:color="auto" w:fill="BFBFBF"/>
          </w:tcPr>
          <w:p w:rsidR="008C5FF0" w:rsidRPr="00CC4C4C" w:rsidRDefault="008C5FF0" w:rsidP="00036165">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8B73C5" w:rsidRPr="00CC4C4C">
              <w:rPr>
                <w:rFonts w:ascii="Arial Narrow" w:hAnsi="Arial Narrow" w:cs="Arial"/>
                <w:b/>
                <w:sz w:val="21"/>
                <w:szCs w:val="21"/>
                <w:lang w:val="en-US"/>
              </w:rPr>
              <w:t xml:space="preserve"> companies</w:t>
            </w:r>
          </w:p>
        </w:tc>
        <w:tc>
          <w:tcPr>
            <w:tcW w:w="2552" w:type="dxa"/>
            <w:vMerge/>
            <w:shd w:val="clear" w:color="auto" w:fill="BFBFBF"/>
          </w:tcPr>
          <w:p w:rsidR="008C5FF0" w:rsidRPr="00CC4C4C" w:rsidRDefault="008C5FF0" w:rsidP="00036165">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Lathithaa</w:t>
            </w:r>
            <w:proofErr w:type="spellEnd"/>
            <w:r w:rsidRPr="00CC4C4C">
              <w:rPr>
                <w:rFonts w:ascii="Arial Narrow" w:hAnsi="Arial Narrow" w:cs="Arial"/>
                <w:sz w:val="21"/>
                <w:szCs w:val="21"/>
                <w:lang w:val="en-US"/>
              </w:rPr>
              <w:t xml:space="preserve"> Consulting Services CC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rPr>
              <w:t>R937 105.00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rPr>
              <w:t>Supply of Project Management, Event Expertise and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Once- Off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hAnsi="Arial Narrow" w:cs="Arial"/>
                <w:sz w:val="21"/>
                <w:szCs w:val="21"/>
                <w:lang w:val="en-US"/>
              </w:rPr>
            </w:pPr>
            <w:r w:rsidRPr="00CC4C4C">
              <w:rPr>
                <w:rFonts w:ascii="Arial Narrow" w:hAnsi="Arial Narrow" w:cs="Arial"/>
                <w:sz w:val="21"/>
                <w:szCs w:val="21"/>
              </w:rPr>
              <w:t>R937 105.00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
        </w:tc>
      </w:tr>
      <w:tr w:rsidR="002805A2" w:rsidRPr="00CC4C4C" w:rsidTr="00036165">
        <w:trPr>
          <w:trHeight w:val="49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rPr>
            </w:pPr>
            <w:proofErr w:type="spellStart"/>
            <w:r w:rsidRPr="00CC4C4C">
              <w:rPr>
                <w:rFonts w:ascii="Arial Narrow" w:hAnsi="Arial Narrow" w:cs="Arial"/>
                <w:sz w:val="21"/>
                <w:szCs w:val="21"/>
              </w:rPr>
              <w:t>Namanje</w:t>
            </w:r>
            <w:proofErr w:type="spellEnd"/>
            <w:r w:rsidRPr="00CC4C4C">
              <w:rPr>
                <w:rFonts w:ascii="Arial Narrow" w:hAnsi="Arial Narrow" w:cs="Arial"/>
                <w:sz w:val="21"/>
                <w:szCs w:val="21"/>
              </w:rPr>
              <w:t xml:space="preserve"> Events Solutions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ZA"/>
              </w:rPr>
              <w:t>R2 919 176.10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AGM Gala Events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Once- Off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hAnsi="Arial Narrow" w:cs="Arial"/>
                <w:sz w:val="21"/>
                <w:szCs w:val="21"/>
                <w:lang w:val="en-US"/>
              </w:rPr>
            </w:pPr>
            <w:r w:rsidRPr="00CC4C4C">
              <w:rPr>
                <w:rFonts w:ascii="Arial Narrow" w:hAnsi="Arial Narrow" w:cs="Arial"/>
                <w:sz w:val="21"/>
                <w:szCs w:val="21"/>
              </w:rPr>
              <w:t>R1 092 603.71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SAB&amp;T Chartered Accountants Incorporated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R4 745 244.00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Forensic Audit of the Projects of LGSETA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Once-off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R4 773 157.20 </w:t>
            </w:r>
          </w:p>
          <w:p w:rsidR="008C5FF0" w:rsidRPr="00CC4C4C" w:rsidRDefault="008C5FF0" w:rsidP="00036165">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Crossroads </w:t>
            </w:r>
            <w:r w:rsidR="00191604" w:rsidRPr="00CC4C4C">
              <w:rPr>
                <w:rFonts w:ascii="Arial Narrow" w:hAnsi="Arial Narrow" w:cs="Arial"/>
                <w:sz w:val="21"/>
                <w:szCs w:val="21"/>
                <w:lang w:val="en-US"/>
              </w:rPr>
              <w:t>Distributions</w:t>
            </w:r>
            <w:r w:rsidR="00191604" w:rsidRPr="00CC4C4C">
              <w:rPr>
                <w:rFonts w:ascii="Arial Narrow" w:hAnsi="Arial Narrow" w:cs="Arial"/>
                <w:sz w:val="21"/>
                <w:szCs w:val="21"/>
                <w:lang w:val="en-US"/>
              </w:rPr>
              <w:br/>
            </w:r>
            <w:r w:rsidRPr="00CC4C4C">
              <w:rPr>
                <w:rFonts w:ascii="Arial Narrow" w:hAnsi="Arial Narrow" w:cs="Arial"/>
                <w:sz w:val="21"/>
                <w:szCs w:val="21"/>
                <w:lang w:val="en-US"/>
              </w:rPr>
              <w:t>(Pty)Ltd t/a Skynet Worldwide Express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Rate based</w:t>
            </w:r>
          </w:p>
          <w:p w:rsidR="008C5FF0" w:rsidRPr="00CC4C4C" w:rsidRDefault="008C5FF0" w:rsidP="00036165">
            <w:pPr>
              <w:spacing w:after="0" w:line="240" w:lineRule="auto"/>
              <w:ind w:left="176" w:hanging="176"/>
              <w:rPr>
                <w:rFonts w:ascii="Arial Narrow" w:hAnsi="Arial Narrow" w:cs="Arial"/>
                <w:sz w:val="21"/>
                <w:szCs w:val="21"/>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The LSETA requires the services of a Courier Company that has a national presence to provide Courier services.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19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R530 293.57</w:t>
            </w:r>
          </w:p>
          <w:p w:rsidR="008C5FF0" w:rsidRPr="00CC4C4C" w:rsidRDefault="008C5FF0" w:rsidP="00036165">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Nomi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Supply and Installation of office furniture for the LGSETA’s new offices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Once-off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R2 252 604.00</w:t>
            </w:r>
          </w:p>
          <w:p w:rsidR="008C5FF0" w:rsidRPr="00CC4C4C" w:rsidRDefault="008C5FF0" w:rsidP="00036165">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036165">
            <w:pPr>
              <w:spacing w:after="0" w:line="240" w:lineRule="auto"/>
              <w:rPr>
                <w:rFonts w:ascii="Arial Narrow" w:hAnsi="Arial Narrow" w:cs="Arial"/>
                <w:sz w:val="21"/>
                <w:szCs w:val="21"/>
                <w:lang w:val="en-US"/>
              </w:rPr>
            </w:pPr>
          </w:p>
        </w:tc>
      </w:tr>
    </w:tbl>
    <w:p w:rsidR="00455FA3" w:rsidRPr="00CC4C4C" w:rsidRDefault="00455FA3" w:rsidP="00C50DBF">
      <w:pPr>
        <w:spacing w:after="0"/>
        <w:ind w:left="4320" w:firstLine="720"/>
        <w:rPr>
          <w:rFonts w:ascii="Arial Narrow" w:hAnsi="Arial Narrow" w:cs="Arial"/>
          <w:b/>
          <w:sz w:val="21"/>
          <w:szCs w:val="21"/>
          <w:lang w:val="en-US"/>
        </w:rPr>
      </w:pPr>
    </w:p>
    <w:p w:rsidR="00267B0F" w:rsidRPr="00CC4C4C" w:rsidRDefault="00AC4E71" w:rsidP="00C50DBF">
      <w:pPr>
        <w:spacing w:before="240" w:after="240"/>
        <w:rPr>
          <w:rFonts w:ascii="Arial Narrow" w:hAnsi="Arial Narrow" w:cs="Arial"/>
          <w:b/>
          <w:sz w:val="21"/>
          <w:szCs w:val="21"/>
          <w:lang w:val="en-US"/>
        </w:rPr>
      </w:pPr>
      <w:r w:rsidRPr="00CC4C4C">
        <w:rPr>
          <w:rFonts w:ascii="Arial Narrow" w:hAnsi="Arial Narrow" w:cs="Arial"/>
          <w:b/>
          <w:sz w:val="21"/>
          <w:szCs w:val="21"/>
          <w:lang w:val="en-US"/>
        </w:rPr>
        <w:t>Local Government Sector Education and Training Authority: Contracts from</w:t>
      </w:r>
      <w:r w:rsidR="008C5FF0" w:rsidRPr="00CC4C4C">
        <w:rPr>
          <w:rFonts w:ascii="Arial Narrow" w:hAnsi="Arial Narrow" w:cs="Arial"/>
          <w:b/>
          <w:sz w:val="21"/>
          <w:szCs w:val="21"/>
          <w:lang w:val="en-US"/>
        </w:rPr>
        <w:t xml:space="preserve"> 01/04/2015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31/03/2016</w:t>
      </w: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1701"/>
        <w:gridCol w:w="1984"/>
        <w:gridCol w:w="1701"/>
        <w:gridCol w:w="1560"/>
        <w:gridCol w:w="1842"/>
        <w:gridCol w:w="2552"/>
      </w:tblGrid>
      <w:tr w:rsidR="002805A2" w:rsidRPr="00CC4C4C" w:rsidTr="00036165">
        <w:trPr>
          <w:trHeight w:val="248"/>
        </w:trPr>
        <w:tc>
          <w:tcPr>
            <w:tcW w:w="1985"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27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984"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tcPr>
          <w:p w:rsidR="008C5FF0" w:rsidRPr="00CC4C4C" w:rsidRDefault="008C5FF0" w:rsidP="00AC732F">
            <w:pPr>
              <w:spacing w:after="0" w:line="240" w:lineRule="auto"/>
              <w:jc w:val="center"/>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036165">
        <w:trPr>
          <w:trHeight w:val="247"/>
        </w:trPr>
        <w:tc>
          <w:tcPr>
            <w:tcW w:w="1985"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276"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701"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984"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701"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560"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C50DBF">
            <w:pPr>
              <w:spacing w:after="0" w:line="240" w:lineRule="auto"/>
              <w:rPr>
                <w:rFonts w:ascii="Arial Narrow" w:hAnsi="Arial Narrow" w:cs="Arial"/>
                <w:b/>
                <w:sz w:val="21"/>
                <w:szCs w:val="21"/>
                <w:lang w:val="en-US"/>
              </w:rPr>
            </w:pPr>
          </w:p>
        </w:tc>
        <w:tc>
          <w:tcPr>
            <w:tcW w:w="1842" w:type="dxa"/>
            <w:shd w:val="clear" w:color="auto" w:fill="BFBFBF"/>
          </w:tcPr>
          <w:p w:rsidR="008C5FF0" w:rsidRPr="00CC4C4C" w:rsidRDefault="008C5FF0" w:rsidP="00C50DBF">
            <w:pPr>
              <w:spacing w:after="0" w:line="240" w:lineRule="auto"/>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A15CFE" w:rsidRPr="00CC4C4C">
              <w:rPr>
                <w:rFonts w:ascii="Arial Narrow" w:hAnsi="Arial Narrow" w:cs="Arial"/>
                <w:b/>
                <w:sz w:val="21"/>
                <w:szCs w:val="21"/>
                <w:lang w:val="en-US"/>
              </w:rPr>
              <w:t xml:space="preserve"> companies</w:t>
            </w:r>
          </w:p>
        </w:tc>
        <w:tc>
          <w:tcPr>
            <w:tcW w:w="2552"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Dajo</w:t>
            </w:r>
            <w:proofErr w:type="spellEnd"/>
            <w:r w:rsidRPr="00CC4C4C">
              <w:rPr>
                <w:rFonts w:ascii="Arial Narrow" w:hAnsi="Arial Narrow" w:cs="Arial"/>
                <w:sz w:val="21"/>
                <w:szCs w:val="21"/>
                <w:lang w:val="en-US"/>
              </w:rPr>
              <w:t xml:space="preserve"> Associate CC</w:t>
            </w:r>
          </w:p>
          <w:p w:rsidR="008C5FF0" w:rsidRPr="00CC4C4C" w:rsidRDefault="008C5FF0" w:rsidP="00C50DBF">
            <w:pPr>
              <w:spacing w:after="0" w:line="240" w:lineRule="auto"/>
              <w:rPr>
                <w:rFonts w:ascii="Arial Narrow" w:hAnsi="Arial Narrow" w:cs="Arial"/>
                <w:sz w:val="21"/>
                <w:szCs w:val="21"/>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rPr>
              <w:t>hourly rates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Project Team Consulting Services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6 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 2 986 800.00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rPr>
          <w:trHeight w:val="49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rPr>
            </w:pPr>
            <w:r w:rsidRPr="00CC4C4C">
              <w:rPr>
                <w:rFonts w:ascii="Arial Narrow" w:hAnsi="Arial Narrow" w:cs="Arial"/>
                <w:sz w:val="21"/>
                <w:szCs w:val="21"/>
              </w:rPr>
              <w:t>Konica Minolta South Africa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ZA"/>
              </w:rPr>
              <w:t>R2 919 176.10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Managed Print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36 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R1 060 153.43</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rPr>
          <w:trHeight w:val="50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rPr>
              <w:lastRenderedPageBreak/>
              <w:t>VOX Telecommunications (Pty) Ltd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rPr>
              <w:t>R76 411.54 per month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ZA"/>
              </w:rPr>
              <w:t xml:space="preserve">WAN Infrastructure Upgrade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36 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R1 355 226.22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Human Communications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 of Recruitment Agencies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R274 445.23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Siyaya</w:t>
            </w:r>
            <w:proofErr w:type="spellEnd"/>
            <w:r w:rsidRPr="00CC4C4C">
              <w:rPr>
                <w:rFonts w:ascii="Arial Narrow" w:hAnsi="Arial Narrow" w:cs="Arial"/>
                <w:sz w:val="21"/>
                <w:szCs w:val="21"/>
                <w:lang w:val="en-US"/>
              </w:rPr>
              <w:t xml:space="preserve"> Placements CC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ind w:left="176" w:hanging="176"/>
              <w:rPr>
                <w:rFonts w:ascii="Arial Narrow" w:hAnsi="Arial Narrow" w:cs="Arial"/>
                <w:sz w:val="21"/>
                <w:szCs w:val="21"/>
                <w:lang w:val="en-US"/>
              </w:rPr>
            </w:pPr>
          </w:p>
          <w:p w:rsidR="008C5FF0" w:rsidRPr="00CC4C4C" w:rsidRDefault="008C5FF0" w:rsidP="00C50DBF">
            <w:pPr>
              <w:spacing w:after="0" w:line="240" w:lineRule="auto"/>
              <w:ind w:left="176" w:hanging="176"/>
              <w:rPr>
                <w:rFonts w:ascii="Arial Narrow" w:hAnsi="Arial Narrow" w:cs="Arial"/>
                <w:sz w:val="21"/>
                <w:szCs w:val="21"/>
                <w:lang w:val="en-US"/>
              </w:rPr>
            </w:pPr>
            <w:r w:rsidRPr="00CC4C4C">
              <w:rPr>
                <w:rFonts w:ascii="Arial Narrow" w:hAnsi="Arial Narrow" w:cs="Arial"/>
                <w:sz w:val="21"/>
                <w:szCs w:val="21"/>
                <w:lang w:val="en-US"/>
              </w:rPr>
              <w:t>Panel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of Recruitment Agencies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R110 811.08</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Staffing Direct Training Academy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ind w:left="318" w:hanging="318"/>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 of Recruitment Agencies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 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Radio </w:t>
            </w:r>
            <w:proofErr w:type="spellStart"/>
            <w:r w:rsidRPr="00CC4C4C">
              <w:rPr>
                <w:rFonts w:ascii="Arial Narrow" w:hAnsi="Arial Narrow" w:cs="Arial"/>
                <w:sz w:val="21"/>
                <w:szCs w:val="21"/>
                <w:lang w:val="en-US"/>
              </w:rPr>
              <w:t>Othila</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Kenaz</w:t>
            </w:r>
            <w:proofErr w:type="spellEnd"/>
            <w:r w:rsidRPr="00CC4C4C">
              <w:rPr>
                <w:rFonts w:ascii="Arial Narrow" w:hAnsi="Arial Narrow" w:cs="Arial"/>
                <w:sz w:val="21"/>
                <w:szCs w:val="21"/>
                <w:lang w:val="en-US"/>
              </w:rPr>
              <w:t xml:space="preserve"> Outsourcing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 of Recruitment Agencies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R22 263.61</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rPr>
          <w:trHeight w:val="48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FBK Recruitment and Talent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 of Recruitment Agencies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R639 540.00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ZA"/>
              </w:rPr>
              <w:t>FNP Communications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 of Marketing &amp; Communication services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12 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R62 928.00</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Blackmoon</w:t>
            </w:r>
            <w:proofErr w:type="spellEnd"/>
            <w:r w:rsidRPr="00CC4C4C">
              <w:rPr>
                <w:rFonts w:ascii="Arial Narrow" w:hAnsi="Arial Narrow" w:cs="Arial"/>
                <w:sz w:val="21"/>
                <w:szCs w:val="21"/>
                <w:lang w:val="en-US"/>
              </w:rPr>
              <w:t xml:space="preserve"> Advertising  and Research Pty Ltd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Panel of Marketing &amp; Communication services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12 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rPr>
          <w:trHeight w:val="27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Gildenhuys</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Malatji</w:t>
            </w:r>
            <w:proofErr w:type="spellEnd"/>
            <w:r w:rsidRPr="00CC4C4C">
              <w:rPr>
                <w:rFonts w:ascii="Arial Narrow" w:hAnsi="Arial Narrow" w:cs="Arial"/>
                <w:sz w:val="21"/>
                <w:szCs w:val="21"/>
                <w:lang w:val="en-ZA"/>
              </w:rPr>
              <w:t xml:space="preserve"> Attorneys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of Legal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R221 182.80 </w:t>
            </w:r>
          </w:p>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Dinga</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Nkwashu</w:t>
            </w:r>
            <w:proofErr w:type="spellEnd"/>
            <w:r w:rsidRPr="00CC4C4C">
              <w:rPr>
                <w:rFonts w:ascii="Arial Narrow" w:hAnsi="Arial Narrow" w:cs="Arial"/>
                <w:sz w:val="21"/>
                <w:szCs w:val="21"/>
                <w:lang w:val="en-US"/>
              </w:rPr>
              <w:t xml:space="preserve"> </w:t>
            </w:r>
            <w:r w:rsidR="00D27C98" w:rsidRPr="00CC4C4C">
              <w:rPr>
                <w:rFonts w:ascii="Arial Narrow" w:hAnsi="Arial Narrow" w:cs="Arial"/>
                <w:sz w:val="21"/>
                <w:szCs w:val="21"/>
                <w:lang w:val="en-US"/>
              </w:rPr>
              <w:t>Attorneys</w:t>
            </w:r>
            <w:r w:rsidRPr="00CC4C4C">
              <w:rPr>
                <w:rFonts w:ascii="Arial Narrow" w:hAnsi="Arial Narrow" w:cs="Arial"/>
                <w:sz w:val="21"/>
                <w:szCs w:val="21"/>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of Legal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R579</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838.20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ZA"/>
              </w:rPr>
            </w:pPr>
            <w:proofErr w:type="spellStart"/>
            <w:r w:rsidRPr="00CC4C4C">
              <w:rPr>
                <w:rFonts w:ascii="Arial Narrow" w:hAnsi="Arial Narrow" w:cs="Arial"/>
                <w:sz w:val="21"/>
                <w:szCs w:val="21"/>
                <w:lang w:val="en-ZA"/>
              </w:rPr>
              <w:t>Kgokong</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Nameng</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Tumagole</w:t>
            </w:r>
            <w:proofErr w:type="spellEnd"/>
            <w:r w:rsidRPr="00CC4C4C">
              <w:rPr>
                <w:rFonts w:ascii="Arial Narrow" w:hAnsi="Arial Narrow" w:cs="Arial"/>
                <w:sz w:val="21"/>
                <w:szCs w:val="21"/>
                <w:lang w:val="en-ZA"/>
              </w:rPr>
              <w:t xml:space="preserve"> Inc.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of Legal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M.G. </w:t>
            </w:r>
            <w:proofErr w:type="spellStart"/>
            <w:r w:rsidRPr="00CC4C4C">
              <w:rPr>
                <w:rFonts w:ascii="Arial Narrow" w:hAnsi="Arial Narrow" w:cs="Arial"/>
                <w:sz w:val="21"/>
                <w:szCs w:val="21"/>
                <w:lang w:val="en-ZA"/>
              </w:rPr>
              <w:t>Phatudi</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Inc</w:t>
            </w:r>
            <w:proofErr w:type="spellEnd"/>
            <w:r w:rsidRPr="00CC4C4C">
              <w:rPr>
                <w:rFonts w:ascii="Arial Narrow" w:hAnsi="Arial Narrow" w:cs="Arial"/>
                <w:sz w:val="21"/>
                <w:szCs w:val="21"/>
                <w:lang w:val="en-Z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of Legal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R54</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835.82</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03616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ZA"/>
              </w:rPr>
            </w:pPr>
            <w:r w:rsidRPr="00CC4C4C">
              <w:rPr>
                <w:rFonts w:ascii="Arial Narrow" w:hAnsi="Arial Narrow" w:cs="Arial"/>
                <w:sz w:val="21"/>
                <w:szCs w:val="21"/>
                <w:lang w:val="en-ZA"/>
              </w:rPr>
              <w:t xml:space="preserve">Mkhabela Huntley </w:t>
            </w:r>
            <w:proofErr w:type="spellStart"/>
            <w:r w:rsidRPr="00CC4C4C">
              <w:rPr>
                <w:rFonts w:ascii="Arial Narrow" w:hAnsi="Arial Narrow" w:cs="Arial"/>
                <w:sz w:val="21"/>
                <w:szCs w:val="21"/>
                <w:lang w:val="en-ZA"/>
              </w:rPr>
              <w:t>Adekeye</w:t>
            </w:r>
            <w:proofErr w:type="spellEnd"/>
            <w:r w:rsidRPr="00CC4C4C">
              <w:rPr>
                <w:rFonts w:ascii="Arial Narrow" w:hAnsi="Arial Narrow" w:cs="Arial"/>
                <w:sz w:val="21"/>
                <w:szCs w:val="21"/>
                <w:lang w:val="en-ZA"/>
              </w:rPr>
              <w:t xml:space="preserve"> </w:t>
            </w:r>
            <w:proofErr w:type="spellStart"/>
            <w:r w:rsidRPr="00CC4C4C">
              <w:rPr>
                <w:rFonts w:ascii="Arial Narrow" w:hAnsi="Arial Narrow" w:cs="Arial"/>
                <w:sz w:val="21"/>
                <w:szCs w:val="21"/>
                <w:lang w:val="en-ZA"/>
              </w:rPr>
              <w:t>Inc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Panel of Legal Services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R123</w:t>
            </w:r>
            <w:r w:rsidR="00D825F7">
              <w:rPr>
                <w:rFonts w:ascii="Arial Narrow" w:hAnsi="Arial Narrow" w:cs="Arial"/>
                <w:sz w:val="21"/>
                <w:szCs w:val="21"/>
                <w:lang w:val="en-US"/>
              </w:rPr>
              <w:t xml:space="preserve"> </w:t>
            </w:r>
            <w:r w:rsidRPr="00CC4C4C">
              <w:rPr>
                <w:rFonts w:ascii="Arial Narrow" w:hAnsi="Arial Narrow" w:cs="Arial"/>
                <w:sz w:val="21"/>
                <w:szCs w:val="21"/>
                <w:lang w:val="en-US"/>
              </w:rPr>
              <w:t xml:space="preserve">791.65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bl>
    <w:p w:rsidR="00267B0F" w:rsidRPr="00CC4C4C" w:rsidRDefault="00267B0F" w:rsidP="00C50DBF">
      <w:pPr>
        <w:spacing w:after="0" w:line="240" w:lineRule="auto"/>
        <w:rPr>
          <w:rFonts w:ascii="Arial Narrow" w:hAnsi="Arial Narrow" w:cs="Arial"/>
          <w:b/>
          <w:sz w:val="21"/>
          <w:szCs w:val="21"/>
          <w:lang w:val="en-US"/>
        </w:rPr>
      </w:pPr>
    </w:p>
    <w:p w:rsidR="00036165" w:rsidRDefault="00036165">
      <w:pPr>
        <w:spacing w:after="0" w:line="240" w:lineRule="auto"/>
        <w:rPr>
          <w:rFonts w:ascii="Arial Narrow" w:hAnsi="Arial Narrow" w:cs="Arial"/>
          <w:b/>
          <w:sz w:val="21"/>
          <w:szCs w:val="21"/>
          <w:lang w:val="en-US"/>
        </w:rPr>
      </w:pPr>
      <w:r>
        <w:rPr>
          <w:rFonts w:ascii="Arial Narrow" w:hAnsi="Arial Narrow" w:cs="Arial"/>
          <w:b/>
          <w:sz w:val="21"/>
          <w:szCs w:val="21"/>
          <w:lang w:val="en-US"/>
        </w:rPr>
        <w:br w:type="page"/>
      </w:r>
    </w:p>
    <w:p w:rsidR="00267B0F" w:rsidRPr="00CC4C4C" w:rsidRDefault="00AC4E71" w:rsidP="00C50DBF">
      <w:pPr>
        <w:spacing w:after="240"/>
        <w:rPr>
          <w:rFonts w:ascii="Arial Narrow" w:hAnsi="Arial Narrow" w:cs="Arial"/>
          <w:b/>
          <w:sz w:val="21"/>
          <w:szCs w:val="21"/>
          <w:lang w:val="en-US"/>
        </w:rPr>
      </w:pPr>
      <w:r w:rsidRPr="00CC4C4C">
        <w:rPr>
          <w:rFonts w:ascii="Arial Narrow" w:hAnsi="Arial Narrow" w:cs="Arial"/>
          <w:b/>
          <w:sz w:val="21"/>
          <w:szCs w:val="21"/>
          <w:lang w:val="en-US"/>
        </w:rPr>
        <w:lastRenderedPageBreak/>
        <w:t>Local Government Sector Education and Training Authority: Contracts from</w:t>
      </w:r>
      <w:r w:rsidR="008C5FF0" w:rsidRPr="00CC4C4C">
        <w:rPr>
          <w:rFonts w:ascii="Arial Narrow" w:hAnsi="Arial Narrow" w:cs="Arial"/>
          <w:b/>
          <w:sz w:val="21"/>
          <w:szCs w:val="21"/>
          <w:lang w:val="en-US"/>
        </w:rPr>
        <w:t xml:space="preserve"> 01/04/2016 </w:t>
      </w:r>
      <w:r w:rsidRPr="00CC4C4C">
        <w:rPr>
          <w:rFonts w:ascii="Arial Narrow" w:hAnsi="Arial Narrow" w:cs="Arial"/>
          <w:b/>
          <w:sz w:val="21"/>
          <w:szCs w:val="21"/>
          <w:lang w:val="en-US"/>
        </w:rPr>
        <w:t xml:space="preserve">to </w:t>
      </w:r>
      <w:r w:rsidR="008C5FF0" w:rsidRPr="00CC4C4C">
        <w:rPr>
          <w:rFonts w:ascii="Arial Narrow" w:hAnsi="Arial Narrow" w:cs="Arial"/>
          <w:b/>
          <w:sz w:val="21"/>
          <w:szCs w:val="21"/>
          <w:lang w:val="en-US"/>
        </w:rPr>
        <w:t>31/03/2017</w:t>
      </w:r>
    </w:p>
    <w:tbl>
      <w:tblPr>
        <w:tblW w:w="14601" w:type="dxa"/>
        <w:tblInd w:w="-152" w:type="dxa"/>
        <w:tblLayout w:type="fixed"/>
        <w:tblLook w:val="04A0" w:firstRow="1" w:lastRow="0" w:firstColumn="1" w:lastColumn="0" w:noHBand="0" w:noVBand="1"/>
      </w:tblPr>
      <w:tblGrid>
        <w:gridCol w:w="1985"/>
        <w:gridCol w:w="1134"/>
        <w:gridCol w:w="1843"/>
        <w:gridCol w:w="1843"/>
        <w:gridCol w:w="1842"/>
        <w:gridCol w:w="1560"/>
        <w:gridCol w:w="1842"/>
        <w:gridCol w:w="2552"/>
      </w:tblGrid>
      <w:tr w:rsidR="002805A2" w:rsidRPr="00CC4C4C" w:rsidTr="00036165">
        <w:trPr>
          <w:trHeight w:val="252"/>
          <w:tblHeader/>
        </w:trPr>
        <w:tc>
          <w:tcPr>
            <w:tcW w:w="1985"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SERVICE PROVIDER/ CONTRACTOR</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RANK</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CONTRACT AMOUNT</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DESCRIPTION</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CONTRACT PERIOD</w:t>
            </w:r>
          </w:p>
        </w:tc>
        <w:tc>
          <w:tcPr>
            <w:tcW w:w="3402" w:type="dxa"/>
            <w:gridSpan w:val="2"/>
            <w:tcBorders>
              <w:top w:val="single" w:sz="8" w:space="0" w:color="000000"/>
              <w:left w:val="nil"/>
              <w:bottom w:val="single" w:sz="4" w:space="0" w:color="auto"/>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B-BBEEE</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sz w:val="21"/>
                <w:szCs w:val="21"/>
              </w:rPr>
            </w:pPr>
            <w:r w:rsidRPr="00CC4C4C">
              <w:rPr>
                <w:rFonts w:ascii="Arial Narrow" w:hAnsi="Arial Narrow" w:cs="Arial"/>
                <w:b/>
                <w:sz w:val="21"/>
                <w:szCs w:val="21"/>
                <w:lang w:val="en-US"/>
              </w:rPr>
              <w:t>REMARKS</w:t>
            </w:r>
          </w:p>
        </w:tc>
      </w:tr>
      <w:tr w:rsidR="002805A2" w:rsidRPr="00CC4C4C" w:rsidTr="00036165">
        <w:trPr>
          <w:trHeight w:val="822"/>
        </w:trPr>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8C5FF0" w:rsidRPr="00CC4C4C" w:rsidRDefault="008C5FF0" w:rsidP="00AC732F">
            <w:pPr>
              <w:spacing w:after="0" w:line="240" w:lineRule="auto"/>
              <w:jc w:val="center"/>
              <w:rPr>
                <w:rFonts w:ascii="Arial Narrow" w:hAnsi="Arial Narrow" w:cs="Arial"/>
                <w:b/>
                <w:bCs/>
                <w:sz w:val="21"/>
                <w:szCs w:val="21"/>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C5FF0" w:rsidRPr="00CC4C4C" w:rsidRDefault="008C5FF0" w:rsidP="00AC732F">
            <w:pPr>
              <w:spacing w:after="0" w:line="240" w:lineRule="auto"/>
              <w:jc w:val="center"/>
              <w:rPr>
                <w:rFonts w:ascii="Arial Narrow" w:hAnsi="Arial Narrow" w:cs="Arial"/>
                <w:b/>
                <w:bCs/>
                <w:sz w:val="21"/>
                <w:szCs w:val="21"/>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8C5FF0" w:rsidRPr="00CC4C4C" w:rsidRDefault="008C5FF0" w:rsidP="00AC732F">
            <w:pPr>
              <w:spacing w:after="0" w:line="240" w:lineRule="auto"/>
              <w:jc w:val="center"/>
              <w:rPr>
                <w:rFonts w:ascii="Arial Narrow" w:hAnsi="Arial Narrow" w:cs="Arial"/>
                <w:b/>
                <w:bCs/>
                <w:sz w:val="21"/>
                <w:szCs w:val="21"/>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8C5FF0" w:rsidRPr="00CC4C4C" w:rsidRDefault="008C5FF0" w:rsidP="00AC732F">
            <w:pPr>
              <w:spacing w:after="0" w:line="240" w:lineRule="auto"/>
              <w:jc w:val="center"/>
              <w:rPr>
                <w:rFonts w:ascii="Arial Narrow" w:hAnsi="Arial Narrow" w:cs="Arial"/>
                <w:b/>
                <w:bCs/>
                <w:sz w:val="21"/>
                <w:szCs w:val="21"/>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8C5FF0" w:rsidRPr="00CC4C4C" w:rsidRDefault="008C5FF0" w:rsidP="00AC732F">
            <w:pPr>
              <w:spacing w:after="0" w:line="240" w:lineRule="auto"/>
              <w:jc w:val="center"/>
              <w:rPr>
                <w:rFonts w:ascii="Arial Narrow" w:hAnsi="Arial Narrow" w:cs="Arial"/>
                <w:b/>
                <w:bCs/>
                <w:sz w:val="21"/>
                <w:szCs w:val="21"/>
              </w:rPr>
            </w:pPr>
          </w:p>
        </w:tc>
        <w:tc>
          <w:tcPr>
            <w:tcW w:w="1560" w:type="dxa"/>
            <w:tcBorders>
              <w:top w:val="single" w:sz="4" w:space="0" w:color="auto"/>
              <w:left w:val="nil"/>
              <w:bottom w:val="single" w:sz="4" w:space="0" w:color="auto"/>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Level</w:t>
            </w:r>
          </w:p>
        </w:tc>
        <w:tc>
          <w:tcPr>
            <w:tcW w:w="1842" w:type="dxa"/>
            <w:tcBorders>
              <w:top w:val="single" w:sz="4" w:space="0" w:color="auto"/>
              <w:left w:val="nil"/>
              <w:bottom w:val="single" w:sz="4" w:space="0" w:color="auto"/>
              <w:right w:val="single" w:sz="8" w:space="0" w:color="000000"/>
            </w:tcBorders>
            <w:shd w:val="clear" w:color="000000" w:fill="BFBFBF"/>
            <w:hideMark/>
          </w:tcPr>
          <w:p w:rsidR="008C5FF0" w:rsidRPr="00CC4C4C" w:rsidRDefault="008C5FF0" w:rsidP="00AC732F">
            <w:pPr>
              <w:spacing w:after="0" w:line="240" w:lineRule="auto"/>
              <w:jc w:val="center"/>
              <w:rPr>
                <w:rFonts w:ascii="Arial Narrow" w:hAnsi="Arial Narrow" w:cs="Arial"/>
                <w:b/>
                <w:bCs/>
                <w:sz w:val="21"/>
                <w:szCs w:val="21"/>
              </w:rPr>
            </w:pPr>
            <w:r w:rsidRPr="00CC4C4C">
              <w:rPr>
                <w:rFonts w:ascii="Arial Narrow" w:hAnsi="Arial Narrow" w:cs="Arial"/>
                <w:b/>
                <w:bCs/>
                <w:sz w:val="21"/>
                <w:szCs w:val="21"/>
                <w:lang w:val="en-US"/>
              </w:rPr>
              <w:t>Amount Paid to Black owned companies</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Cryscomm</w:t>
            </w:r>
            <w:proofErr w:type="spellEnd"/>
            <w:r w:rsidRPr="00CC4C4C">
              <w:rPr>
                <w:rFonts w:ascii="Arial Narrow" w:hAnsi="Arial Narrow" w:cs="Arial"/>
                <w:bCs/>
                <w:sz w:val="21"/>
                <w:szCs w:val="21"/>
                <w:lang w:val="en-US"/>
              </w:rPr>
              <w:t xml:space="preserve"> Networks Pty Ltd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xml:space="preserve">R1 371 096 .46 </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End User Devices: Laptops and Desktops </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Once –Off </w:t>
            </w: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R1 371 096 .46</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512"/>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5D504E">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Nomvuyo</w:t>
            </w:r>
            <w:proofErr w:type="spellEnd"/>
            <w:r w:rsidRPr="00CC4C4C">
              <w:rPr>
                <w:rFonts w:ascii="Arial Narrow" w:hAnsi="Arial Narrow" w:cs="Arial"/>
                <w:bCs/>
                <w:sz w:val="21"/>
                <w:szCs w:val="21"/>
                <w:lang w:val="en-US"/>
              </w:rPr>
              <w:t xml:space="preserve"> Molefe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5D504E">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5D504E">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Panel </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ETQA Panel of Accredited Service Provider </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5D504E">
            <w:pPr>
              <w:spacing w:after="0" w:line="240" w:lineRule="auto"/>
              <w:rPr>
                <w:rFonts w:ascii="Arial Narrow" w:hAnsi="Arial Narrow" w:cs="Arial"/>
                <w:sz w:val="21"/>
                <w:szCs w:val="21"/>
              </w:rPr>
            </w:pPr>
            <w:r w:rsidRPr="00CC4C4C">
              <w:rPr>
                <w:rFonts w:ascii="Arial Narrow" w:hAnsi="Arial Narrow" w:cs="Arial"/>
                <w:sz w:val="21"/>
                <w:szCs w:val="21"/>
                <w:lang w:val="en-US"/>
              </w:rPr>
              <w:t xml:space="preserve">18 Months </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5D504E">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5D504E">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xml:space="preserve">  R 405 600.00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660"/>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5D504E">
        <w:trPr>
          <w:trHeight w:hRule="exact" w:val="100"/>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Donnald</w:t>
            </w:r>
            <w:proofErr w:type="spellEnd"/>
            <w:r w:rsidRPr="00CC4C4C">
              <w:rPr>
                <w:rFonts w:ascii="Arial Narrow" w:hAnsi="Arial Narrow" w:cs="Arial"/>
                <w:bCs/>
                <w:sz w:val="21"/>
                <w:szCs w:val="21"/>
                <w:lang w:val="en-US"/>
              </w:rPr>
              <w:t xml:space="preserve"> </w:t>
            </w:r>
            <w:proofErr w:type="spellStart"/>
            <w:r w:rsidRPr="00CC4C4C">
              <w:rPr>
                <w:rFonts w:ascii="Arial Narrow" w:hAnsi="Arial Narrow" w:cs="Arial"/>
                <w:bCs/>
                <w:sz w:val="21"/>
                <w:szCs w:val="21"/>
                <w:lang w:val="en-US"/>
              </w:rPr>
              <w:t>Hannerman</w:t>
            </w:r>
            <w:proofErr w:type="spellEnd"/>
            <w:r w:rsidRPr="00CC4C4C">
              <w:rPr>
                <w:rFonts w:ascii="Arial Narrow" w:hAnsi="Arial Narrow" w:cs="Arial"/>
                <w:bCs/>
                <w:sz w:val="21"/>
                <w:szCs w:val="21"/>
                <w:lang w:val="en-US"/>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nil"/>
              <w:left w:val="nil"/>
              <w:bottom w:val="nil"/>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ETQA Panel of Accredited Service Provider</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18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4</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R495 300.00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5D504E">
        <w:trPr>
          <w:trHeight w:hRule="exact" w:val="514"/>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nil"/>
              <w:left w:val="nil"/>
              <w:bottom w:val="nil"/>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ETQA Panel of Accredited Service Provider</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18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R373 694</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56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Molapo</w:t>
            </w:r>
            <w:proofErr w:type="spellEnd"/>
            <w:r w:rsidRPr="00CC4C4C">
              <w:rPr>
                <w:rFonts w:ascii="Arial Narrow" w:hAnsi="Arial Narrow" w:cs="Arial"/>
                <w:bCs/>
                <w:sz w:val="21"/>
                <w:szCs w:val="21"/>
                <w:lang w:val="en-US"/>
              </w:rPr>
              <w:t xml:space="preserve"> Manaka Consulting CC</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xml:space="preserve">Panel </w:t>
            </w: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CF79DC" w:rsidRPr="00CC4C4C" w:rsidTr="00036165">
        <w:trPr>
          <w:trHeight w:val="676"/>
        </w:trPr>
        <w:tc>
          <w:tcPr>
            <w:tcW w:w="1985" w:type="dxa"/>
            <w:tcBorders>
              <w:top w:val="nil"/>
              <w:left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Delta Property Fund </w:t>
            </w:r>
          </w:p>
        </w:tc>
        <w:tc>
          <w:tcPr>
            <w:tcW w:w="1134"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R33 174 .00 PM</w:t>
            </w:r>
          </w:p>
        </w:tc>
        <w:tc>
          <w:tcPr>
            <w:tcW w:w="1843"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Office Space-Polokwane</w:t>
            </w:r>
          </w:p>
        </w:tc>
        <w:tc>
          <w:tcPr>
            <w:tcW w:w="1842"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18 Months</w:t>
            </w:r>
          </w:p>
        </w:tc>
        <w:tc>
          <w:tcPr>
            <w:tcW w:w="1560"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xml:space="preserve"> R 226</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 xml:space="preserve">183.89 </w:t>
            </w:r>
          </w:p>
        </w:tc>
        <w:tc>
          <w:tcPr>
            <w:tcW w:w="2552" w:type="dxa"/>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EA4278" w:rsidRPr="00CC4C4C" w:rsidTr="00036165">
        <w:trPr>
          <w:trHeight w:hRule="exact" w:val="284"/>
        </w:trPr>
        <w:tc>
          <w:tcPr>
            <w:tcW w:w="1985" w:type="dxa"/>
            <w:vMerge w:val="restart"/>
            <w:tcBorders>
              <w:top w:val="single" w:sz="8" w:space="0" w:color="000000"/>
              <w:left w:val="single" w:sz="8" w:space="0" w:color="000000"/>
              <w:right w:val="single" w:sz="8" w:space="0" w:color="000000"/>
            </w:tcBorders>
            <w:shd w:val="clear" w:color="auto" w:fill="auto"/>
            <w:hideMark/>
          </w:tcPr>
          <w:p w:rsidR="00EA4278" w:rsidRPr="00CC4C4C" w:rsidRDefault="00EA4278"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Gemini Moon Trading T/A XL Nexus Pty Ltd</w:t>
            </w:r>
          </w:p>
        </w:tc>
        <w:tc>
          <w:tcPr>
            <w:tcW w:w="1134" w:type="dxa"/>
            <w:vMerge w:val="restart"/>
            <w:tcBorders>
              <w:top w:val="single" w:sz="8" w:space="0" w:color="000000"/>
              <w:left w:val="nil"/>
              <w:right w:val="single" w:sz="8" w:space="0" w:color="000000"/>
            </w:tcBorders>
            <w:shd w:val="clear" w:color="auto" w:fill="auto"/>
            <w:hideMark/>
          </w:tcPr>
          <w:p w:rsidR="00EA4278" w:rsidRPr="00CC4C4C" w:rsidRDefault="00EA4278"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tc>
        <w:tc>
          <w:tcPr>
            <w:tcW w:w="1843" w:type="dxa"/>
            <w:vMerge w:val="restart"/>
            <w:tcBorders>
              <w:top w:val="single" w:sz="8" w:space="0" w:color="000000"/>
              <w:left w:val="nil"/>
              <w:right w:val="single" w:sz="8" w:space="0" w:color="000000"/>
            </w:tcBorders>
            <w:shd w:val="clear" w:color="auto" w:fill="auto"/>
            <w:hideMark/>
          </w:tcPr>
          <w:p w:rsidR="00EA4278" w:rsidRPr="00CC4C4C" w:rsidRDefault="00EA4278"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Service Fee</w:t>
            </w:r>
          </w:p>
        </w:tc>
        <w:tc>
          <w:tcPr>
            <w:tcW w:w="1843" w:type="dxa"/>
            <w:vMerge w:val="restart"/>
            <w:tcBorders>
              <w:top w:val="single" w:sz="8" w:space="0" w:color="000000"/>
              <w:left w:val="nil"/>
              <w:right w:val="single" w:sz="8" w:space="0" w:color="000000"/>
            </w:tcBorders>
            <w:shd w:val="clear" w:color="auto" w:fill="auto"/>
            <w:hideMark/>
          </w:tcPr>
          <w:p w:rsidR="00EA4278" w:rsidRPr="00CC4C4C" w:rsidRDefault="00EA4278"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Travel Management Services</w:t>
            </w:r>
          </w:p>
        </w:tc>
        <w:tc>
          <w:tcPr>
            <w:tcW w:w="1842" w:type="dxa"/>
            <w:vMerge w:val="restart"/>
            <w:tcBorders>
              <w:top w:val="single" w:sz="8" w:space="0" w:color="000000"/>
              <w:left w:val="nil"/>
              <w:right w:val="single" w:sz="8" w:space="0" w:color="000000"/>
            </w:tcBorders>
            <w:shd w:val="clear" w:color="auto" w:fill="auto"/>
            <w:hideMark/>
          </w:tcPr>
          <w:p w:rsidR="00EA4278" w:rsidRPr="00CC4C4C" w:rsidRDefault="00EA4278"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Months to Months</w:t>
            </w:r>
          </w:p>
        </w:tc>
        <w:tc>
          <w:tcPr>
            <w:tcW w:w="1560" w:type="dxa"/>
            <w:vMerge w:val="restart"/>
            <w:tcBorders>
              <w:top w:val="single" w:sz="8" w:space="0" w:color="000000"/>
              <w:left w:val="nil"/>
              <w:right w:val="single" w:sz="8" w:space="0" w:color="000000"/>
            </w:tcBorders>
            <w:shd w:val="clear" w:color="auto" w:fill="auto"/>
            <w:hideMark/>
          </w:tcPr>
          <w:p w:rsidR="00EA4278" w:rsidRPr="00CC4C4C" w:rsidRDefault="00EA4278"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w:t>
            </w:r>
          </w:p>
        </w:tc>
        <w:tc>
          <w:tcPr>
            <w:tcW w:w="1842" w:type="dxa"/>
            <w:tcBorders>
              <w:top w:val="single" w:sz="8" w:space="0" w:color="000000"/>
              <w:left w:val="nil"/>
              <w:bottom w:val="single" w:sz="4" w:space="0" w:color="FFFFFF" w:themeColor="background1"/>
              <w:right w:val="single" w:sz="8" w:space="0" w:color="000000"/>
            </w:tcBorders>
            <w:shd w:val="clear" w:color="auto" w:fill="auto"/>
            <w:hideMark/>
          </w:tcPr>
          <w:p w:rsidR="00EA4278" w:rsidRPr="00CC4C4C" w:rsidRDefault="00EA4278"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R7</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060</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333.61</w:t>
            </w:r>
          </w:p>
        </w:tc>
        <w:tc>
          <w:tcPr>
            <w:tcW w:w="25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A4278" w:rsidRPr="00CC4C4C" w:rsidRDefault="00EA4278"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EA4278" w:rsidRPr="00CC4C4C" w:rsidTr="005D504E">
        <w:trPr>
          <w:trHeight w:hRule="exact" w:val="293"/>
        </w:trPr>
        <w:tc>
          <w:tcPr>
            <w:tcW w:w="1985" w:type="dxa"/>
            <w:vMerge/>
            <w:tcBorders>
              <w:left w:val="single" w:sz="8" w:space="0" w:color="000000"/>
              <w:bottom w:val="single" w:sz="4" w:space="0" w:color="auto"/>
              <w:right w:val="single" w:sz="8" w:space="0" w:color="000000"/>
            </w:tcBorders>
            <w:shd w:val="clear" w:color="auto" w:fill="auto"/>
            <w:hideMark/>
          </w:tcPr>
          <w:p w:rsidR="00EA4278" w:rsidRPr="00CC4C4C" w:rsidRDefault="00EA4278" w:rsidP="009A2655">
            <w:pPr>
              <w:spacing w:after="0" w:line="240" w:lineRule="auto"/>
              <w:jc w:val="center"/>
              <w:rPr>
                <w:rFonts w:ascii="Arial Narrow" w:hAnsi="Arial Narrow" w:cs="Arial"/>
                <w:bCs/>
                <w:sz w:val="21"/>
                <w:szCs w:val="21"/>
              </w:rPr>
            </w:pPr>
          </w:p>
        </w:tc>
        <w:tc>
          <w:tcPr>
            <w:tcW w:w="1134" w:type="dxa"/>
            <w:vMerge/>
            <w:tcBorders>
              <w:left w:val="nil"/>
              <w:bottom w:val="single" w:sz="4" w:space="0" w:color="auto"/>
              <w:right w:val="single" w:sz="8" w:space="0" w:color="000000"/>
            </w:tcBorders>
            <w:shd w:val="clear" w:color="auto" w:fill="auto"/>
            <w:hideMark/>
          </w:tcPr>
          <w:p w:rsidR="00EA4278" w:rsidRPr="00CC4C4C" w:rsidRDefault="00EA4278" w:rsidP="009A2655">
            <w:pPr>
              <w:spacing w:after="0" w:line="240" w:lineRule="auto"/>
              <w:jc w:val="center"/>
              <w:rPr>
                <w:rFonts w:ascii="Arial Narrow" w:hAnsi="Arial Narrow" w:cs="Arial"/>
                <w:bCs/>
                <w:sz w:val="21"/>
                <w:szCs w:val="21"/>
              </w:rPr>
            </w:pPr>
          </w:p>
        </w:tc>
        <w:tc>
          <w:tcPr>
            <w:tcW w:w="1843" w:type="dxa"/>
            <w:vMerge/>
            <w:tcBorders>
              <w:left w:val="nil"/>
              <w:bottom w:val="single" w:sz="4" w:space="0" w:color="auto"/>
              <w:right w:val="single" w:sz="8" w:space="0" w:color="000000"/>
            </w:tcBorders>
            <w:shd w:val="clear" w:color="auto" w:fill="auto"/>
            <w:hideMark/>
          </w:tcPr>
          <w:p w:rsidR="00EA4278" w:rsidRPr="00CC4C4C" w:rsidRDefault="00EA4278" w:rsidP="00DC5662">
            <w:pPr>
              <w:spacing w:after="0" w:line="240" w:lineRule="auto"/>
              <w:jc w:val="right"/>
              <w:rPr>
                <w:rFonts w:ascii="Arial Narrow" w:hAnsi="Arial Narrow" w:cs="Arial"/>
                <w:bCs/>
                <w:sz w:val="21"/>
                <w:szCs w:val="21"/>
              </w:rPr>
            </w:pPr>
          </w:p>
        </w:tc>
        <w:tc>
          <w:tcPr>
            <w:tcW w:w="1843" w:type="dxa"/>
            <w:vMerge/>
            <w:tcBorders>
              <w:left w:val="nil"/>
              <w:bottom w:val="single" w:sz="4" w:space="0" w:color="auto"/>
              <w:right w:val="single" w:sz="8" w:space="0" w:color="000000"/>
            </w:tcBorders>
            <w:shd w:val="clear" w:color="auto" w:fill="auto"/>
            <w:hideMark/>
          </w:tcPr>
          <w:p w:rsidR="00EA4278" w:rsidRPr="00CC4C4C" w:rsidRDefault="00EA4278" w:rsidP="009A2655">
            <w:pPr>
              <w:spacing w:after="0" w:line="240" w:lineRule="auto"/>
              <w:jc w:val="center"/>
              <w:rPr>
                <w:rFonts w:ascii="Arial Narrow" w:hAnsi="Arial Narrow" w:cs="Arial"/>
                <w:bCs/>
                <w:sz w:val="21"/>
                <w:szCs w:val="21"/>
              </w:rPr>
            </w:pPr>
          </w:p>
        </w:tc>
        <w:tc>
          <w:tcPr>
            <w:tcW w:w="1842" w:type="dxa"/>
            <w:vMerge/>
            <w:tcBorders>
              <w:left w:val="nil"/>
              <w:bottom w:val="single" w:sz="4" w:space="0" w:color="auto"/>
              <w:right w:val="single" w:sz="8" w:space="0" w:color="000000"/>
            </w:tcBorders>
            <w:shd w:val="clear" w:color="auto" w:fill="auto"/>
            <w:hideMark/>
          </w:tcPr>
          <w:p w:rsidR="00EA4278" w:rsidRPr="00CC4C4C" w:rsidRDefault="00EA4278" w:rsidP="009A2655">
            <w:pPr>
              <w:spacing w:after="0" w:line="240" w:lineRule="auto"/>
              <w:jc w:val="center"/>
              <w:rPr>
                <w:rFonts w:ascii="Arial Narrow" w:hAnsi="Arial Narrow" w:cs="Arial"/>
                <w:bCs/>
                <w:sz w:val="21"/>
                <w:szCs w:val="21"/>
              </w:rPr>
            </w:pPr>
          </w:p>
        </w:tc>
        <w:tc>
          <w:tcPr>
            <w:tcW w:w="1560" w:type="dxa"/>
            <w:vMerge/>
            <w:tcBorders>
              <w:left w:val="nil"/>
              <w:bottom w:val="single" w:sz="4" w:space="0" w:color="auto"/>
              <w:right w:val="single" w:sz="8" w:space="0" w:color="000000"/>
            </w:tcBorders>
            <w:shd w:val="clear" w:color="auto" w:fill="auto"/>
            <w:hideMark/>
          </w:tcPr>
          <w:p w:rsidR="00EA4278" w:rsidRPr="00CC4C4C" w:rsidRDefault="00EA4278" w:rsidP="009A2655">
            <w:pPr>
              <w:spacing w:after="0" w:line="240" w:lineRule="auto"/>
              <w:jc w:val="center"/>
              <w:rPr>
                <w:rFonts w:ascii="Arial Narrow" w:hAnsi="Arial Narrow" w:cs="Arial"/>
                <w:bCs/>
                <w:sz w:val="21"/>
                <w:szCs w:val="21"/>
              </w:rPr>
            </w:pPr>
          </w:p>
        </w:tc>
        <w:tc>
          <w:tcPr>
            <w:tcW w:w="1842" w:type="dxa"/>
            <w:tcBorders>
              <w:top w:val="single" w:sz="4" w:space="0" w:color="FFFFFF" w:themeColor="background1"/>
              <w:left w:val="nil"/>
              <w:bottom w:val="single" w:sz="4" w:space="0" w:color="auto"/>
              <w:right w:val="single" w:sz="8" w:space="0" w:color="000000"/>
            </w:tcBorders>
            <w:shd w:val="clear" w:color="auto" w:fill="auto"/>
            <w:hideMark/>
          </w:tcPr>
          <w:p w:rsidR="00EA4278" w:rsidRPr="00CC4C4C" w:rsidRDefault="00EA4278"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4" w:space="0" w:color="auto"/>
              <w:right w:val="single" w:sz="8" w:space="0" w:color="000000"/>
            </w:tcBorders>
            <w:hideMark/>
          </w:tcPr>
          <w:p w:rsidR="00EA4278" w:rsidRPr="00CC4C4C" w:rsidRDefault="00EA4278" w:rsidP="009A2655">
            <w:pPr>
              <w:spacing w:after="0" w:line="240" w:lineRule="auto"/>
              <w:rPr>
                <w:rFonts w:ascii="Arial Narrow" w:hAnsi="Arial Narrow" w:cs="Arial"/>
                <w:sz w:val="21"/>
                <w:szCs w:val="21"/>
              </w:rPr>
            </w:pPr>
          </w:p>
        </w:tc>
      </w:tr>
      <w:tr w:rsidR="00CF79DC" w:rsidRPr="00CC4C4C" w:rsidTr="00036165">
        <w:trPr>
          <w:trHeight w:hRule="exact" w:val="284"/>
        </w:trPr>
        <w:tc>
          <w:tcPr>
            <w:tcW w:w="1985" w:type="dxa"/>
            <w:vMerge w:val="restart"/>
            <w:tcBorders>
              <w:top w:val="nil"/>
              <w:left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ZA"/>
              </w:rPr>
              <w:t>Globe flight Worldwide Express Pty Ltd</w:t>
            </w:r>
          </w:p>
        </w:tc>
        <w:tc>
          <w:tcPr>
            <w:tcW w:w="1134" w:type="dxa"/>
            <w:tcBorders>
              <w:top w:val="nil"/>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p>
        </w:tc>
        <w:tc>
          <w:tcPr>
            <w:tcW w:w="1843" w:type="dxa"/>
            <w:tcBorders>
              <w:top w:val="nil"/>
              <w:left w:val="nil"/>
              <w:bottom w:val="nil"/>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Service Fee</w:t>
            </w:r>
          </w:p>
        </w:tc>
        <w:tc>
          <w:tcPr>
            <w:tcW w:w="1843" w:type="dxa"/>
            <w:tcBorders>
              <w:top w:val="nil"/>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Provision of Courier</w:t>
            </w:r>
          </w:p>
        </w:tc>
        <w:tc>
          <w:tcPr>
            <w:tcW w:w="1842" w:type="dxa"/>
            <w:vMerge w:val="restart"/>
            <w:tcBorders>
              <w:top w:val="nil"/>
              <w:left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3</w:t>
            </w:r>
          </w:p>
        </w:tc>
        <w:tc>
          <w:tcPr>
            <w:tcW w:w="1842" w:type="dxa"/>
            <w:tcBorders>
              <w:top w:val="nil"/>
              <w:left w:val="nil"/>
              <w:bottom w:val="nil"/>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xml:space="preserve"> R 536</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 xml:space="preserve">812.75 </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CF79DC" w:rsidRPr="00CC4C4C" w:rsidTr="00036165">
        <w:trPr>
          <w:trHeight w:hRule="exact" w:val="284"/>
        </w:trPr>
        <w:tc>
          <w:tcPr>
            <w:tcW w:w="1985" w:type="dxa"/>
            <w:vMerge/>
            <w:tcBorders>
              <w:left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p>
        </w:tc>
        <w:tc>
          <w:tcPr>
            <w:tcW w:w="1134" w:type="dxa"/>
            <w:tcBorders>
              <w:top w:val="nil"/>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nil"/>
              <w:left w:val="nil"/>
              <w:bottom w:val="nil"/>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p>
        </w:tc>
        <w:tc>
          <w:tcPr>
            <w:tcW w:w="1843" w:type="dxa"/>
            <w:tcBorders>
              <w:top w:val="nil"/>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Services </w:t>
            </w:r>
          </w:p>
        </w:tc>
        <w:tc>
          <w:tcPr>
            <w:tcW w:w="1842" w:type="dxa"/>
            <w:vMerge/>
            <w:tcBorders>
              <w:left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p>
        </w:tc>
        <w:tc>
          <w:tcPr>
            <w:tcW w:w="1560" w:type="dxa"/>
            <w:vMerge/>
            <w:tcBorders>
              <w:left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rPr>
            </w:pPr>
          </w:p>
        </w:tc>
        <w:tc>
          <w:tcPr>
            <w:tcW w:w="1842" w:type="dxa"/>
            <w:tcBorders>
              <w:top w:val="nil"/>
              <w:left w:val="nil"/>
              <w:bottom w:val="nil"/>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CF79DC" w:rsidRPr="00CC4C4C" w:rsidRDefault="00CF79DC" w:rsidP="009A2655">
            <w:pPr>
              <w:spacing w:after="0" w:line="240" w:lineRule="auto"/>
              <w:rPr>
                <w:rFonts w:ascii="Arial Narrow" w:hAnsi="Arial Narrow" w:cs="Arial"/>
                <w:sz w:val="21"/>
                <w:szCs w:val="21"/>
              </w:rPr>
            </w:pPr>
          </w:p>
        </w:tc>
      </w:tr>
      <w:tr w:rsidR="00CF79DC" w:rsidRPr="00CC4C4C" w:rsidTr="00036165">
        <w:trPr>
          <w:trHeight w:hRule="exact" w:val="284"/>
        </w:trPr>
        <w:tc>
          <w:tcPr>
            <w:tcW w:w="1985" w:type="dxa"/>
            <w:vMerge/>
            <w:tcBorders>
              <w:left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p>
        </w:tc>
        <w:tc>
          <w:tcPr>
            <w:tcW w:w="1134" w:type="dxa"/>
            <w:tcBorders>
              <w:top w:val="nil"/>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p>
        </w:tc>
        <w:tc>
          <w:tcPr>
            <w:tcW w:w="1843" w:type="dxa"/>
            <w:tcBorders>
              <w:top w:val="nil"/>
              <w:left w:val="nil"/>
              <w:bottom w:val="nil"/>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sz w:val="21"/>
                <w:szCs w:val="21"/>
              </w:rPr>
            </w:pPr>
            <w:r w:rsidRPr="00CC4C4C">
              <w:rPr>
                <w:rFonts w:ascii="Arial Narrow" w:hAnsi="Arial Narrow" w:cs="Arial"/>
                <w:sz w:val="21"/>
                <w:szCs w:val="21"/>
              </w:rPr>
              <w:t> </w:t>
            </w:r>
          </w:p>
        </w:tc>
        <w:tc>
          <w:tcPr>
            <w:tcW w:w="1843" w:type="dxa"/>
            <w:tcBorders>
              <w:top w:val="nil"/>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r w:rsidRPr="00CC4C4C">
              <w:rPr>
                <w:rFonts w:ascii="Arial Narrow" w:hAnsi="Arial Narrow" w:cs="Arial"/>
                <w:sz w:val="21"/>
                <w:szCs w:val="21"/>
              </w:rPr>
              <w:t> </w:t>
            </w:r>
          </w:p>
        </w:tc>
        <w:tc>
          <w:tcPr>
            <w:tcW w:w="1842" w:type="dxa"/>
            <w:vMerge/>
            <w:tcBorders>
              <w:left w:val="nil"/>
              <w:bottom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p>
        </w:tc>
        <w:tc>
          <w:tcPr>
            <w:tcW w:w="1560" w:type="dxa"/>
            <w:vMerge/>
            <w:tcBorders>
              <w:left w:val="nil"/>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sz w:val="21"/>
                <w:szCs w:val="21"/>
              </w:rPr>
            </w:pPr>
          </w:p>
        </w:tc>
        <w:tc>
          <w:tcPr>
            <w:tcW w:w="1842" w:type="dxa"/>
            <w:tcBorders>
              <w:top w:val="nil"/>
              <w:left w:val="nil"/>
              <w:bottom w:val="nil"/>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 </w:t>
            </w:r>
          </w:p>
        </w:tc>
        <w:tc>
          <w:tcPr>
            <w:tcW w:w="2552" w:type="dxa"/>
            <w:vMerge/>
            <w:tcBorders>
              <w:top w:val="nil"/>
              <w:left w:val="single" w:sz="8" w:space="0" w:color="000000"/>
              <w:bottom w:val="single" w:sz="8" w:space="0" w:color="000000"/>
              <w:right w:val="single" w:sz="8" w:space="0" w:color="000000"/>
            </w:tcBorders>
            <w:hideMark/>
          </w:tcPr>
          <w:p w:rsidR="00CF79DC" w:rsidRPr="00CC4C4C" w:rsidRDefault="00CF79DC" w:rsidP="009A2655">
            <w:pPr>
              <w:spacing w:after="0" w:line="240" w:lineRule="auto"/>
              <w:rPr>
                <w:rFonts w:ascii="Arial Narrow" w:hAnsi="Arial Narrow" w:cs="Arial"/>
                <w:sz w:val="21"/>
                <w:szCs w:val="21"/>
              </w:rPr>
            </w:pPr>
          </w:p>
        </w:tc>
      </w:tr>
      <w:tr w:rsidR="00CF79DC" w:rsidRPr="00CC4C4C" w:rsidTr="005D504E">
        <w:trPr>
          <w:trHeight w:hRule="exact" w:val="100"/>
        </w:trPr>
        <w:tc>
          <w:tcPr>
            <w:tcW w:w="1985" w:type="dxa"/>
            <w:vMerge/>
            <w:tcBorders>
              <w:left w:val="single" w:sz="8" w:space="0" w:color="000000"/>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
                <w:sz w:val="21"/>
                <w:szCs w:val="21"/>
              </w:rPr>
            </w:pPr>
          </w:p>
        </w:tc>
        <w:tc>
          <w:tcPr>
            <w:tcW w:w="1134" w:type="dxa"/>
            <w:tcBorders>
              <w:top w:val="nil"/>
              <w:left w:val="nil"/>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
                <w:sz w:val="21"/>
                <w:szCs w:val="21"/>
              </w:rPr>
            </w:pPr>
          </w:p>
        </w:tc>
        <w:tc>
          <w:tcPr>
            <w:tcW w:w="1843" w:type="dxa"/>
            <w:tcBorders>
              <w:top w:val="nil"/>
              <w:left w:val="nil"/>
              <w:bottom w:val="single" w:sz="8" w:space="0" w:color="000000"/>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
                <w:sz w:val="21"/>
                <w:szCs w:val="21"/>
              </w:rPr>
            </w:pPr>
            <w:r w:rsidRPr="00CC4C4C">
              <w:rPr>
                <w:rFonts w:ascii="Arial Narrow" w:hAnsi="Arial Narrow" w:cs="Arial"/>
                <w:b/>
                <w:sz w:val="21"/>
                <w:szCs w:val="21"/>
              </w:rPr>
              <w:t> </w:t>
            </w:r>
          </w:p>
        </w:tc>
        <w:tc>
          <w:tcPr>
            <w:tcW w:w="1843" w:type="dxa"/>
            <w:tcBorders>
              <w:top w:val="nil"/>
              <w:left w:val="nil"/>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
                <w:sz w:val="21"/>
                <w:szCs w:val="21"/>
              </w:rPr>
            </w:pPr>
          </w:p>
        </w:tc>
        <w:tc>
          <w:tcPr>
            <w:tcW w:w="1842" w:type="dxa"/>
            <w:tcBorders>
              <w:top w:val="nil"/>
              <w:left w:val="nil"/>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
                <w:sz w:val="21"/>
                <w:szCs w:val="21"/>
              </w:rPr>
            </w:pPr>
            <w:r w:rsidRPr="00CC4C4C">
              <w:rPr>
                <w:rFonts w:ascii="Arial Narrow" w:hAnsi="Arial Narrow" w:cs="Arial"/>
                <w:b/>
                <w:sz w:val="21"/>
                <w:szCs w:val="21"/>
              </w:rPr>
              <w:t> </w:t>
            </w:r>
          </w:p>
          <w:p w:rsidR="006F6758" w:rsidRPr="00CC4C4C" w:rsidRDefault="006F6758" w:rsidP="009A2655">
            <w:pPr>
              <w:spacing w:after="0" w:line="240" w:lineRule="auto"/>
              <w:rPr>
                <w:rFonts w:ascii="Arial Narrow" w:hAnsi="Arial Narrow" w:cs="Arial"/>
                <w:b/>
                <w:sz w:val="21"/>
                <w:szCs w:val="21"/>
              </w:rPr>
            </w:pPr>
          </w:p>
          <w:p w:rsidR="006F6758" w:rsidRPr="00CC4C4C" w:rsidRDefault="006F6758" w:rsidP="009A2655">
            <w:pPr>
              <w:spacing w:after="0" w:line="240" w:lineRule="auto"/>
              <w:rPr>
                <w:rFonts w:ascii="Arial Narrow" w:hAnsi="Arial Narrow" w:cs="Arial"/>
                <w:b/>
                <w:sz w:val="21"/>
                <w:szCs w:val="21"/>
              </w:rPr>
            </w:pPr>
          </w:p>
        </w:tc>
        <w:tc>
          <w:tcPr>
            <w:tcW w:w="1560" w:type="dxa"/>
            <w:vMerge/>
            <w:tcBorders>
              <w:left w:val="nil"/>
              <w:bottom w:val="single" w:sz="8" w:space="0" w:color="000000"/>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
                <w:sz w:val="21"/>
                <w:szCs w:val="21"/>
              </w:rPr>
            </w:pPr>
          </w:p>
        </w:tc>
        <w:tc>
          <w:tcPr>
            <w:tcW w:w="1842" w:type="dxa"/>
            <w:tcBorders>
              <w:top w:val="nil"/>
              <w:left w:val="nil"/>
              <w:bottom w:val="single" w:sz="8" w:space="0" w:color="000000"/>
              <w:right w:val="single" w:sz="8" w:space="0" w:color="000000"/>
            </w:tcBorders>
            <w:shd w:val="clear" w:color="auto" w:fill="auto"/>
            <w:hideMark/>
          </w:tcPr>
          <w:p w:rsidR="00CF79DC" w:rsidRPr="00CC4C4C" w:rsidRDefault="00CF79DC" w:rsidP="00DC5662">
            <w:pPr>
              <w:spacing w:after="0" w:line="240" w:lineRule="auto"/>
              <w:jc w:val="right"/>
              <w:rPr>
                <w:rFonts w:ascii="Arial Narrow" w:hAnsi="Arial Narrow" w:cs="Arial"/>
                <w:b/>
                <w:bCs/>
                <w:sz w:val="21"/>
                <w:szCs w:val="21"/>
              </w:rPr>
            </w:pPr>
            <w:r w:rsidRPr="00CC4C4C">
              <w:rPr>
                <w:rFonts w:ascii="Arial Narrow" w:hAnsi="Arial Narrow" w:cs="Arial"/>
                <w:b/>
                <w:bCs/>
                <w:sz w:val="21"/>
                <w:szCs w:val="21"/>
                <w:lang w:val="en-US"/>
              </w:rPr>
              <w:t> </w:t>
            </w:r>
          </w:p>
        </w:tc>
        <w:tc>
          <w:tcPr>
            <w:tcW w:w="2552" w:type="dxa"/>
            <w:vMerge/>
            <w:tcBorders>
              <w:top w:val="nil"/>
              <w:left w:val="single" w:sz="8" w:space="0" w:color="000000"/>
              <w:bottom w:val="single" w:sz="8" w:space="0" w:color="000000"/>
              <w:right w:val="single" w:sz="8" w:space="0" w:color="000000"/>
            </w:tcBorders>
            <w:hideMark/>
          </w:tcPr>
          <w:p w:rsidR="00CF79DC" w:rsidRPr="00CC4C4C" w:rsidRDefault="00CF79DC" w:rsidP="009A2655">
            <w:pPr>
              <w:spacing w:after="0" w:line="240" w:lineRule="auto"/>
              <w:rPr>
                <w:rFonts w:ascii="Arial Narrow" w:hAnsi="Arial Narrow" w:cs="Arial"/>
                <w:b/>
                <w:sz w:val="21"/>
                <w:szCs w:val="21"/>
              </w:rPr>
            </w:pPr>
          </w:p>
        </w:tc>
      </w:tr>
      <w:tr w:rsidR="002805A2" w:rsidRPr="00CC4C4C" w:rsidTr="00036165">
        <w:trPr>
          <w:trHeight w:hRule="exact" w:val="600"/>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Blackmoon</w:t>
            </w:r>
            <w:proofErr w:type="spellEnd"/>
            <w:r w:rsidRPr="00CC4C4C">
              <w:rPr>
                <w:rFonts w:ascii="Arial Narrow" w:hAnsi="Arial Narrow" w:cs="Arial"/>
                <w:bCs/>
                <w:sz w:val="21"/>
                <w:szCs w:val="21"/>
                <w:lang w:val="en-US"/>
              </w:rPr>
              <w:t xml:space="preserve"> Advertising Pty Ltd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Marketing &amp; Communication services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xml:space="preserve">21 Months </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1 38 2050.44</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5D504E">
        <w:trPr>
          <w:trHeight w:hRule="exact" w:val="100"/>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MT Business &amp; Networks CC</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Marketing &amp; Communication services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21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139 046.55</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5D504E">
        <w:trPr>
          <w:trHeight w:hRule="exact" w:val="449"/>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lastRenderedPageBreak/>
              <w:t>Busi</w:t>
            </w:r>
            <w:proofErr w:type="spellEnd"/>
            <w:r w:rsidRPr="00CC4C4C">
              <w:rPr>
                <w:rFonts w:ascii="Arial Narrow" w:hAnsi="Arial Narrow" w:cs="Arial"/>
                <w:bCs/>
                <w:sz w:val="21"/>
                <w:szCs w:val="21"/>
                <w:lang w:val="en-US"/>
              </w:rPr>
              <w:t xml:space="preserve"> Ntuli Communication Pty Ltd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Marketing &amp; Communication services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21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711 304.14</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630"/>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IE Communications Pty Ltd</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Marketing &amp; Communication services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21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4</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347 074.38</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616"/>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Ideology marketing &amp; Communications Pty Lt</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Marketing &amp; Communication services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21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4</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505</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 xml:space="preserve">874.22 </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502"/>
        </w:trPr>
        <w:tc>
          <w:tcPr>
            <w:tcW w:w="1985"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Litha</w:t>
            </w:r>
            <w:proofErr w:type="spellEnd"/>
            <w:r w:rsidRPr="00CC4C4C">
              <w:rPr>
                <w:rFonts w:ascii="Arial Narrow" w:hAnsi="Arial Narrow" w:cs="Arial"/>
                <w:bCs/>
                <w:sz w:val="21"/>
                <w:szCs w:val="21"/>
                <w:lang w:val="en-US"/>
              </w:rPr>
              <w:t xml:space="preserve"> Communication Pty Ltd </w:t>
            </w:r>
          </w:p>
        </w:tc>
        <w:tc>
          <w:tcPr>
            <w:tcW w:w="1134"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Events Management Services</w:t>
            </w:r>
          </w:p>
        </w:tc>
        <w:tc>
          <w:tcPr>
            <w:tcW w:w="1842"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xml:space="preserve">20 Months </w:t>
            </w:r>
          </w:p>
        </w:tc>
        <w:tc>
          <w:tcPr>
            <w:tcW w:w="1560"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 2</w:t>
            </w:r>
          </w:p>
        </w:tc>
        <w:tc>
          <w:tcPr>
            <w:tcW w:w="1842" w:type="dxa"/>
            <w:vMerge w:val="restart"/>
            <w:tcBorders>
              <w:top w:val="single" w:sz="4" w:space="0" w:color="auto"/>
              <w:left w:val="single" w:sz="8" w:space="0" w:color="000000"/>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152</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 xml:space="preserve">589.00 </w:t>
            </w:r>
          </w:p>
        </w:tc>
        <w:tc>
          <w:tcPr>
            <w:tcW w:w="2552" w:type="dxa"/>
            <w:vMerge w:val="restart"/>
            <w:tcBorders>
              <w:top w:val="single" w:sz="4" w:space="0" w:color="auto"/>
              <w:left w:val="single" w:sz="8" w:space="0" w:color="000000"/>
              <w:bottom w:val="single" w:sz="4" w:space="0" w:color="auto"/>
              <w:right w:val="single" w:sz="4" w:space="0" w:color="auto"/>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516"/>
        </w:trPr>
        <w:tc>
          <w:tcPr>
            <w:tcW w:w="1985" w:type="dxa"/>
            <w:vMerge/>
            <w:tcBorders>
              <w:top w:val="single" w:sz="8" w:space="0" w:color="000000"/>
              <w:left w:val="single" w:sz="4" w:space="0" w:color="auto"/>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single" w:sz="8" w:space="0" w:color="000000"/>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single" w:sz="8" w:space="0" w:color="000000"/>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single" w:sz="8" w:space="0" w:color="000000"/>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single" w:sz="8" w:space="0" w:color="000000"/>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single" w:sz="8" w:space="0" w:color="000000"/>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single" w:sz="8" w:space="0" w:color="000000"/>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single" w:sz="8" w:space="0" w:color="000000"/>
              <w:left w:val="single" w:sz="8" w:space="0" w:color="000000"/>
              <w:bottom w:val="single" w:sz="4" w:space="0" w:color="auto"/>
              <w:right w:val="single" w:sz="4" w:space="0" w:color="auto"/>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C778BF">
        <w:trPr>
          <w:trHeight w:hRule="exact" w:val="737"/>
        </w:trPr>
        <w:tc>
          <w:tcPr>
            <w:tcW w:w="1985" w:type="dxa"/>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Amzomonde</w:t>
            </w:r>
            <w:proofErr w:type="spellEnd"/>
            <w:r w:rsidRPr="00CC4C4C">
              <w:rPr>
                <w:rFonts w:ascii="Arial Narrow" w:hAnsi="Arial Narrow" w:cs="Arial"/>
                <w:bCs/>
                <w:sz w:val="21"/>
                <w:szCs w:val="21"/>
                <w:lang w:val="en-US"/>
              </w:rPr>
              <w:t xml:space="preserve"> Pty Ltd </w:t>
            </w:r>
          </w:p>
          <w:p w:rsidR="00D13D61" w:rsidRPr="00CC4C4C" w:rsidRDefault="00D13D61" w:rsidP="009A2655">
            <w:pPr>
              <w:spacing w:after="0" w:line="240" w:lineRule="auto"/>
              <w:rPr>
                <w:rFonts w:ascii="Arial Narrow" w:hAnsi="Arial Narrow" w:cs="Arial"/>
                <w:bCs/>
                <w:sz w:val="21"/>
                <w:szCs w:val="21"/>
              </w:rPr>
            </w:pPr>
          </w:p>
        </w:tc>
        <w:tc>
          <w:tcPr>
            <w:tcW w:w="1134"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Events Management Services</w:t>
            </w: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20 Months </w:t>
            </w:r>
          </w:p>
          <w:p w:rsidR="00D13D61" w:rsidRPr="00CC4C4C" w:rsidRDefault="00D13D61" w:rsidP="009A2655">
            <w:pPr>
              <w:spacing w:after="0" w:line="240" w:lineRule="auto"/>
              <w:rPr>
                <w:rFonts w:ascii="Arial Narrow" w:hAnsi="Arial Narrow" w:cs="Arial"/>
                <w:sz w:val="21"/>
                <w:szCs w:val="21"/>
              </w:rPr>
            </w:pPr>
          </w:p>
        </w:tc>
        <w:tc>
          <w:tcPr>
            <w:tcW w:w="1560"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3</w:t>
            </w: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76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The </w:t>
            </w:r>
            <w:proofErr w:type="spellStart"/>
            <w:r w:rsidRPr="00CC4C4C">
              <w:rPr>
                <w:rFonts w:ascii="Arial Narrow" w:hAnsi="Arial Narrow" w:cs="Arial"/>
                <w:bCs/>
                <w:sz w:val="21"/>
                <w:szCs w:val="21"/>
                <w:lang w:val="en-US"/>
              </w:rPr>
              <w:t>Motale</w:t>
            </w:r>
            <w:proofErr w:type="spellEnd"/>
            <w:r w:rsidRPr="00CC4C4C">
              <w:rPr>
                <w:rFonts w:ascii="Arial Narrow" w:hAnsi="Arial Narrow" w:cs="Arial"/>
                <w:bCs/>
                <w:sz w:val="21"/>
                <w:szCs w:val="21"/>
                <w:lang w:val="en-US"/>
              </w:rPr>
              <w:t xml:space="preserve"> Group of Companies  Pty Ltd</w:t>
            </w: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Panel of Events Management Services</w:t>
            </w:r>
          </w:p>
          <w:p w:rsidR="00916BEF" w:rsidRPr="00CC4C4C" w:rsidRDefault="00916BEF" w:rsidP="009A2655">
            <w:pPr>
              <w:spacing w:after="0" w:line="240" w:lineRule="auto"/>
              <w:rPr>
                <w:rFonts w:ascii="Arial Narrow" w:hAnsi="Arial Narrow" w:cs="Arial"/>
                <w:bCs/>
                <w:sz w:val="21"/>
                <w:szCs w:val="21"/>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xml:space="preserve">20 Months </w:t>
            </w: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317"/>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TKO Promotion Pty Ltd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Events Management Services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xml:space="preserve">20 Months </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30</w:t>
            </w:r>
            <w:r w:rsidR="00D825F7">
              <w:rPr>
                <w:rFonts w:ascii="Arial Narrow" w:hAnsi="Arial Narrow" w:cs="Arial"/>
                <w:bCs/>
                <w:sz w:val="21"/>
                <w:szCs w:val="21"/>
                <w:lang w:val="en-US"/>
              </w:rPr>
              <w:t xml:space="preserve"> </w:t>
            </w:r>
            <w:r w:rsidRPr="00CC4C4C">
              <w:rPr>
                <w:rFonts w:ascii="Arial Narrow" w:hAnsi="Arial Narrow" w:cs="Arial"/>
                <w:bCs/>
                <w:sz w:val="21"/>
                <w:szCs w:val="21"/>
                <w:lang w:val="en-US"/>
              </w:rPr>
              <w:t>978.93</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407"/>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8" w:space="0" w:color="000000"/>
              <w:left w:val="single" w:sz="8" w:space="0" w:color="000000"/>
              <w:bottom w:val="single" w:sz="4" w:space="0" w:color="FFFFFF"/>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R832 000.00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3</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418"/>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Mahube</w:t>
            </w:r>
            <w:proofErr w:type="spellEnd"/>
            <w:r w:rsidRPr="00CC4C4C">
              <w:rPr>
                <w:rFonts w:ascii="Arial Narrow" w:hAnsi="Arial Narrow" w:cs="Arial"/>
                <w:bCs/>
                <w:sz w:val="21"/>
                <w:szCs w:val="21"/>
                <w:lang w:val="en-US"/>
              </w:rPr>
              <w:t xml:space="preserve"> Training</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
                <w:sz w:val="21"/>
                <w:szCs w:val="21"/>
              </w:rPr>
            </w:pPr>
          </w:p>
        </w:tc>
      </w:tr>
      <w:tr w:rsidR="002805A2" w:rsidRPr="00CC4C4C" w:rsidTr="00036165">
        <w:trPr>
          <w:trHeight w:hRule="exact" w:val="284"/>
        </w:trPr>
        <w:tc>
          <w:tcPr>
            <w:tcW w:w="1985" w:type="dxa"/>
            <w:tcBorders>
              <w:top w:val="nil"/>
              <w:left w:val="single" w:sz="8" w:space="0" w:color="000000"/>
              <w:bottom w:val="single" w:sz="4" w:space="0" w:color="FFFFFF"/>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R920 000.00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6F6758" w:rsidRPr="00CC4C4C" w:rsidRDefault="008C5FF0" w:rsidP="00C778BF">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538"/>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Deloitte Consulting</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778BF">
        <w:trPr>
          <w:trHeight w:hRule="exact" w:val="532"/>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MBAT (Pty) Ltd</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lastRenderedPageBreak/>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R140 000.00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B97C86">
        <w:trPr>
          <w:trHeight w:hRule="exact" w:val="47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LTM Building Solution</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Panel</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B97C86">
        <w:trPr>
          <w:trHeight w:hRule="exact" w:val="558"/>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Tabila</w:t>
            </w:r>
            <w:proofErr w:type="spellEnd"/>
            <w:r w:rsidRPr="00CC4C4C">
              <w:rPr>
                <w:rFonts w:ascii="Arial Narrow" w:hAnsi="Arial Narrow" w:cs="Arial"/>
                <w:bCs/>
                <w:sz w:val="21"/>
                <w:szCs w:val="21"/>
                <w:lang w:val="en-US"/>
              </w:rPr>
              <w:t xml:space="preserve"> Trading and Projects (Pty) Ltd</w:t>
            </w:r>
          </w:p>
        </w:tc>
        <w:tc>
          <w:tcPr>
            <w:tcW w:w="1134"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4" w:space="0" w:color="auto"/>
              <w:left w:val="single" w:sz="8" w:space="0" w:color="000000"/>
              <w:bottom w:val="single" w:sz="4" w:space="0" w:color="FFFFFF"/>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R132 0000.00</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28"/>
        </w:trPr>
        <w:tc>
          <w:tcPr>
            <w:tcW w:w="1985" w:type="dxa"/>
            <w:tcBorders>
              <w:top w:val="single" w:sz="4" w:space="0" w:color="FFFFFF"/>
              <w:left w:val="single" w:sz="8" w:space="0" w:color="000000"/>
              <w:bottom w:val="single" w:sz="4"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The Water Academy cc</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4" w:space="0" w:color="000000"/>
              <w:left w:val="single" w:sz="8" w:space="0" w:color="000000"/>
              <w:bottom w:val="single" w:sz="4" w:space="0" w:color="FFFFFF" w:themeColor="background1"/>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Nemalale</w:t>
            </w:r>
            <w:proofErr w:type="spellEnd"/>
            <w:r w:rsidRPr="00CC4C4C">
              <w:rPr>
                <w:rFonts w:ascii="Arial Narrow" w:hAnsi="Arial Narrow" w:cs="Arial"/>
                <w:bCs/>
                <w:sz w:val="21"/>
                <w:szCs w:val="21"/>
                <w:lang w:val="en-US"/>
              </w:rPr>
              <w:t xml:space="preserve"> Eagles </w:t>
            </w:r>
          </w:p>
          <w:p w:rsidR="008C5FF0" w:rsidRPr="00CC4C4C" w:rsidRDefault="008C5FF0" w:rsidP="009A2655">
            <w:pPr>
              <w:spacing w:after="0" w:line="240" w:lineRule="auto"/>
              <w:rPr>
                <w:rFonts w:ascii="Arial Narrow" w:hAnsi="Arial Narrow" w:cs="Arial"/>
                <w:bCs/>
                <w:sz w:val="21"/>
                <w:szCs w:val="21"/>
              </w:rPr>
            </w:pP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R1 820 000.00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R728 000.00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B97C86">
        <w:trPr>
          <w:trHeight w:hRule="exact" w:val="540"/>
        </w:trPr>
        <w:tc>
          <w:tcPr>
            <w:tcW w:w="1985" w:type="dxa"/>
            <w:tcBorders>
              <w:top w:val="single" w:sz="4" w:space="0" w:color="FFFFFF" w:themeColor="background1"/>
              <w:left w:val="single" w:sz="8" w:space="0" w:color="000000"/>
              <w:bottom w:val="single" w:sz="8" w:space="0" w:color="000000"/>
              <w:right w:val="single" w:sz="8" w:space="0" w:color="000000"/>
            </w:tcBorders>
            <w:shd w:val="clear" w:color="auto" w:fill="auto"/>
            <w:hideMark/>
          </w:tcPr>
          <w:p w:rsidR="008C5FF0" w:rsidRPr="00CC4C4C" w:rsidRDefault="006F6758"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Consulting</w:t>
            </w:r>
          </w:p>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Talent Emporium</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R200 000.00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B97C86">
        <w:trPr>
          <w:trHeight w:hRule="exact" w:val="56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R200 000.00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B97C86">
        <w:trPr>
          <w:trHeight w:hRule="exact" w:val="564"/>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Zintle’s</w:t>
            </w:r>
            <w:proofErr w:type="spellEnd"/>
            <w:r w:rsidRPr="00CC4C4C">
              <w:rPr>
                <w:rFonts w:ascii="Arial Narrow" w:hAnsi="Arial Narrow" w:cs="Arial"/>
                <w:bCs/>
                <w:sz w:val="21"/>
                <w:szCs w:val="21"/>
                <w:lang w:val="en-US"/>
              </w:rPr>
              <w:t xml:space="preserve"> Rural Development CC</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Africa Skills College</w:t>
            </w:r>
          </w:p>
          <w:p w:rsidR="008C5FF0" w:rsidRPr="00CC4C4C" w:rsidRDefault="008C5FF0" w:rsidP="009A2655">
            <w:pPr>
              <w:spacing w:after="0" w:line="240" w:lineRule="auto"/>
              <w:rPr>
                <w:rFonts w:ascii="Arial Narrow" w:hAnsi="Arial Narrow" w:cs="Arial"/>
                <w:bCs/>
                <w:sz w:val="21"/>
                <w:szCs w:val="21"/>
              </w:rPr>
            </w:pP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8</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2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645"/>
        </w:trPr>
        <w:tc>
          <w:tcPr>
            <w:tcW w:w="1985" w:type="dxa"/>
            <w:tcBorders>
              <w:top w:val="single" w:sz="8" w:space="0" w:color="000000"/>
              <w:left w:val="single" w:sz="8" w:space="0" w:color="000000"/>
              <w:bottom w:val="single" w:sz="4" w:space="0" w:color="FFFFFF"/>
              <w:right w:val="single" w:sz="8" w:space="0" w:color="000000"/>
            </w:tcBorders>
            <w:shd w:val="clear" w:color="auto" w:fill="auto"/>
            <w:hideMark/>
          </w:tcPr>
          <w:p w:rsidR="008C5FF0" w:rsidRPr="00CC4C4C" w:rsidRDefault="006F6758"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Summat</w:t>
            </w:r>
            <w:proofErr w:type="spellEnd"/>
            <w:r w:rsidRPr="00CC4C4C">
              <w:rPr>
                <w:rFonts w:ascii="Arial Narrow" w:hAnsi="Arial Narrow" w:cs="Arial"/>
                <w:bCs/>
                <w:sz w:val="21"/>
                <w:szCs w:val="21"/>
                <w:lang w:val="en-US"/>
              </w:rPr>
              <w:t xml:space="preserve"> Institute</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160"/>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VPK Business Venture</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134BB">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R640 000.00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R20 000.00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73"/>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720"/>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Gotsec</w:t>
            </w:r>
            <w:proofErr w:type="spellEnd"/>
            <w:r w:rsidRPr="00CC4C4C">
              <w:rPr>
                <w:rFonts w:ascii="Arial Narrow" w:hAnsi="Arial Narrow" w:cs="Arial"/>
                <w:bCs/>
                <w:sz w:val="21"/>
                <w:szCs w:val="21"/>
                <w:lang w:val="en-US"/>
              </w:rPr>
              <w:t xml:space="preserve"> Skills Training</w:t>
            </w:r>
          </w:p>
        </w:tc>
        <w:tc>
          <w:tcPr>
            <w:tcW w:w="1134"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4" w:space="0" w:color="auto"/>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lastRenderedPageBreak/>
              <w:t> </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7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Mustard Seed Trading</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4</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558"/>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BDCE (Pty) Ltd</w:t>
            </w:r>
          </w:p>
        </w:tc>
        <w:tc>
          <w:tcPr>
            <w:tcW w:w="1134"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4</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568"/>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Bryant Bell &amp; Associates cc</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4</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568"/>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Oxbridge Training Institute</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R11 648 000.00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56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it-IT"/>
              </w:rPr>
            </w:pPr>
            <w:r w:rsidRPr="00CC4C4C">
              <w:rPr>
                <w:rFonts w:ascii="Arial Narrow" w:hAnsi="Arial Narrow" w:cs="Arial"/>
                <w:bCs/>
                <w:sz w:val="21"/>
                <w:szCs w:val="21"/>
                <w:lang w:val="it-IT"/>
              </w:rPr>
              <w:t>L O Tantsi Fire Consultants</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it-IT"/>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lang w:val="it-IT"/>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it-IT"/>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lang w:val="it-IT"/>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it-IT"/>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lang w:val="it-IT"/>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lang w:val="it-IT"/>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it-IT"/>
              </w:rPr>
            </w:pPr>
            <w:r w:rsidRPr="00CC4C4C">
              <w:rPr>
                <w:rFonts w:ascii="Arial Narrow" w:hAnsi="Arial Narrow" w:cs="Arial"/>
                <w:bCs/>
                <w:sz w:val="21"/>
                <w:szCs w:val="21"/>
                <w:lang w:val="it-IT"/>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R576 000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22"/>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Leap Skills Development</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roofErr w:type="spellStart"/>
            <w:r w:rsidR="004C26F1" w:rsidRPr="00CC4C4C">
              <w:rPr>
                <w:rFonts w:ascii="Arial Narrow" w:hAnsi="Arial Narrow" w:cs="Arial"/>
                <w:bCs/>
                <w:sz w:val="21"/>
                <w:szCs w:val="21"/>
                <w:lang w:val="en-US"/>
              </w:rPr>
              <w:t>Thuto-Lere</w:t>
            </w:r>
            <w:proofErr w:type="spellEnd"/>
            <w:r w:rsidR="004C26F1" w:rsidRPr="00CC4C4C">
              <w:rPr>
                <w:rFonts w:ascii="Arial Narrow" w:hAnsi="Arial Narrow" w:cs="Arial"/>
                <w:bCs/>
                <w:sz w:val="21"/>
                <w:szCs w:val="21"/>
                <w:lang w:val="en-US"/>
              </w:rPr>
              <w:t xml:space="preserve"> Community</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59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Empowering Programme Services</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9134BB">
        <w:trPr>
          <w:trHeight w:hRule="exact" w:val="684"/>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Sesto</w:t>
            </w:r>
          </w:p>
        </w:tc>
        <w:tc>
          <w:tcPr>
            <w:tcW w:w="1134"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tcBorders>
              <w:top w:val="single" w:sz="4" w:space="0" w:color="auto"/>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3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Siphakame</w:t>
            </w:r>
            <w:proofErr w:type="spellEnd"/>
            <w:r w:rsidRPr="00CC4C4C">
              <w:rPr>
                <w:rFonts w:ascii="Arial Narrow" w:hAnsi="Arial Narrow" w:cs="Arial"/>
                <w:bCs/>
                <w:sz w:val="21"/>
                <w:szCs w:val="21"/>
                <w:lang w:val="en-US"/>
              </w:rPr>
              <w:t xml:space="preserve"> Skills Development</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688"/>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Fintac</w:t>
            </w:r>
            <w:proofErr w:type="spellEnd"/>
            <w:r w:rsidRPr="00CC4C4C">
              <w:rPr>
                <w:rFonts w:ascii="Arial Narrow" w:hAnsi="Arial Narrow" w:cs="Arial"/>
                <w:bCs/>
                <w:sz w:val="21"/>
                <w:szCs w:val="21"/>
                <w:lang w:val="en-US"/>
              </w:rPr>
              <w:t xml:space="preserve"> Consulting</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lastRenderedPageBreak/>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Ratidzo</w:t>
            </w:r>
            <w:proofErr w:type="spellEnd"/>
            <w:r w:rsidRPr="00CC4C4C">
              <w:rPr>
                <w:rFonts w:ascii="Arial Narrow" w:hAnsi="Arial Narrow" w:cs="Arial"/>
                <w:bCs/>
                <w:sz w:val="21"/>
                <w:szCs w:val="21"/>
                <w:lang w:val="en-US"/>
              </w:rPr>
              <w:t xml:space="preserve"> Training</w:t>
            </w:r>
          </w:p>
        </w:tc>
        <w:tc>
          <w:tcPr>
            <w:tcW w:w="1134"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F07918">
        <w:trPr>
          <w:trHeight w:hRule="exact" w:val="182"/>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r w:rsidR="004C26F1" w:rsidRPr="00CC4C4C">
              <w:rPr>
                <w:rFonts w:ascii="Arial Narrow" w:hAnsi="Arial Narrow" w:cs="Arial"/>
                <w:bCs/>
                <w:sz w:val="21"/>
                <w:szCs w:val="21"/>
                <w:lang w:val="en-US"/>
              </w:rPr>
              <w:t xml:space="preserve">Solution </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xml:space="preserve">BC Landscape Training &amp; </w:t>
            </w:r>
          </w:p>
          <w:p w:rsidR="008C5FF0" w:rsidRPr="00CC4C4C" w:rsidRDefault="008C5FF0" w:rsidP="009A2655">
            <w:pPr>
              <w:spacing w:after="0" w:line="240" w:lineRule="auto"/>
              <w:rPr>
                <w:rFonts w:ascii="Arial Narrow" w:hAnsi="Arial Narrow" w:cs="Arial"/>
                <w:bCs/>
                <w:sz w:val="21"/>
                <w:szCs w:val="21"/>
              </w:rPr>
            </w:pP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9134BB">
        <w:trPr>
          <w:trHeight w:hRule="exact" w:val="46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Consultancy</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8" w:space="0" w:color="000000"/>
              <w:left w:val="single" w:sz="8" w:space="0" w:color="000000"/>
              <w:bottom w:val="single" w:sz="4" w:space="0" w:color="FFFFFF"/>
              <w:right w:val="single" w:sz="8" w:space="0" w:color="000000"/>
            </w:tcBorders>
            <w:shd w:val="clear" w:color="auto" w:fill="auto"/>
            <w:hideMark/>
          </w:tcPr>
          <w:p w:rsidR="004C26F1" w:rsidRPr="00CC4C4C" w:rsidRDefault="004C26F1"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Africa Competency</w:t>
            </w:r>
          </w:p>
          <w:p w:rsidR="00CF79DC" w:rsidRPr="00CC4C4C" w:rsidRDefault="00CF79DC"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Africa Competency</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84404A">
        <w:trPr>
          <w:trHeight w:hRule="exact" w:val="428"/>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Development Pty Ltd</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Iviyo</w:t>
            </w:r>
            <w:proofErr w:type="spellEnd"/>
            <w:r w:rsidRPr="00CC4C4C">
              <w:rPr>
                <w:rFonts w:ascii="Arial Narrow" w:hAnsi="Arial Narrow" w:cs="Arial"/>
                <w:bCs/>
                <w:sz w:val="21"/>
                <w:szCs w:val="21"/>
                <w:lang w:val="en-US"/>
              </w:rPr>
              <w:t xml:space="preserve"> Landscaping</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84404A">
        <w:trPr>
          <w:trHeight w:hRule="exact" w:val="56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Masithuthuke</w:t>
            </w:r>
            <w:proofErr w:type="spellEnd"/>
            <w:r w:rsidRPr="00CC4C4C">
              <w:rPr>
                <w:rFonts w:ascii="Arial Narrow" w:hAnsi="Arial Narrow" w:cs="Arial"/>
                <w:bCs/>
                <w:sz w:val="21"/>
                <w:szCs w:val="21"/>
                <w:lang w:val="en-US"/>
              </w:rPr>
              <w:t xml:space="preserve"> Learning</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84404A">
        <w:trPr>
          <w:trHeight w:hRule="exact" w:val="564"/>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Institution</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Reflections Development</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84404A">
        <w:trPr>
          <w:trHeight w:hRule="exact" w:val="562"/>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Institute</w:t>
            </w:r>
          </w:p>
        </w:tc>
        <w:tc>
          <w:tcPr>
            <w:tcW w:w="1134"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4" w:space="0" w:color="auto"/>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4" w:space="0" w:color="auto"/>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4" w:space="0" w:color="auto"/>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College of  People  </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4</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388"/>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Management and Development</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8" w:space="0" w:color="000000"/>
              <w:left w:val="single" w:sz="8" w:space="0" w:color="000000"/>
              <w:bottom w:val="single" w:sz="4" w:space="0" w:color="FFFFFF" w:themeColor="background1"/>
              <w:right w:val="single" w:sz="8" w:space="0" w:color="000000"/>
            </w:tcBorders>
            <w:shd w:val="clear" w:color="auto" w:fill="auto"/>
            <w:hideMark/>
          </w:tcPr>
          <w:p w:rsidR="00CF79DC" w:rsidRPr="00CC4C4C" w:rsidRDefault="00CF79DC"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Elective Training Institute</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430"/>
        </w:trPr>
        <w:tc>
          <w:tcPr>
            <w:tcW w:w="1985" w:type="dxa"/>
            <w:tcBorders>
              <w:top w:val="single" w:sz="4" w:space="0" w:color="FFFFFF" w:themeColor="background1"/>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Enterprise</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Othandweni</w:t>
            </w:r>
            <w:proofErr w:type="spellEnd"/>
            <w:r w:rsidRPr="00CC4C4C">
              <w:rPr>
                <w:rFonts w:ascii="Arial Narrow" w:hAnsi="Arial Narrow" w:cs="Arial"/>
                <w:bCs/>
                <w:sz w:val="21"/>
                <w:szCs w:val="21"/>
                <w:lang w:val="en-US"/>
              </w:rPr>
              <w:t xml:space="preserve"> Training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578"/>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Center</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roofErr w:type="spellStart"/>
            <w:r w:rsidRPr="00CC4C4C">
              <w:rPr>
                <w:rFonts w:ascii="Arial Narrow" w:hAnsi="Arial Narrow" w:cs="Arial"/>
                <w:bCs/>
                <w:sz w:val="21"/>
                <w:szCs w:val="21"/>
                <w:lang w:val="en-US"/>
              </w:rPr>
              <w:t>Mancosa</w:t>
            </w:r>
            <w:proofErr w:type="spellEnd"/>
            <w:r w:rsidRPr="00CC4C4C">
              <w:rPr>
                <w:rFonts w:ascii="Arial Narrow" w:hAnsi="Arial Narrow" w:cs="Arial"/>
                <w:bCs/>
                <w:sz w:val="21"/>
                <w:szCs w:val="21"/>
                <w:lang w:val="en-US"/>
              </w:rPr>
              <w:t xml:space="preserve"> (Pty) Ltd</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73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lastRenderedPageBreak/>
              <w:t> </w:t>
            </w:r>
            <w:proofErr w:type="spellStart"/>
            <w:r w:rsidRPr="00CC4C4C">
              <w:rPr>
                <w:rFonts w:ascii="Arial Narrow" w:hAnsi="Arial Narrow" w:cs="Arial"/>
                <w:bCs/>
                <w:sz w:val="21"/>
                <w:szCs w:val="21"/>
                <w:lang w:val="en-US"/>
              </w:rPr>
              <w:t>Khosithi</w:t>
            </w:r>
            <w:proofErr w:type="spellEnd"/>
            <w:r w:rsidRPr="00CC4C4C">
              <w:rPr>
                <w:rFonts w:ascii="Arial Narrow" w:hAnsi="Arial Narrow" w:cs="Arial"/>
                <w:bCs/>
                <w:sz w:val="21"/>
                <w:szCs w:val="21"/>
                <w:lang w:val="en-US"/>
              </w:rPr>
              <w:t xml:space="preserve"> Training Institute</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47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SPS consulting (Pty) Ltd</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558"/>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sz w:val="21"/>
                <w:szCs w:val="21"/>
              </w:rPr>
            </w:pPr>
          </w:p>
        </w:tc>
      </w:tr>
      <w:tr w:rsidR="00F07918" w:rsidRPr="00CC4C4C" w:rsidTr="00F07918">
        <w:trPr>
          <w:trHeight w:val="809"/>
        </w:trPr>
        <w:tc>
          <w:tcPr>
            <w:tcW w:w="1985" w:type="dxa"/>
            <w:tcBorders>
              <w:top w:val="single" w:sz="8" w:space="0" w:color="000000"/>
              <w:left w:val="single" w:sz="8" w:space="0" w:color="000000"/>
              <w:right w:val="single" w:sz="8" w:space="0" w:color="000000"/>
            </w:tcBorders>
            <w:shd w:val="clear" w:color="auto" w:fill="auto"/>
            <w:hideMark/>
          </w:tcPr>
          <w:p w:rsidR="00F07918" w:rsidRPr="00CC4C4C" w:rsidRDefault="00F07918" w:rsidP="00F07918">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Jeppe</w:t>
            </w:r>
            <w:proofErr w:type="spellEnd"/>
            <w:r w:rsidRPr="00CC4C4C">
              <w:rPr>
                <w:rFonts w:ascii="Arial Narrow" w:hAnsi="Arial Narrow" w:cs="Arial"/>
                <w:bCs/>
                <w:sz w:val="21"/>
                <w:szCs w:val="21"/>
                <w:lang w:val="en-US"/>
              </w:rPr>
              <w:t xml:space="preserve"> College of Commerce </w:t>
            </w:r>
          </w:p>
        </w:tc>
        <w:tc>
          <w:tcPr>
            <w:tcW w:w="1134"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R608 000.00</w:t>
            </w:r>
          </w:p>
          <w:p w:rsidR="00F07918" w:rsidRPr="00CC4C4C" w:rsidRDefault="00F07918" w:rsidP="00F07918">
            <w:pPr>
              <w:spacing w:after="0" w:line="240" w:lineRule="auto"/>
              <w:jc w:val="right"/>
              <w:rPr>
                <w:rFonts w:ascii="Arial Narrow" w:hAnsi="Arial Narrow" w:cs="Arial"/>
                <w:bCs/>
                <w:sz w:val="21"/>
                <w:szCs w:val="21"/>
              </w:rPr>
            </w:pPr>
          </w:p>
        </w:tc>
        <w:tc>
          <w:tcPr>
            <w:tcW w:w="1843"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F07918" w:rsidRPr="00CC4C4C" w:rsidRDefault="00F07918" w:rsidP="00F07918">
            <w:pPr>
              <w:spacing w:after="0" w:line="240" w:lineRule="auto"/>
              <w:rPr>
                <w:rFonts w:ascii="Arial Narrow" w:hAnsi="Arial Narrow" w:cs="Arial"/>
                <w:sz w:val="21"/>
                <w:szCs w:val="21"/>
              </w:rPr>
            </w:pPr>
          </w:p>
        </w:tc>
        <w:tc>
          <w:tcPr>
            <w:tcW w:w="1560"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F07918" w:rsidRPr="00CC4C4C" w:rsidRDefault="00F07918" w:rsidP="00F07918">
            <w:pPr>
              <w:spacing w:after="0" w:line="240" w:lineRule="auto"/>
              <w:rPr>
                <w:rFonts w:ascii="Arial Narrow" w:hAnsi="Arial Narrow" w:cs="Arial"/>
                <w:bCs/>
                <w:sz w:val="21"/>
                <w:szCs w:val="21"/>
              </w:rPr>
            </w:pPr>
          </w:p>
        </w:tc>
        <w:tc>
          <w:tcPr>
            <w:tcW w:w="1842"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F07918" w:rsidRPr="00CC4C4C" w:rsidRDefault="00F07918" w:rsidP="00F07918">
            <w:pPr>
              <w:spacing w:after="0" w:line="240" w:lineRule="auto"/>
              <w:jc w:val="right"/>
              <w:rPr>
                <w:rFonts w:ascii="Arial Narrow" w:hAnsi="Arial Narrow" w:cs="Arial"/>
                <w:bCs/>
                <w:sz w:val="21"/>
                <w:szCs w:val="21"/>
              </w:rPr>
            </w:pPr>
          </w:p>
        </w:tc>
        <w:tc>
          <w:tcPr>
            <w:tcW w:w="2552" w:type="dxa"/>
            <w:tcBorders>
              <w:top w:val="nil"/>
              <w:left w:val="single" w:sz="8" w:space="0" w:color="000000"/>
              <w:bottom w:val="single" w:sz="8" w:space="0" w:color="000000"/>
              <w:right w:val="single" w:sz="8" w:space="0" w:color="000000"/>
            </w:tcBorders>
            <w:shd w:val="clear" w:color="auto" w:fill="auto"/>
            <w:hideMark/>
          </w:tcPr>
          <w:p w:rsidR="00F07918" w:rsidRPr="00CC4C4C" w:rsidRDefault="00F07918" w:rsidP="00F07918">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F07918">
        <w:trPr>
          <w:trHeight w:hRule="exact" w:val="876"/>
        </w:trPr>
        <w:tc>
          <w:tcPr>
            <w:tcW w:w="1985"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Pioneers Skills</w:t>
            </w:r>
            <w:r w:rsidRPr="00CC4C4C">
              <w:rPr>
                <w:rFonts w:ascii="Arial Narrow" w:hAnsi="Arial Narrow" w:cs="Arial"/>
                <w:b/>
                <w:bCs/>
                <w:sz w:val="21"/>
                <w:szCs w:val="21"/>
                <w:lang w:val="en-US"/>
              </w:rPr>
              <w:t xml:space="preserve"> </w:t>
            </w:r>
            <w:r w:rsidRPr="00CC4C4C">
              <w:rPr>
                <w:rFonts w:ascii="Arial Narrow" w:hAnsi="Arial Narrow" w:cs="Arial"/>
                <w:bCs/>
                <w:sz w:val="21"/>
                <w:szCs w:val="21"/>
                <w:lang w:val="en-US"/>
              </w:rPr>
              <w:t>Development</w:t>
            </w:r>
          </w:p>
        </w:tc>
        <w:tc>
          <w:tcPr>
            <w:tcW w:w="1134"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R100 000.00</w:t>
            </w:r>
          </w:p>
        </w:tc>
        <w:tc>
          <w:tcPr>
            <w:tcW w:w="1843"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Tipp Focus Solutions</w:t>
            </w:r>
          </w:p>
          <w:p w:rsidR="008C5FF0" w:rsidRPr="00CC4C4C" w:rsidRDefault="008C5FF0" w:rsidP="009A2655">
            <w:pPr>
              <w:spacing w:after="0" w:line="240" w:lineRule="auto"/>
              <w:rPr>
                <w:rFonts w:ascii="Arial Narrow" w:hAnsi="Arial Narrow" w:cs="Arial"/>
                <w:bCs/>
                <w:sz w:val="21"/>
                <w:szCs w:val="21"/>
              </w:rPr>
            </w:pP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C05F69">
        <w:trPr>
          <w:trHeight w:hRule="exact" w:val="145"/>
        </w:trPr>
        <w:tc>
          <w:tcPr>
            <w:tcW w:w="1985"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South African Advance</w:t>
            </w:r>
          </w:p>
        </w:tc>
        <w:tc>
          <w:tcPr>
            <w:tcW w:w="1134" w:type="dxa"/>
            <w:tcBorders>
              <w:top w:val="nil"/>
              <w:left w:val="nil"/>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24 Months</w:t>
            </w:r>
          </w:p>
        </w:tc>
        <w:tc>
          <w:tcPr>
            <w:tcW w:w="1560" w:type="dxa"/>
            <w:tcBorders>
              <w:top w:val="nil"/>
              <w:left w:val="nil"/>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Skills Institute</w:t>
            </w:r>
          </w:p>
        </w:tc>
        <w:tc>
          <w:tcPr>
            <w:tcW w:w="1134" w:type="dxa"/>
            <w:tcBorders>
              <w:top w:val="nil"/>
              <w:left w:val="nil"/>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c>
          <w:tcPr>
            <w:tcW w:w="1560" w:type="dxa"/>
            <w:tcBorders>
              <w:top w:val="nil"/>
              <w:left w:val="nil"/>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C63987">
        <w:trPr>
          <w:trHeight w:hRule="exact" w:val="14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Dinaledi</w:t>
            </w:r>
            <w:proofErr w:type="spellEnd"/>
            <w:r w:rsidRPr="00CC4C4C">
              <w:rPr>
                <w:rFonts w:ascii="Arial Narrow" w:hAnsi="Arial Narrow" w:cs="Arial"/>
                <w:bCs/>
                <w:sz w:val="21"/>
                <w:szCs w:val="21"/>
                <w:lang w:val="en-US"/>
              </w:rPr>
              <w:t xml:space="preserve"> </w:t>
            </w:r>
            <w:r w:rsidR="00944369" w:rsidRPr="00CC4C4C">
              <w:rPr>
                <w:rFonts w:ascii="Arial Narrow" w:hAnsi="Arial Narrow" w:cs="Arial"/>
                <w:bCs/>
                <w:sz w:val="21"/>
                <w:szCs w:val="21"/>
                <w:lang w:val="en-US"/>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R2 464 000.00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3</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R40 000.00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56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944369"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Management and Services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xml:space="preserve"> Services</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single" w:sz="8" w:space="0" w:color="000000"/>
              <w:left w:val="single" w:sz="8" w:space="0" w:color="000000"/>
              <w:bottom w:val="single" w:sz="4" w:space="0" w:color="FFFFFF"/>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3</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63987">
        <w:trPr>
          <w:trHeight w:hRule="exact" w:val="430"/>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CF79DC"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MIC Training</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Media Works Interactive</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C63987">
        <w:trPr>
          <w:trHeight w:hRule="exact" w:val="442"/>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Tutor Cape Pty Ltd</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t>Networx</w:t>
            </w:r>
            <w:proofErr w:type="spellEnd"/>
            <w:r w:rsidRPr="00CC4C4C">
              <w:rPr>
                <w:rFonts w:ascii="Arial Narrow" w:hAnsi="Arial Narrow" w:cs="Arial"/>
                <w:bCs/>
                <w:sz w:val="21"/>
                <w:szCs w:val="21"/>
                <w:lang w:val="en-US"/>
              </w:rPr>
              <w:t xml:space="preserve">  for Career</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R1 416 000.00</w:t>
            </w: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710"/>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Development</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sz w:val="21"/>
                <w:szCs w:val="21"/>
              </w:rPr>
            </w:pPr>
          </w:p>
        </w:tc>
      </w:tr>
      <w:tr w:rsidR="002805A2" w:rsidRPr="00CC4C4C" w:rsidTr="00C63987">
        <w:trPr>
          <w:trHeight w:hRule="exact" w:val="756"/>
        </w:trPr>
        <w:tc>
          <w:tcPr>
            <w:tcW w:w="1985"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proofErr w:type="spellStart"/>
            <w:r w:rsidRPr="00CC4C4C">
              <w:rPr>
                <w:rFonts w:ascii="Arial Narrow" w:hAnsi="Arial Narrow" w:cs="Arial"/>
                <w:bCs/>
                <w:sz w:val="21"/>
                <w:szCs w:val="21"/>
                <w:lang w:val="en-US"/>
              </w:rPr>
              <w:lastRenderedPageBreak/>
              <w:t>Milpark</w:t>
            </w:r>
            <w:proofErr w:type="spellEnd"/>
            <w:r w:rsidRPr="00CC4C4C">
              <w:rPr>
                <w:rFonts w:ascii="Arial Narrow" w:hAnsi="Arial Narrow" w:cs="Arial"/>
                <w:bCs/>
                <w:sz w:val="21"/>
                <w:szCs w:val="21"/>
                <w:lang w:val="en-US"/>
              </w:rPr>
              <w:t xml:space="preserve"> Education Pty Ltd</w:t>
            </w:r>
          </w:p>
        </w:tc>
        <w:tc>
          <w:tcPr>
            <w:tcW w:w="1134"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1</w:t>
            </w:r>
          </w:p>
        </w:tc>
        <w:tc>
          <w:tcPr>
            <w:tcW w:w="1843"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1843"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24 Months</w:t>
            </w:r>
          </w:p>
        </w:tc>
        <w:tc>
          <w:tcPr>
            <w:tcW w:w="1560"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2</w:t>
            </w:r>
          </w:p>
        </w:tc>
        <w:tc>
          <w:tcPr>
            <w:tcW w:w="1842"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rPr>
            </w:pPr>
            <w:r w:rsidRPr="00CC4C4C">
              <w:rPr>
                <w:rFonts w:ascii="Arial Narrow" w:hAnsi="Arial Narrow" w:cs="Arial"/>
                <w:bCs/>
                <w:sz w:val="21"/>
                <w:szCs w:val="21"/>
                <w:lang w:val="en-US"/>
              </w:rPr>
              <w:t>R 0.00</w:t>
            </w:r>
          </w:p>
        </w:tc>
        <w:tc>
          <w:tcPr>
            <w:tcW w:w="2552" w:type="dxa"/>
            <w:tcBorders>
              <w:top w:val="single" w:sz="8" w:space="0" w:color="000000"/>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284"/>
        </w:trPr>
        <w:tc>
          <w:tcPr>
            <w:tcW w:w="1985" w:type="dxa"/>
            <w:tcBorders>
              <w:top w:val="nil"/>
              <w:left w:val="single" w:sz="8" w:space="0" w:color="000000"/>
              <w:right w:val="single" w:sz="8" w:space="0" w:color="000000"/>
            </w:tcBorders>
            <w:shd w:val="clear" w:color="auto" w:fill="auto"/>
            <w:hideMark/>
          </w:tcPr>
          <w:p w:rsidR="008C5FF0" w:rsidRPr="00CC4C4C" w:rsidRDefault="00D27C98"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SizweNtsalubaGobodo</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R1 508 000.00</w:t>
            </w:r>
          </w:p>
          <w:p w:rsidR="008C5FF0" w:rsidRPr="00CC4C4C" w:rsidRDefault="008C5FF0" w:rsidP="00DC5662">
            <w:pPr>
              <w:spacing w:after="0" w:line="240" w:lineRule="auto"/>
              <w:jc w:val="right"/>
              <w:rPr>
                <w:rFonts w:ascii="Arial Narrow" w:hAnsi="Arial Narrow" w:cs="Arial"/>
                <w:bCs/>
                <w:sz w:val="21"/>
                <w:szCs w:val="21"/>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w:t>
            </w:r>
          </w:p>
          <w:p w:rsidR="008C5FF0" w:rsidRPr="00CC4C4C" w:rsidRDefault="008C5FF0" w:rsidP="009A2655">
            <w:pPr>
              <w:spacing w:after="0" w:line="240" w:lineRule="auto"/>
              <w:rPr>
                <w:rFonts w:ascii="Arial Narrow" w:hAnsi="Arial Narrow" w:cs="Arial"/>
                <w:bCs/>
                <w:sz w:val="21"/>
                <w:szCs w:val="21"/>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hRule="exact" w:val="580"/>
        </w:trPr>
        <w:tc>
          <w:tcPr>
            <w:tcW w:w="1985" w:type="dxa"/>
            <w:tcBorders>
              <w:left w:val="single" w:sz="8" w:space="0" w:color="000000"/>
              <w:bottom w:val="single" w:sz="8" w:space="0" w:color="000000"/>
              <w:right w:val="single" w:sz="8" w:space="0" w:color="000000"/>
            </w:tcBorders>
            <w:shd w:val="clear" w:color="auto" w:fill="auto"/>
            <w:vAlign w:val="center"/>
          </w:tcPr>
          <w:p w:rsidR="008C5FF0" w:rsidRPr="00CC4C4C" w:rsidRDefault="008C5FF0" w:rsidP="009A2655">
            <w:pPr>
              <w:spacing w:after="0" w:line="240" w:lineRule="auto"/>
              <w:rPr>
                <w:rFonts w:ascii="Arial Narrow" w:hAnsi="Arial Narrow" w:cs="Arial"/>
                <w:bCs/>
                <w:sz w:val="21"/>
                <w:szCs w:val="21"/>
                <w:lang w:val="en-US"/>
              </w:rPr>
            </w:pPr>
          </w:p>
        </w:tc>
        <w:tc>
          <w:tcPr>
            <w:tcW w:w="1134"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lang w:val="en-US"/>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lang w:val="en-US"/>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lang w:val="en-US"/>
              </w:rPr>
            </w:pPr>
          </w:p>
        </w:tc>
        <w:tc>
          <w:tcPr>
            <w:tcW w:w="1560"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lang w:val="en-US"/>
              </w:rPr>
            </w:pPr>
          </w:p>
        </w:tc>
        <w:tc>
          <w:tcPr>
            <w:tcW w:w="184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vMerge/>
            <w:tcBorders>
              <w:top w:val="nil"/>
              <w:left w:val="single" w:sz="8" w:space="0" w:color="000000"/>
              <w:bottom w:val="single" w:sz="8" w:space="0" w:color="000000"/>
              <w:right w:val="single" w:sz="8" w:space="0" w:color="000000"/>
            </w:tcBorders>
            <w:vAlign w:val="center"/>
            <w:hideMark/>
          </w:tcPr>
          <w:p w:rsidR="008C5FF0" w:rsidRPr="00CC4C4C" w:rsidRDefault="008C5FF0" w:rsidP="009A2655">
            <w:pPr>
              <w:spacing w:after="0" w:line="240" w:lineRule="auto"/>
              <w:rPr>
                <w:rFonts w:ascii="Arial Narrow" w:hAnsi="Arial Narrow" w:cs="Arial"/>
                <w:bCs/>
                <w:sz w:val="21"/>
                <w:szCs w:val="21"/>
                <w:lang w:val="en-US"/>
              </w:rPr>
            </w:pPr>
          </w:p>
        </w:tc>
      </w:tr>
      <w:tr w:rsidR="002805A2" w:rsidRPr="00CC4C4C" w:rsidTr="00036165">
        <w:trPr>
          <w:trHeight w:hRule="exact" w:val="284"/>
        </w:trPr>
        <w:tc>
          <w:tcPr>
            <w:tcW w:w="1985" w:type="dxa"/>
            <w:tcBorders>
              <w:top w:val="single" w:sz="8" w:space="0" w:color="000000"/>
              <w:left w:val="single" w:sz="8" w:space="0" w:color="000000"/>
              <w:bottom w:val="single" w:sz="4" w:space="0" w:color="FFFFFF"/>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R288 000.00</w:t>
            </w: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R28 800.00</w:t>
            </w: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hRule="exact" w:val="720"/>
        </w:trPr>
        <w:tc>
          <w:tcPr>
            <w:tcW w:w="1985" w:type="dxa"/>
            <w:tcBorders>
              <w:top w:val="single" w:sz="4" w:space="0" w:color="FFFFFF"/>
              <w:left w:val="single" w:sz="8" w:space="0" w:color="000000"/>
              <w:bottom w:val="single" w:sz="8" w:space="0" w:color="000000"/>
              <w:right w:val="single" w:sz="8" w:space="0" w:color="000000"/>
            </w:tcBorders>
            <w:shd w:val="clear" w:color="auto" w:fill="auto"/>
            <w:hideMark/>
          </w:tcPr>
          <w:p w:rsidR="008C5FF0" w:rsidRPr="00CC4C4C" w:rsidRDefault="00CF79DC"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Vala</w:t>
            </w:r>
            <w:proofErr w:type="spellEnd"/>
            <w:r w:rsidRPr="00CC4C4C">
              <w:rPr>
                <w:rFonts w:ascii="Arial Narrow" w:hAnsi="Arial Narrow" w:cs="Arial"/>
                <w:bCs/>
                <w:sz w:val="21"/>
                <w:szCs w:val="21"/>
                <w:lang w:val="en-US"/>
              </w:rPr>
              <w:t xml:space="preserve"> </w:t>
            </w:r>
            <w:proofErr w:type="spellStart"/>
            <w:r w:rsidRPr="00CC4C4C">
              <w:rPr>
                <w:rFonts w:ascii="Arial Narrow" w:hAnsi="Arial Narrow" w:cs="Arial"/>
                <w:bCs/>
                <w:sz w:val="21"/>
                <w:szCs w:val="21"/>
                <w:lang w:val="en-US"/>
              </w:rPr>
              <w:t>Ngebetshu</w:t>
            </w:r>
            <w:proofErr w:type="spellEnd"/>
            <w:r w:rsidRPr="00CC4C4C">
              <w:rPr>
                <w:rFonts w:ascii="Arial Narrow" w:hAnsi="Arial Narrow" w:cs="Arial"/>
                <w:bCs/>
                <w:sz w:val="21"/>
                <w:szCs w:val="21"/>
                <w:lang w:val="en-US"/>
              </w:rPr>
              <w:t xml:space="preserve"> </w:t>
            </w:r>
            <w:r w:rsidR="00944369" w:rsidRPr="00CC4C4C">
              <w:rPr>
                <w:rFonts w:ascii="Arial Narrow" w:hAnsi="Arial Narrow" w:cs="Arial"/>
                <w:bCs/>
                <w:sz w:val="21"/>
                <w:szCs w:val="21"/>
                <w:lang w:val="en-US"/>
              </w:rPr>
              <w:t xml:space="preserve">Skills </w:t>
            </w:r>
            <w:r w:rsidR="008C5FF0" w:rsidRPr="00CC4C4C">
              <w:rPr>
                <w:rFonts w:ascii="Arial Narrow" w:hAnsi="Arial Narrow" w:cs="Arial"/>
                <w:bCs/>
                <w:sz w:val="21"/>
                <w:szCs w:val="21"/>
                <w:lang w:val="en-US"/>
              </w:rPr>
              <w:t xml:space="preserve">Development </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r>
      <w:tr w:rsidR="002805A2" w:rsidRPr="00CC4C4C" w:rsidTr="00036165">
        <w:trPr>
          <w:trHeight w:hRule="exact" w:val="284"/>
        </w:trPr>
        <w:tc>
          <w:tcPr>
            <w:tcW w:w="1985" w:type="dxa"/>
            <w:tcBorders>
              <w:top w:val="nil"/>
              <w:left w:val="single" w:sz="8" w:space="0" w:color="000000"/>
              <w:bottom w:val="nil"/>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Training Force Linking Pty</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Panel of Accredited Skills Development Providers</w:t>
            </w: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tc>
        <w:tc>
          <w:tcPr>
            <w:tcW w:w="184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vMerge w:val="restart"/>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hRule="exact" w:val="563"/>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xml:space="preserve">Ltd </w:t>
            </w:r>
          </w:p>
        </w:tc>
        <w:tc>
          <w:tcPr>
            <w:tcW w:w="1134"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560"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c>
          <w:tcPr>
            <w:tcW w:w="1842" w:type="dxa"/>
            <w:vMerge/>
            <w:tcBorders>
              <w:top w:val="nil"/>
              <w:left w:val="single" w:sz="8" w:space="0" w:color="000000"/>
              <w:bottom w:val="single" w:sz="8" w:space="0" w:color="000000"/>
              <w:right w:val="single" w:sz="8" w:space="0" w:color="000000"/>
            </w:tcBorders>
            <w:hideMark/>
          </w:tcPr>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vMerge/>
            <w:tcBorders>
              <w:top w:val="nil"/>
              <w:left w:val="single" w:sz="8" w:space="0" w:color="000000"/>
              <w:bottom w:val="single" w:sz="8" w:space="0" w:color="000000"/>
              <w:right w:val="single" w:sz="8" w:space="0" w:color="000000"/>
            </w:tcBorders>
            <w:hideMark/>
          </w:tcPr>
          <w:p w:rsidR="008C5FF0" w:rsidRPr="00CC4C4C" w:rsidRDefault="008C5FF0" w:rsidP="009A2655">
            <w:pPr>
              <w:spacing w:after="0" w:line="240" w:lineRule="auto"/>
              <w:rPr>
                <w:rFonts w:ascii="Arial Narrow" w:hAnsi="Arial Narrow" w:cs="Arial"/>
                <w:bCs/>
                <w:sz w:val="21"/>
                <w:szCs w:val="21"/>
                <w:lang w:val="en-US"/>
              </w:rPr>
            </w:pPr>
          </w:p>
        </w:tc>
      </w:tr>
      <w:tr w:rsidR="002805A2" w:rsidRPr="00CC4C4C" w:rsidTr="00036165">
        <w:trPr>
          <w:trHeight w:val="801"/>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PT Development Consulting</w:t>
            </w: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397"/>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Umqondo</w:t>
            </w:r>
            <w:proofErr w:type="spellEnd"/>
            <w:r w:rsidRPr="00CC4C4C">
              <w:rPr>
                <w:rFonts w:ascii="Arial Narrow" w:hAnsi="Arial Narrow" w:cs="Arial"/>
                <w:bCs/>
                <w:sz w:val="21"/>
                <w:szCs w:val="21"/>
                <w:lang w:val="en-US"/>
              </w:rPr>
              <w:t xml:space="preserve"> Business College</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134"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R100 000.00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688"/>
        </w:trPr>
        <w:tc>
          <w:tcPr>
            <w:tcW w:w="1985" w:type="dxa"/>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Institute of Professional Studies and Services</w:t>
            </w:r>
          </w:p>
          <w:p w:rsidR="008C5FF0" w:rsidRPr="00CC4C4C" w:rsidRDefault="008C5FF0" w:rsidP="009A2655">
            <w:pPr>
              <w:spacing w:after="0" w:line="240" w:lineRule="auto"/>
              <w:rPr>
                <w:rFonts w:ascii="Arial Narrow" w:hAnsi="Arial Narrow" w:cs="Arial"/>
                <w:bCs/>
                <w:sz w:val="21"/>
                <w:szCs w:val="21"/>
                <w:lang w:val="en-US"/>
              </w:rPr>
            </w:pPr>
          </w:p>
        </w:tc>
        <w:tc>
          <w:tcPr>
            <w:tcW w:w="1134"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856"/>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The Training Professionals</w:t>
            </w: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397"/>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Kgolo</w:t>
            </w:r>
            <w:proofErr w:type="spellEnd"/>
            <w:r w:rsidRPr="00CC4C4C">
              <w:rPr>
                <w:rFonts w:ascii="Arial Narrow" w:hAnsi="Arial Narrow" w:cs="Arial"/>
                <w:bCs/>
                <w:sz w:val="21"/>
                <w:szCs w:val="21"/>
                <w:lang w:val="en-US"/>
              </w:rPr>
              <w:t xml:space="preserve"> Institute </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713"/>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lastRenderedPageBreak/>
              <w:t>Leps</w:t>
            </w:r>
            <w:proofErr w:type="spellEnd"/>
            <w:r w:rsidRPr="00CC4C4C">
              <w:rPr>
                <w:rFonts w:ascii="Arial Narrow" w:hAnsi="Arial Narrow" w:cs="Arial"/>
                <w:bCs/>
                <w:sz w:val="21"/>
                <w:szCs w:val="21"/>
                <w:lang w:val="en-US"/>
              </w:rPr>
              <w:t xml:space="preserve"> Training Provider cc</w:t>
            </w: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R2500 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729"/>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Lentle</w:t>
            </w:r>
            <w:proofErr w:type="spellEnd"/>
            <w:r w:rsidRPr="00CC4C4C">
              <w:rPr>
                <w:rFonts w:ascii="Arial Narrow" w:hAnsi="Arial Narrow" w:cs="Arial"/>
                <w:bCs/>
                <w:sz w:val="21"/>
                <w:szCs w:val="21"/>
                <w:lang w:val="en-US"/>
              </w:rPr>
              <w:t xml:space="preserve"> Performance Improvement and Development Consulting</w:t>
            </w: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861"/>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Lorabi</w:t>
            </w:r>
            <w:proofErr w:type="spellEnd"/>
            <w:r w:rsidRPr="00CC4C4C">
              <w:rPr>
                <w:rFonts w:ascii="Arial Narrow" w:hAnsi="Arial Narrow" w:cs="Arial"/>
                <w:bCs/>
                <w:sz w:val="21"/>
                <w:szCs w:val="21"/>
                <w:lang w:val="en-US"/>
              </w:rPr>
              <w:t xml:space="preserve"> / Thebe Trading and supplies</w:t>
            </w:r>
          </w:p>
          <w:p w:rsidR="008C5FF0" w:rsidRPr="00CC4C4C" w:rsidRDefault="008C5FF0" w:rsidP="009A2655">
            <w:pPr>
              <w:spacing w:after="0" w:line="240" w:lineRule="auto"/>
              <w:rPr>
                <w:rFonts w:ascii="Arial Narrow" w:hAnsi="Arial Narrow" w:cs="Arial"/>
                <w:bCs/>
                <w:sz w:val="21"/>
                <w:szCs w:val="21"/>
                <w:lang w:val="en-US"/>
              </w:rPr>
            </w:pPr>
          </w:p>
        </w:tc>
        <w:tc>
          <w:tcPr>
            <w:tcW w:w="1134"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Panel</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397"/>
        </w:trPr>
        <w:tc>
          <w:tcPr>
            <w:tcW w:w="1985" w:type="dxa"/>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Masana</w:t>
            </w:r>
            <w:proofErr w:type="spellEnd"/>
            <w:r w:rsidRPr="00CC4C4C">
              <w:rPr>
                <w:rFonts w:ascii="Arial Narrow" w:hAnsi="Arial Narrow" w:cs="Arial"/>
                <w:bCs/>
                <w:sz w:val="21"/>
                <w:szCs w:val="21"/>
                <w:lang w:val="en-US"/>
              </w:rPr>
              <w:t xml:space="preserve"> Social Consultants</w:t>
            </w:r>
          </w:p>
        </w:tc>
        <w:tc>
          <w:tcPr>
            <w:tcW w:w="1134"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397"/>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Tommy Phiri Labour Relations and Training Services (PTY) LTD</w:t>
            </w: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R4 160 000.00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R740 000.00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842"/>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xml:space="preserve">EOH </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R122 400.00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877"/>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Siyaphambili</w:t>
            </w:r>
            <w:proofErr w:type="spellEnd"/>
            <w:r w:rsidRPr="00CC4C4C">
              <w:rPr>
                <w:rFonts w:ascii="Arial Narrow" w:hAnsi="Arial Narrow" w:cs="Arial"/>
                <w:bCs/>
                <w:sz w:val="21"/>
                <w:szCs w:val="21"/>
                <w:lang w:val="en-US"/>
              </w:rPr>
              <w:t xml:space="preserve"> Training Solutions</w:t>
            </w:r>
          </w:p>
        </w:tc>
        <w:tc>
          <w:tcPr>
            <w:tcW w:w="1134"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R1 750 000.00</w:t>
            </w: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R87 500.00</w:t>
            </w:r>
          </w:p>
        </w:tc>
        <w:tc>
          <w:tcPr>
            <w:tcW w:w="255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999"/>
        </w:trPr>
        <w:tc>
          <w:tcPr>
            <w:tcW w:w="1985" w:type="dxa"/>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xml:space="preserve">IQ Skills </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134"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R1 000 000.00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24 Months</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560"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lang w:val="en-US"/>
              </w:rPr>
            </w:pP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lang w:val="en-US"/>
              </w:rPr>
            </w:pPr>
          </w:p>
        </w:tc>
        <w:tc>
          <w:tcPr>
            <w:tcW w:w="255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 </w:t>
            </w:r>
          </w:p>
        </w:tc>
      </w:tr>
      <w:tr w:rsidR="002805A2" w:rsidRPr="00CC4C4C" w:rsidTr="00036165">
        <w:trPr>
          <w:trHeight w:val="284"/>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BL2000 BK</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R900 000.00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2</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R90 000.00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val="284"/>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lastRenderedPageBreak/>
              <w:t xml:space="preserve">Edu-Fleet </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134"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3</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val="284"/>
        </w:trPr>
        <w:tc>
          <w:tcPr>
            <w:tcW w:w="1985" w:type="dxa"/>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Artisan Development Academy (Pty) Ltd</w:t>
            </w:r>
          </w:p>
          <w:p w:rsidR="008C5FF0" w:rsidRPr="00CC4C4C" w:rsidRDefault="008C5FF0" w:rsidP="009A2655">
            <w:pPr>
              <w:spacing w:after="0" w:line="240" w:lineRule="auto"/>
              <w:rPr>
                <w:rFonts w:ascii="Arial Narrow" w:hAnsi="Arial Narrow" w:cs="Arial"/>
                <w:bCs/>
                <w:sz w:val="21"/>
                <w:szCs w:val="21"/>
              </w:rPr>
            </w:pPr>
          </w:p>
        </w:tc>
        <w:tc>
          <w:tcPr>
            <w:tcW w:w="1134"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w:t>
            </w:r>
            <w:r w:rsidR="00CF79DC" w:rsidRPr="00CC4C4C">
              <w:rPr>
                <w:rFonts w:ascii="Arial Narrow" w:hAnsi="Arial Narrow" w:cs="Arial"/>
                <w:bCs/>
                <w:sz w:val="21"/>
                <w:szCs w:val="21"/>
                <w:lang w:val="en-US"/>
              </w:rPr>
              <w:t xml:space="preserve"> </w:t>
            </w:r>
            <w:r w:rsidRPr="00CC4C4C">
              <w:rPr>
                <w:rFonts w:ascii="Arial Narrow" w:hAnsi="Arial Narrow" w:cs="Arial"/>
                <w:bCs/>
                <w:sz w:val="21"/>
                <w:szCs w:val="21"/>
                <w:lang w:val="en-US"/>
              </w:rPr>
              <w:t>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685682">
        <w:trPr>
          <w:trHeight w:val="794"/>
        </w:trPr>
        <w:tc>
          <w:tcPr>
            <w:tcW w:w="1985" w:type="dxa"/>
            <w:tcBorders>
              <w:top w:val="nil"/>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Ntandoyami</w:t>
            </w:r>
            <w:proofErr w:type="spellEnd"/>
            <w:r w:rsidRPr="00CC4C4C">
              <w:rPr>
                <w:rFonts w:ascii="Arial Narrow" w:hAnsi="Arial Narrow" w:cs="Arial"/>
                <w:bCs/>
                <w:sz w:val="21"/>
                <w:szCs w:val="21"/>
                <w:lang w:val="en-US"/>
              </w:rPr>
              <w:t xml:space="preserve"> Trading 137</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134"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rPr>
            </w:pPr>
          </w:p>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val="476"/>
        </w:trPr>
        <w:tc>
          <w:tcPr>
            <w:tcW w:w="1985" w:type="dxa"/>
            <w:tcBorders>
              <w:top w:val="nil"/>
              <w:left w:val="single" w:sz="8" w:space="0" w:color="000000"/>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Atcor</w:t>
            </w:r>
            <w:proofErr w:type="spellEnd"/>
            <w:r w:rsidRPr="00CC4C4C">
              <w:rPr>
                <w:rFonts w:ascii="Arial Narrow" w:hAnsi="Arial Narrow" w:cs="Arial"/>
                <w:bCs/>
                <w:sz w:val="21"/>
                <w:szCs w:val="21"/>
                <w:lang w:val="en-US"/>
              </w:rPr>
              <w:t xml:space="preserve">  (Pty) Ltd</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134"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tcBorders>
              <w:top w:val="nil"/>
              <w:left w:val="nil"/>
              <w:bottom w:val="single" w:sz="4" w:space="0" w:color="auto"/>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4</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tcBorders>
              <w:top w:val="nil"/>
              <w:left w:val="nil"/>
              <w:bottom w:val="single" w:sz="4" w:space="0" w:color="auto"/>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 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r w:rsidR="002805A2" w:rsidRPr="00CC4C4C" w:rsidTr="00036165">
        <w:trPr>
          <w:trHeight w:val="284"/>
        </w:trPr>
        <w:tc>
          <w:tcPr>
            <w:tcW w:w="1985" w:type="dxa"/>
            <w:tcBorders>
              <w:top w:val="single" w:sz="4" w:space="0" w:color="auto"/>
              <w:left w:val="single" w:sz="8" w:space="0" w:color="000000"/>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proofErr w:type="spellStart"/>
            <w:r w:rsidRPr="00CC4C4C">
              <w:rPr>
                <w:rFonts w:ascii="Arial Narrow" w:hAnsi="Arial Narrow" w:cs="Arial"/>
                <w:bCs/>
                <w:sz w:val="21"/>
                <w:szCs w:val="21"/>
                <w:lang w:val="en-US"/>
              </w:rPr>
              <w:t>Ndwamato</w:t>
            </w:r>
            <w:proofErr w:type="spellEnd"/>
            <w:r w:rsidRPr="00CC4C4C">
              <w:rPr>
                <w:rFonts w:ascii="Arial Narrow" w:hAnsi="Arial Narrow" w:cs="Arial"/>
                <w:bCs/>
                <w:sz w:val="21"/>
                <w:szCs w:val="21"/>
                <w:lang w:val="en-US"/>
              </w:rPr>
              <w:t xml:space="preserve"> Training </w:t>
            </w:r>
          </w:p>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Solutions</w:t>
            </w:r>
          </w:p>
          <w:p w:rsidR="008C5FF0" w:rsidRPr="00CC4C4C" w:rsidRDefault="008C5FF0" w:rsidP="009A2655">
            <w:pPr>
              <w:spacing w:after="0" w:line="240" w:lineRule="auto"/>
              <w:rPr>
                <w:rFonts w:ascii="Arial Narrow" w:hAnsi="Arial Narrow" w:cs="Arial"/>
                <w:bCs/>
                <w:sz w:val="21"/>
                <w:szCs w:val="21"/>
              </w:rPr>
            </w:pPr>
          </w:p>
        </w:tc>
        <w:tc>
          <w:tcPr>
            <w:tcW w:w="1134"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R1 040 000.00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1843"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rPr>
            </w:pPr>
            <w:r w:rsidRPr="00CC4C4C">
              <w:rPr>
                <w:rFonts w:ascii="Arial Narrow" w:hAnsi="Arial Narrow" w:cs="Arial"/>
                <w:bCs/>
                <w:sz w:val="21"/>
                <w:szCs w:val="21"/>
                <w:lang w:val="en-US"/>
              </w:rPr>
              <w:t>Panel of Accredited Skills Development Providers</w:t>
            </w: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24 Months</w:t>
            </w:r>
          </w:p>
          <w:p w:rsidR="008C5FF0" w:rsidRPr="00CC4C4C" w:rsidRDefault="008C5FF0" w:rsidP="009A2655">
            <w:pPr>
              <w:spacing w:after="0" w:line="240" w:lineRule="auto"/>
              <w:rPr>
                <w:rFonts w:ascii="Arial Narrow" w:hAnsi="Arial Narrow" w:cs="Arial"/>
                <w:sz w:val="21"/>
                <w:szCs w:val="21"/>
                <w:lang w:val="en-US"/>
              </w:rPr>
            </w:pPr>
          </w:p>
          <w:p w:rsidR="008C5FF0" w:rsidRPr="00CC4C4C" w:rsidRDefault="008C5FF0" w:rsidP="009A2655">
            <w:pPr>
              <w:spacing w:after="0" w:line="240" w:lineRule="auto"/>
              <w:rPr>
                <w:rFonts w:ascii="Arial Narrow" w:hAnsi="Arial Narrow" w:cs="Arial"/>
                <w:sz w:val="21"/>
                <w:szCs w:val="21"/>
              </w:rPr>
            </w:pPr>
          </w:p>
        </w:tc>
        <w:tc>
          <w:tcPr>
            <w:tcW w:w="1560"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bCs/>
                <w:sz w:val="21"/>
                <w:szCs w:val="21"/>
                <w:lang w:val="en-US"/>
              </w:rPr>
            </w:pPr>
            <w:r w:rsidRPr="00CC4C4C">
              <w:rPr>
                <w:rFonts w:ascii="Arial Narrow" w:hAnsi="Arial Narrow" w:cs="Arial"/>
                <w:bCs/>
                <w:sz w:val="21"/>
                <w:szCs w:val="21"/>
                <w:lang w:val="en-US"/>
              </w:rPr>
              <w:t>1</w:t>
            </w:r>
          </w:p>
          <w:p w:rsidR="008C5FF0" w:rsidRPr="00CC4C4C" w:rsidRDefault="008C5FF0" w:rsidP="009A2655">
            <w:pPr>
              <w:spacing w:after="0" w:line="240" w:lineRule="auto"/>
              <w:rPr>
                <w:rFonts w:ascii="Arial Narrow" w:hAnsi="Arial Narrow" w:cs="Arial"/>
                <w:bCs/>
                <w:sz w:val="21"/>
                <w:szCs w:val="21"/>
                <w:lang w:val="en-US"/>
              </w:rPr>
            </w:pPr>
          </w:p>
          <w:p w:rsidR="008C5FF0" w:rsidRPr="00CC4C4C" w:rsidRDefault="008C5FF0" w:rsidP="009A2655">
            <w:pPr>
              <w:spacing w:after="0" w:line="240" w:lineRule="auto"/>
              <w:rPr>
                <w:rFonts w:ascii="Arial Narrow" w:hAnsi="Arial Narrow" w:cs="Arial"/>
                <w:bCs/>
                <w:sz w:val="21"/>
                <w:szCs w:val="21"/>
              </w:rPr>
            </w:pPr>
          </w:p>
        </w:tc>
        <w:tc>
          <w:tcPr>
            <w:tcW w:w="1842" w:type="dxa"/>
            <w:tcBorders>
              <w:top w:val="single" w:sz="4" w:space="0" w:color="auto"/>
              <w:left w:val="nil"/>
              <w:bottom w:val="single" w:sz="8" w:space="0" w:color="000000"/>
              <w:right w:val="single" w:sz="8" w:space="0" w:color="000000"/>
            </w:tcBorders>
            <w:shd w:val="clear" w:color="auto" w:fill="auto"/>
            <w:hideMark/>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R185 000.00</w:t>
            </w:r>
          </w:p>
          <w:p w:rsidR="008C5FF0" w:rsidRPr="00CC4C4C" w:rsidRDefault="008C5FF0" w:rsidP="00DC5662">
            <w:pPr>
              <w:spacing w:after="0" w:line="240" w:lineRule="auto"/>
              <w:jc w:val="right"/>
              <w:rPr>
                <w:rFonts w:ascii="Arial Narrow" w:hAnsi="Arial Narrow" w:cs="Arial"/>
                <w:bCs/>
                <w:sz w:val="21"/>
                <w:szCs w:val="21"/>
                <w:lang w:val="en-US"/>
              </w:rPr>
            </w:pPr>
          </w:p>
          <w:p w:rsidR="008C5FF0" w:rsidRPr="00CC4C4C" w:rsidRDefault="008C5FF0" w:rsidP="00DC5662">
            <w:pPr>
              <w:spacing w:after="0" w:line="240" w:lineRule="auto"/>
              <w:jc w:val="right"/>
              <w:rPr>
                <w:rFonts w:ascii="Arial Narrow" w:hAnsi="Arial Narrow" w:cs="Arial"/>
                <w:bCs/>
                <w:sz w:val="21"/>
                <w:szCs w:val="21"/>
              </w:rPr>
            </w:pPr>
          </w:p>
        </w:tc>
        <w:tc>
          <w:tcPr>
            <w:tcW w:w="2552" w:type="dxa"/>
            <w:tcBorders>
              <w:top w:val="nil"/>
              <w:left w:val="nil"/>
              <w:bottom w:val="single" w:sz="8" w:space="0" w:color="000000"/>
              <w:right w:val="single" w:sz="8" w:space="0" w:color="000000"/>
            </w:tcBorders>
            <w:shd w:val="clear" w:color="auto" w:fill="auto"/>
            <w:hideMark/>
          </w:tcPr>
          <w:p w:rsidR="008C5FF0" w:rsidRPr="00CC4C4C" w:rsidRDefault="008C5FF0" w:rsidP="009A2655">
            <w:pPr>
              <w:spacing w:after="0" w:line="240" w:lineRule="auto"/>
              <w:rPr>
                <w:rFonts w:ascii="Arial Narrow" w:hAnsi="Arial Narrow" w:cs="Arial"/>
                <w:sz w:val="21"/>
                <w:szCs w:val="21"/>
              </w:rPr>
            </w:pPr>
            <w:r w:rsidRPr="00CC4C4C">
              <w:rPr>
                <w:rFonts w:ascii="Arial Narrow" w:hAnsi="Arial Narrow" w:cs="Arial"/>
                <w:sz w:val="21"/>
                <w:szCs w:val="21"/>
                <w:lang w:val="en-US"/>
              </w:rPr>
              <w:t> </w:t>
            </w:r>
          </w:p>
        </w:tc>
      </w:tr>
    </w:tbl>
    <w:p w:rsidR="00C63987" w:rsidRDefault="00C63987" w:rsidP="00E56211">
      <w:pPr>
        <w:spacing w:after="240" w:line="240" w:lineRule="auto"/>
        <w:rPr>
          <w:rFonts w:ascii="Arial Narrow" w:hAnsi="Arial Narrow" w:cs="Arial"/>
          <w:b/>
          <w:sz w:val="21"/>
          <w:szCs w:val="21"/>
          <w:lang w:val="en-US"/>
        </w:rPr>
      </w:pPr>
    </w:p>
    <w:p w:rsidR="004E6179" w:rsidRPr="00CC4C4C" w:rsidRDefault="00CF79DC" w:rsidP="00E56211">
      <w:pPr>
        <w:spacing w:after="240" w:line="240" w:lineRule="auto"/>
        <w:rPr>
          <w:rFonts w:ascii="Arial Narrow" w:hAnsi="Arial Narrow" w:cs="Arial"/>
          <w:b/>
          <w:sz w:val="21"/>
          <w:szCs w:val="21"/>
          <w:lang w:val="en-US"/>
        </w:rPr>
      </w:pPr>
      <w:r w:rsidRPr="00CC4C4C">
        <w:rPr>
          <w:rFonts w:ascii="Arial Narrow" w:hAnsi="Arial Narrow" w:cs="Arial"/>
          <w:b/>
          <w:sz w:val="21"/>
          <w:szCs w:val="21"/>
          <w:lang w:val="en-US"/>
        </w:rPr>
        <w:t xml:space="preserve">Media, Information and Communication Technologies Sector Education and Training Authority: </w:t>
      </w:r>
      <w:r w:rsidR="000005CD" w:rsidRPr="00CC4C4C">
        <w:rPr>
          <w:rFonts w:ascii="Arial Narrow" w:hAnsi="Arial Narrow" w:cs="Arial"/>
          <w:b/>
          <w:sz w:val="21"/>
          <w:szCs w:val="21"/>
          <w:lang w:val="en-US"/>
        </w:rPr>
        <w:br/>
      </w:r>
      <w:r w:rsidRPr="00CC4C4C">
        <w:rPr>
          <w:rFonts w:ascii="Arial Narrow" w:hAnsi="Arial Narrow" w:cs="Arial"/>
          <w:b/>
          <w:sz w:val="21"/>
          <w:szCs w:val="21"/>
          <w:lang w:val="en-US"/>
        </w:rPr>
        <w:t>Contracts from 01/04/2015 to 31/03/2016</w:t>
      </w: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276"/>
        <w:gridCol w:w="1701"/>
        <w:gridCol w:w="1843"/>
        <w:gridCol w:w="1842"/>
        <w:gridCol w:w="1560"/>
        <w:gridCol w:w="1842"/>
        <w:gridCol w:w="2552"/>
      </w:tblGrid>
      <w:tr w:rsidR="002805A2" w:rsidRPr="00CC4C4C" w:rsidTr="00524578">
        <w:trPr>
          <w:trHeight w:val="248"/>
          <w:tblHeader/>
        </w:trPr>
        <w:tc>
          <w:tcPr>
            <w:tcW w:w="215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27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REMARKS</w:t>
            </w:r>
          </w:p>
        </w:tc>
      </w:tr>
      <w:tr w:rsidR="002805A2" w:rsidRPr="00CC4C4C" w:rsidTr="004E6179">
        <w:trPr>
          <w:trHeight w:val="247"/>
        </w:trPr>
        <w:tc>
          <w:tcPr>
            <w:tcW w:w="2156"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276"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701"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3"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842" w:type="dxa"/>
            <w:vMerge/>
            <w:shd w:val="clear" w:color="auto" w:fill="BFBFBF"/>
          </w:tcPr>
          <w:p w:rsidR="008C5FF0" w:rsidRPr="00CC4C4C" w:rsidRDefault="008C5FF0" w:rsidP="00C50DBF">
            <w:pPr>
              <w:spacing w:after="0" w:line="240" w:lineRule="auto"/>
              <w:rPr>
                <w:rFonts w:ascii="Arial Narrow" w:hAnsi="Arial Narrow" w:cs="Arial"/>
                <w:b/>
                <w:sz w:val="21"/>
                <w:szCs w:val="21"/>
                <w:lang w:val="en-US"/>
              </w:rPr>
            </w:pPr>
          </w:p>
        </w:tc>
        <w:tc>
          <w:tcPr>
            <w:tcW w:w="1560"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2"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902E3C" w:rsidRPr="00CC4C4C">
              <w:rPr>
                <w:rFonts w:ascii="Arial Narrow" w:hAnsi="Arial Narrow" w:cs="Arial"/>
                <w:b/>
                <w:sz w:val="21"/>
                <w:szCs w:val="21"/>
                <w:lang w:val="en-US"/>
              </w:rPr>
              <w:t xml:space="preserve"> companies</w:t>
            </w:r>
          </w:p>
        </w:tc>
        <w:tc>
          <w:tcPr>
            <w:tcW w:w="2552"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E6179">
        <w:trPr>
          <w:trHeight w:val="540"/>
        </w:trPr>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STTB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R929 100.00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HR Manager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3years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R1 125 776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Ngubane &amp; Associates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R1 771 997.00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R2 035 737 </w:t>
            </w:r>
          </w:p>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Kambonani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R1596.00 per hour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Legal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R1 259 283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Deloitte</w:t>
            </w:r>
          </w:p>
          <w:p w:rsidR="008C5FF0" w:rsidRPr="00CC4C4C" w:rsidRDefault="008C5FF0" w:rsidP="00C50DBF">
            <w:pPr>
              <w:spacing w:after="0" w:line="240" w:lineRule="auto"/>
              <w:rPr>
                <w:rFonts w:ascii="Arial Narrow" w:hAnsi="Arial Narrow" w:cs="Arial"/>
                <w:sz w:val="21"/>
                <w:szCs w:val="21"/>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R5 550 575.64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Information Management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R4 628 202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Deloitte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R13 328.042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Financial Management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R11 152 278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Bequester</w:t>
            </w:r>
            <w:proofErr w:type="spellEnd"/>
            <w:r w:rsidRPr="00CC4C4C">
              <w:rPr>
                <w:rFonts w:ascii="Arial Narrow" w:hAnsi="Arial Narrow" w:cs="Arial"/>
                <w:sz w:val="21"/>
                <w:szCs w:val="21"/>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R966 720.00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SCM Management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R951 143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Hauwei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Video Conferencing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R214 505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Touvest</w:t>
            </w:r>
            <w:proofErr w:type="spellEnd"/>
            <w:r w:rsidRPr="00CC4C4C">
              <w:rPr>
                <w:rFonts w:ascii="Arial Narrow" w:hAnsi="Arial Narrow" w:cs="Arial"/>
                <w:sz w:val="21"/>
                <w:szCs w:val="21"/>
                <w:lang w:val="en-US"/>
              </w:rPr>
              <w:t xml:space="preserve"> Travel (TTS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R914 000.00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R4 095 196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Tiisang</w:t>
            </w:r>
            <w:proofErr w:type="spellEnd"/>
            <w:r w:rsidRPr="00CC4C4C">
              <w:rPr>
                <w:rFonts w:ascii="Arial Narrow" w:hAnsi="Arial Narrow" w:cs="Arial"/>
                <w:sz w:val="21"/>
                <w:szCs w:val="21"/>
                <w:lang w:val="en-US"/>
              </w:rPr>
              <w:t xml:space="preserve"> Risk Consulting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R1596.00 per hour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Legal Vetting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R2 411 776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Bathathu</w:t>
            </w:r>
            <w:proofErr w:type="spellEnd"/>
            <w:r w:rsidRPr="00CC4C4C">
              <w:rPr>
                <w:rFonts w:ascii="Arial Narrow" w:hAnsi="Arial Narrow" w:cs="Arial"/>
                <w:sz w:val="21"/>
                <w:szCs w:val="21"/>
                <w:lang w:val="en-US"/>
              </w:rPr>
              <w:t xml:space="preserve"> Risk Insurance Services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R12 368.48</w:t>
            </w:r>
            <w:r w:rsidR="00DC5662">
              <w:rPr>
                <w:rFonts w:ascii="Arial Narrow" w:hAnsi="Arial Narrow" w:cs="Arial"/>
                <w:sz w:val="21"/>
                <w:szCs w:val="21"/>
                <w:lang w:val="en-US"/>
              </w:rPr>
              <w:t xml:space="preserve"> </w:t>
            </w:r>
            <w:r w:rsidRPr="00CC4C4C">
              <w:rPr>
                <w:rFonts w:ascii="Arial Narrow" w:hAnsi="Arial Narrow" w:cs="Arial"/>
                <w:sz w:val="21"/>
                <w:szCs w:val="21"/>
                <w:lang w:val="en-US"/>
              </w:rPr>
              <w:t>monthly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Short Term Insurance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R815 681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rPr>
          <w:trHeight w:val="413"/>
        </w:trPr>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Vox</w:t>
            </w:r>
            <w:proofErr w:type="spellEnd"/>
            <w:r w:rsidRPr="00CC4C4C">
              <w:rPr>
                <w:rFonts w:ascii="Arial Narrow" w:hAnsi="Arial Narrow" w:cs="Arial"/>
                <w:sz w:val="21"/>
                <w:szCs w:val="21"/>
                <w:lang w:val="en-US"/>
              </w:rPr>
              <w:t xml:space="preserve"> Telecoms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R918 460.59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ISP GSM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R6 676 108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Hauwei</w:t>
            </w:r>
            <w:proofErr w:type="spellEnd"/>
            <w:r w:rsidRPr="00CC4C4C">
              <w:rPr>
                <w:rFonts w:ascii="Arial Narrow" w:hAnsi="Arial Narrow" w:cs="Arial"/>
                <w:sz w:val="21"/>
                <w:szCs w:val="21"/>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R380733.00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VOI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01/10/2013-31/03/2016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R564 300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Euphorbia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R13 875 667.64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Head Office Lease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01/10/2011-01/10/2016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R18 598 505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Honovi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R2093918.60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WC Lease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30/06/2015-01/07/2017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Itec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R327 731.00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EL PABX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30/02/2011-31/05/2016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R117 753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rPr>
          <w:trHeight w:val="511"/>
        </w:trPr>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Ntumba</w:t>
            </w:r>
            <w:proofErr w:type="spellEnd"/>
            <w:r w:rsidRPr="00CC4C4C">
              <w:rPr>
                <w:rFonts w:ascii="Arial Narrow" w:hAnsi="Arial Narrow" w:cs="Arial"/>
                <w:sz w:val="21"/>
                <w:szCs w:val="21"/>
                <w:lang w:val="en-US"/>
              </w:rPr>
              <w:t xml:space="preserve"> Chartered Accountants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R514381.00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25/08/2011-25/08/14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R1 400 854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Nexus Travel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R4557264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25/08/2011-25/08/2014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R3 117 021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Deloitte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R10923300.00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Financial Management Systems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31/08/2011-25/08/2014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R7 882 157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Deloitte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R4539600.00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Information Management 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25/08/2011-25/08/2014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R2 729 231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Smart Office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Maintenance of printers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10/07/2014-31/03/2016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R1 889 008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Lindol</w:t>
            </w:r>
            <w:proofErr w:type="spellEnd"/>
            <w:r w:rsidRPr="00CC4C4C">
              <w:rPr>
                <w:rFonts w:ascii="Arial Narrow" w:hAnsi="Arial Narrow" w:cs="Arial"/>
                <w:sz w:val="21"/>
                <w:szCs w:val="21"/>
                <w:lang w:val="en-US"/>
              </w:rPr>
              <w:t xml:space="preserve"> Hygiene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WC Hygiene Services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Hygiene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R33 345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Spark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R163010.00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Parking services for DBN office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01/09/2012-31/05/2015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902E3C" w:rsidRPr="00CC4C4C">
              <w:rPr>
                <w:rFonts w:ascii="Arial Narrow" w:hAnsi="Arial Narrow" w:cs="Arial"/>
                <w:bCs/>
                <w:sz w:val="21"/>
                <w:szCs w:val="21"/>
                <w:lang w:val="en-US"/>
              </w:rPr>
              <w:t xml:space="preserve"> </w:t>
            </w:r>
            <w:r w:rsidRPr="00CC4C4C">
              <w:rPr>
                <w:rFonts w:ascii="Arial Narrow" w:hAnsi="Arial Narrow" w:cs="Arial"/>
                <w:bCs/>
                <w:sz w:val="21"/>
                <w:szCs w:val="21"/>
                <w:lang w:val="en-US"/>
              </w:rPr>
              <w:t xml:space="preserve">R245 004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linked to the rental lease agreement</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Canon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R2177011.85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Rental of photocopiers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18/07/2011-31/03/2016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R1 889 008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Kgokong</w:t>
            </w:r>
            <w:proofErr w:type="spellEnd"/>
            <w:r w:rsidRPr="00CC4C4C">
              <w:rPr>
                <w:rFonts w:ascii="Arial Narrow" w:hAnsi="Arial Narrow" w:cs="Arial"/>
                <w:sz w:val="21"/>
                <w:szCs w:val="21"/>
                <w:lang w:val="en-US"/>
              </w:rPr>
              <w:t xml:space="preserve"> </w:t>
            </w:r>
            <w:proofErr w:type="spellStart"/>
            <w:r w:rsidRPr="00CC4C4C">
              <w:rPr>
                <w:rFonts w:ascii="Arial Narrow" w:hAnsi="Arial Narrow" w:cs="Arial"/>
                <w:sz w:val="21"/>
                <w:szCs w:val="21"/>
                <w:lang w:val="en-US"/>
              </w:rPr>
              <w:t>Nameng</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R1500 per hour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Industrial Relations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15/9/2014-31/03/2016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R15 390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Old Mutual property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R16010.00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DBN office lease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01/06/2012-31/05/2015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R493 663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Dawn Wing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Courier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01/04/2011-31/3/2014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Blue Beacon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R874594.60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EL Office Lease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R2 142 539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Creative Consulting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R160000.00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Developing of qualifications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01/09/2015-30/06/2016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R384 295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Kgatla</w:t>
            </w:r>
            <w:proofErr w:type="spellEnd"/>
            <w:r w:rsidRPr="00CC4C4C">
              <w:rPr>
                <w:rFonts w:ascii="Arial Narrow" w:hAnsi="Arial Narrow" w:cs="Arial"/>
                <w:sz w:val="21"/>
                <w:szCs w:val="21"/>
                <w:lang w:val="en-US"/>
              </w:rPr>
              <w:t xml:space="preserve"> Attorneys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Legal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10/12/2015-31/03/2018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R832 223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Active Contract</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Nene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Legal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10/12/2015-31/03/2018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Active Contract</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Redefine properties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R27468.00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WC Lease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01/07/2017-30/06/2017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R463 801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renewed/extended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Gaborone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DC5662" w:rsidP="00DC5662">
            <w:pPr>
              <w:spacing w:after="0" w:line="240" w:lineRule="auto"/>
              <w:jc w:val="right"/>
              <w:rPr>
                <w:rFonts w:ascii="Arial Narrow" w:hAnsi="Arial Narrow" w:cs="Arial"/>
                <w:sz w:val="21"/>
                <w:szCs w:val="21"/>
                <w:lang w:val="en-US"/>
              </w:rPr>
            </w:pPr>
            <w:r>
              <w:rPr>
                <w:rFonts w:ascii="Arial Narrow" w:hAnsi="Arial Narrow" w:cs="Arial"/>
                <w:sz w:val="21"/>
                <w:szCs w:val="21"/>
                <w:lang w:val="en-US"/>
              </w:rPr>
              <w:t>R1400.00</w:t>
            </w:r>
            <w:r>
              <w:rPr>
                <w:rFonts w:ascii="Arial Narrow" w:hAnsi="Arial Narrow" w:cs="Arial"/>
                <w:sz w:val="21"/>
                <w:szCs w:val="21"/>
                <w:lang w:val="en-US"/>
              </w:rPr>
              <w:br/>
            </w:r>
            <w:r w:rsidR="008C5FF0" w:rsidRPr="00CC4C4C">
              <w:rPr>
                <w:rFonts w:ascii="Arial Narrow" w:hAnsi="Arial Narrow" w:cs="Arial"/>
                <w:sz w:val="21"/>
                <w:szCs w:val="21"/>
                <w:lang w:val="en-US"/>
              </w:rPr>
              <w:t>per hour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Legal/Industrial Relations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01/06/2017-31/02/2014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R211 965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Careways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R3518.66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Employee Wellness 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01/07/2014-31/06/207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R131 433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Renewed/Extended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Berco</w:t>
            </w:r>
            <w:proofErr w:type="spellEnd"/>
            <w:r w:rsidRPr="00CC4C4C">
              <w:rPr>
                <w:rFonts w:ascii="Arial Narrow" w:hAnsi="Arial Narrow" w:cs="Arial"/>
                <w:sz w:val="21"/>
                <w:szCs w:val="21"/>
                <w:lang w:val="en-US"/>
              </w:rPr>
              <w:t xml:space="preserve"> Indoor Gardens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R35910.00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Rental and maintenance of office plants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30/04/2013-31/03/2016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R43 725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lastRenderedPageBreak/>
              <w:t>Hauwei</w:t>
            </w:r>
            <w:proofErr w:type="spellEnd"/>
            <w:r w:rsidRPr="00CC4C4C">
              <w:rPr>
                <w:rFonts w:ascii="Arial Narrow" w:hAnsi="Arial Narrow" w:cs="Arial"/>
                <w:sz w:val="21"/>
                <w:szCs w:val="21"/>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R154761.40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EL PABX</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01/07/2017-31/06/2017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Expired/Terminated</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Servest Office plants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DC5662" w:rsidP="00DC5662">
            <w:pPr>
              <w:spacing w:after="0" w:line="240" w:lineRule="auto"/>
              <w:jc w:val="right"/>
              <w:rPr>
                <w:rFonts w:ascii="Arial Narrow" w:hAnsi="Arial Narrow" w:cs="Arial"/>
                <w:sz w:val="21"/>
                <w:szCs w:val="21"/>
                <w:lang w:val="en-US"/>
              </w:rPr>
            </w:pPr>
            <w:r>
              <w:rPr>
                <w:rFonts w:ascii="Arial Narrow" w:hAnsi="Arial Narrow" w:cs="Arial"/>
                <w:sz w:val="21"/>
                <w:szCs w:val="21"/>
                <w:lang w:val="en-US"/>
              </w:rPr>
              <w:t>R1956.00</w:t>
            </w:r>
            <w:r>
              <w:rPr>
                <w:rFonts w:ascii="Arial Narrow" w:hAnsi="Arial Narrow" w:cs="Arial"/>
                <w:sz w:val="21"/>
                <w:szCs w:val="21"/>
                <w:lang w:val="en-US"/>
              </w:rPr>
              <w:br/>
            </w:r>
            <w:r w:rsidR="008C5FF0" w:rsidRPr="00CC4C4C">
              <w:rPr>
                <w:rFonts w:ascii="Arial Narrow" w:hAnsi="Arial Narrow" w:cs="Arial"/>
                <w:sz w:val="21"/>
                <w:szCs w:val="21"/>
                <w:lang w:val="en-US"/>
              </w:rPr>
              <w:t>monthly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Rental and maintenance of office plants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R111 585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r w:rsidR="002805A2" w:rsidRPr="00CC4C4C" w:rsidTr="004E6179">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Pureau</w:t>
            </w:r>
            <w:proofErr w:type="spellEnd"/>
            <w:r w:rsidRPr="00CC4C4C">
              <w:rPr>
                <w:rFonts w:ascii="Arial Narrow" w:hAnsi="Arial Narrow" w:cs="Arial"/>
                <w:sz w:val="21"/>
                <w:szCs w:val="21"/>
                <w:lang w:val="en-US"/>
              </w:rPr>
              <w:t xml:space="preserve"> Water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R2420.10 monthly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902E3C" w:rsidP="00DC5662">
            <w:pPr>
              <w:spacing w:after="0" w:line="240" w:lineRule="auto"/>
              <w:jc w:val="right"/>
              <w:rPr>
                <w:rFonts w:ascii="Arial Narrow" w:hAnsi="Arial Narrow" w:cs="Arial"/>
                <w:bCs/>
                <w:sz w:val="21"/>
                <w:szCs w:val="21"/>
                <w:lang w:val="en-US"/>
              </w:rPr>
            </w:pPr>
            <w:r w:rsidRPr="00CC4C4C">
              <w:rPr>
                <w:rFonts w:ascii="Arial Narrow" w:hAnsi="Arial Narrow" w:cs="Arial"/>
                <w:bCs/>
                <w:sz w:val="21"/>
                <w:szCs w:val="21"/>
                <w:lang w:val="en-US"/>
              </w:rPr>
              <w:t xml:space="preserve"> </w:t>
            </w:r>
            <w:r w:rsidR="008C5FF0" w:rsidRPr="00CC4C4C">
              <w:rPr>
                <w:rFonts w:ascii="Arial Narrow" w:hAnsi="Arial Narrow" w:cs="Arial"/>
                <w:bCs/>
                <w:sz w:val="21"/>
                <w:szCs w:val="21"/>
                <w:lang w:val="en-US"/>
              </w:rPr>
              <w:t xml:space="preserve">         R104 736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Contract Active</w:t>
            </w:r>
          </w:p>
        </w:tc>
      </w:tr>
    </w:tbl>
    <w:p w:rsidR="00524578" w:rsidRPr="00CC4C4C" w:rsidRDefault="00524578" w:rsidP="00C50DBF">
      <w:pPr>
        <w:spacing w:after="0" w:line="240" w:lineRule="auto"/>
        <w:rPr>
          <w:rFonts w:ascii="Arial Narrow" w:hAnsi="Arial Narrow" w:cs="Arial"/>
          <w:b/>
          <w:sz w:val="21"/>
          <w:szCs w:val="21"/>
        </w:rPr>
      </w:pPr>
    </w:p>
    <w:p w:rsidR="004E6179" w:rsidRPr="00CC4C4C" w:rsidRDefault="00EC330E" w:rsidP="00C50DBF">
      <w:pPr>
        <w:spacing w:after="240"/>
        <w:rPr>
          <w:rFonts w:ascii="Arial Narrow" w:hAnsi="Arial Narrow" w:cs="Arial"/>
          <w:b/>
          <w:sz w:val="21"/>
          <w:szCs w:val="21"/>
        </w:rPr>
      </w:pPr>
      <w:r w:rsidRPr="00CC4C4C">
        <w:rPr>
          <w:rFonts w:ascii="Arial Narrow" w:hAnsi="Arial Narrow" w:cs="Arial"/>
          <w:b/>
          <w:sz w:val="21"/>
          <w:szCs w:val="21"/>
        </w:rPr>
        <w:t>National Student Financial Aid Scheme: Contracts from 01/04/2012 to 31/03/2017</w:t>
      </w: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276"/>
        <w:gridCol w:w="1701"/>
        <w:gridCol w:w="2126"/>
        <w:gridCol w:w="1559"/>
        <w:gridCol w:w="1560"/>
        <w:gridCol w:w="1842"/>
        <w:gridCol w:w="2552"/>
      </w:tblGrid>
      <w:tr w:rsidR="002805A2" w:rsidRPr="00CC4C4C" w:rsidTr="00CC4C4C">
        <w:trPr>
          <w:trHeight w:val="248"/>
        </w:trPr>
        <w:tc>
          <w:tcPr>
            <w:tcW w:w="215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27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2126"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559"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402"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552"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REMARKS</w:t>
            </w:r>
          </w:p>
        </w:tc>
      </w:tr>
      <w:tr w:rsidR="002805A2" w:rsidRPr="00CC4C4C" w:rsidTr="00CC4C4C">
        <w:trPr>
          <w:trHeight w:val="247"/>
        </w:trPr>
        <w:tc>
          <w:tcPr>
            <w:tcW w:w="215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27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212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559"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560"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842"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902E3C" w:rsidRPr="00CC4C4C">
              <w:rPr>
                <w:rFonts w:ascii="Arial Narrow" w:hAnsi="Arial Narrow" w:cs="Arial"/>
                <w:b/>
                <w:sz w:val="21"/>
                <w:szCs w:val="21"/>
                <w:lang w:val="en-US"/>
              </w:rPr>
              <w:t xml:space="preserve"> companies</w:t>
            </w:r>
          </w:p>
        </w:tc>
        <w:tc>
          <w:tcPr>
            <w:tcW w:w="2552"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C4C4C">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Storage Technology </w:t>
            </w:r>
            <w:r w:rsidR="000005CD" w:rsidRPr="00CC4C4C">
              <w:rPr>
                <w:rFonts w:ascii="Arial Narrow" w:hAnsi="Arial Narrow" w:cs="Arial"/>
                <w:sz w:val="21"/>
                <w:szCs w:val="21"/>
                <w:lang w:val="en-US"/>
              </w:rPr>
              <w:br/>
            </w:r>
            <w:r w:rsidRPr="00CC4C4C">
              <w:rPr>
                <w:rFonts w:ascii="Arial Narrow" w:hAnsi="Arial Narrow" w:cs="Arial"/>
                <w:sz w:val="21"/>
                <w:szCs w:val="21"/>
                <w:lang w:val="en-US"/>
              </w:rPr>
              <w:t>(2016-17)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R836 160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C4C4C">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Data-core upgrade equipment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R836 160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Dimension Data (2016-17)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R3 416 686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EMC storage and backup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 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Bytes Technologies (2015-16)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R1 121 477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Technical maintenance and security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R1 121 477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KPMG (2014-15)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R2 261 964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Loan book valuation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Safika</w:t>
            </w:r>
            <w:proofErr w:type="spellEnd"/>
            <w:r w:rsidRPr="00CC4C4C">
              <w:rPr>
                <w:rFonts w:ascii="Arial Narrow" w:hAnsi="Arial Narrow" w:cs="Arial"/>
                <w:sz w:val="21"/>
                <w:szCs w:val="21"/>
                <w:lang w:val="en-US"/>
              </w:rPr>
              <w:t xml:space="preserve"> (2014-15)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R1 060 344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Multi-functional printers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R1 060 344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with Flair (2014-15)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R1 384 776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R1 384 776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Document warehouse (2014-15)</w:t>
            </w:r>
          </w:p>
          <w:p w:rsidR="008C5FF0" w:rsidRPr="00CC4C4C" w:rsidRDefault="008C5FF0" w:rsidP="00C50DBF">
            <w:pPr>
              <w:spacing w:after="0" w:line="240" w:lineRule="auto"/>
              <w:rPr>
                <w:rFonts w:ascii="Arial Narrow" w:hAnsi="Arial Narrow" w:cs="Arial"/>
                <w:sz w:val="21"/>
                <w:szCs w:val="21"/>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R7 110 272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Document  collection and scanning and storage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PWC (2013-14)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R9 822 299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Provision of internal audit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Konica Minolta (2013-14)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R1 185 194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Supply and delivery of machines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Once off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Neotel</w:t>
            </w:r>
            <w:proofErr w:type="spellEnd"/>
            <w:r w:rsidRPr="00CC4C4C">
              <w:rPr>
                <w:rFonts w:ascii="Arial Narrow" w:hAnsi="Arial Narrow" w:cs="Arial"/>
                <w:sz w:val="21"/>
                <w:szCs w:val="21"/>
                <w:lang w:val="en-US"/>
              </w:rPr>
              <w:t xml:space="preserve"> (2013-14)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R14 204 582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Provision of data </w:t>
            </w:r>
            <w:proofErr w:type="spellStart"/>
            <w:r w:rsidRPr="00CC4C4C">
              <w:rPr>
                <w:rFonts w:ascii="Arial Narrow" w:hAnsi="Arial Narrow" w:cs="Arial"/>
                <w:sz w:val="21"/>
                <w:szCs w:val="21"/>
                <w:lang w:val="en-US"/>
              </w:rPr>
              <w:t>centre</w:t>
            </w:r>
            <w:proofErr w:type="spellEnd"/>
            <w:r w:rsidRPr="00CC4C4C">
              <w:rPr>
                <w:rFonts w:ascii="Arial Narrow" w:hAnsi="Arial Narrow" w:cs="Arial"/>
                <w:sz w:val="21"/>
                <w:szCs w:val="21"/>
                <w:lang w:val="en-US"/>
              </w:rPr>
              <w:t xml:space="preserve"> and network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Deloitte (2012-13)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R103 754 700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Supply and delivery of the new student </w:t>
            </w:r>
            <w:proofErr w:type="spellStart"/>
            <w:r w:rsidRPr="00CC4C4C">
              <w:rPr>
                <w:rFonts w:ascii="Arial Narrow" w:hAnsi="Arial Narrow" w:cs="Arial"/>
                <w:sz w:val="21"/>
                <w:szCs w:val="21"/>
                <w:lang w:val="en-US"/>
              </w:rPr>
              <w:t>centred</w:t>
            </w:r>
            <w:proofErr w:type="spellEnd"/>
            <w:r w:rsidRPr="00CC4C4C">
              <w:rPr>
                <w:rFonts w:ascii="Arial Narrow" w:hAnsi="Arial Narrow" w:cs="Arial"/>
                <w:sz w:val="21"/>
                <w:szCs w:val="21"/>
                <w:lang w:val="en-US"/>
              </w:rPr>
              <w:t xml:space="preserve"> model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Duma Travel (2012-13)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R989 750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R989 750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r w:rsidR="002805A2" w:rsidRPr="00CC4C4C" w:rsidTr="00CC4C4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Deloitte (2012-13)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R1 725 000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Supply, Delivery, installation &amp; related training of a new operating model and reference architecture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Once off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None</w:t>
            </w:r>
          </w:p>
        </w:tc>
      </w:tr>
    </w:tbl>
    <w:p w:rsidR="00455FA3" w:rsidRPr="00CC4C4C" w:rsidRDefault="00455FA3" w:rsidP="00C50DBF">
      <w:pPr>
        <w:spacing w:after="0" w:line="240" w:lineRule="auto"/>
        <w:rPr>
          <w:rFonts w:ascii="Arial Narrow" w:hAnsi="Arial Narrow" w:cs="Arial"/>
          <w:sz w:val="21"/>
          <w:szCs w:val="21"/>
        </w:rPr>
      </w:pPr>
    </w:p>
    <w:p w:rsidR="008C5FF0" w:rsidRPr="00CC4C4C" w:rsidRDefault="00EC330E" w:rsidP="00C50DBF">
      <w:pPr>
        <w:spacing w:after="240"/>
        <w:rPr>
          <w:rFonts w:ascii="Arial Narrow" w:hAnsi="Arial Narrow" w:cs="Arial"/>
          <w:b/>
          <w:sz w:val="21"/>
          <w:szCs w:val="21"/>
          <w:lang w:val="en-US"/>
        </w:rPr>
      </w:pPr>
      <w:r w:rsidRPr="00CC4C4C">
        <w:rPr>
          <w:rFonts w:ascii="Arial Narrow" w:hAnsi="Arial Narrow" w:cs="Arial"/>
          <w:b/>
          <w:sz w:val="21"/>
          <w:szCs w:val="21"/>
          <w:lang w:val="en-US"/>
        </w:rPr>
        <w:t>Public Sector Education and Training Authority: Contracts from 01/06/2013 to 31/03/201</w:t>
      </w:r>
      <w:r w:rsidR="008C5FF0" w:rsidRPr="00CC4C4C">
        <w:rPr>
          <w:rFonts w:ascii="Arial Narrow" w:hAnsi="Arial Narrow" w:cs="Arial"/>
          <w:b/>
          <w:sz w:val="21"/>
          <w:szCs w:val="21"/>
          <w:lang w:val="en-US"/>
        </w:rPr>
        <w:t>6</w:t>
      </w:r>
    </w:p>
    <w:tbl>
      <w:tblPr>
        <w:tblW w:w="146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276"/>
        <w:gridCol w:w="1701"/>
        <w:gridCol w:w="3260"/>
        <w:gridCol w:w="1559"/>
        <w:gridCol w:w="1134"/>
        <w:gridCol w:w="1701"/>
        <w:gridCol w:w="1843"/>
      </w:tblGrid>
      <w:tr w:rsidR="002805A2" w:rsidRPr="00CC4C4C" w:rsidTr="00D16ADE">
        <w:trPr>
          <w:trHeight w:val="248"/>
        </w:trPr>
        <w:tc>
          <w:tcPr>
            <w:tcW w:w="215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127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3260"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1559"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2835"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1843" w:type="dxa"/>
            <w:vMerge w:val="restart"/>
            <w:shd w:val="clear" w:color="auto" w:fill="BFBFBF"/>
          </w:tcPr>
          <w:p w:rsidR="008C5FF0" w:rsidRPr="00CC4C4C" w:rsidRDefault="008C5FF0" w:rsidP="00AC732F">
            <w:pPr>
              <w:spacing w:after="0" w:line="240" w:lineRule="auto"/>
              <w:jc w:val="center"/>
              <w:rPr>
                <w:rFonts w:ascii="Arial Narrow" w:hAnsi="Arial Narrow" w:cs="Arial"/>
                <w:sz w:val="21"/>
                <w:szCs w:val="21"/>
                <w:lang w:val="en-US"/>
              </w:rPr>
            </w:pPr>
            <w:r w:rsidRPr="00CC4C4C">
              <w:rPr>
                <w:rFonts w:ascii="Arial Narrow" w:hAnsi="Arial Narrow" w:cs="Arial"/>
                <w:sz w:val="21"/>
                <w:szCs w:val="21"/>
                <w:lang w:val="en-US"/>
              </w:rPr>
              <w:t>REMARKS</w:t>
            </w:r>
          </w:p>
        </w:tc>
      </w:tr>
      <w:tr w:rsidR="002805A2" w:rsidRPr="00CC4C4C" w:rsidTr="00D16ADE">
        <w:trPr>
          <w:trHeight w:val="247"/>
        </w:trPr>
        <w:tc>
          <w:tcPr>
            <w:tcW w:w="215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27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3260"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559"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134"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902E3C" w:rsidRPr="00CC4C4C">
              <w:rPr>
                <w:rFonts w:ascii="Arial Narrow" w:hAnsi="Arial Narrow" w:cs="Arial"/>
                <w:b/>
                <w:sz w:val="21"/>
                <w:szCs w:val="21"/>
                <w:lang w:val="en-US"/>
              </w:rPr>
              <w:t xml:space="preserve"> companies</w:t>
            </w:r>
          </w:p>
        </w:tc>
        <w:tc>
          <w:tcPr>
            <w:tcW w:w="1843" w:type="dxa"/>
            <w:vMerge/>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D16ADE">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Vukile</w:t>
            </w:r>
            <w:proofErr w:type="spellEnd"/>
            <w:r w:rsidRPr="00CC4C4C">
              <w:rPr>
                <w:rFonts w:ascii="Arial Narrow" w:hAnsi="Arial Narrow" w:cs="Arial"/>
                <w:sz w:val="21"/>
                <w:szCs w:val="21"/>
                <w:lang w:val="en-US"/>
              </w:rPr>
              <w:t xml:space="preserve"> Property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Refer to 3.1 below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R6 409 302.02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Appointment of an accredited training provider for the training of skills Development facilitators on unit standard based SDF Skills programmer within Public Service Sector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30 months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printed SBD4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Not applicable</w:t>
            </w:r>
          </w:p>
        </w:tc>
      </w:tr>
      <w:tr w:rsidR="002805A2" w:rsidRPr="00CC4C4C" w:rsidTr="00D16ADE">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Networx</w:t>
            </w:r>
            <w:proofErr w:type="spellEnd"/>
            <w:r w:rsidRPr="00CC4C4C">
              <w:rPr>
                <w:rFonts w:ascii="Arial Narrow" w:hAnsi="Arial Narrow" w:cs="Arial"/>
                <w:sz w:val="21"/>
                <w:szCs w:val="21"/>
                <w:lang w:val="en-US"/>
              </w:rPr>
              <w:t xml:space="preserve"> for career development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3.1 below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R638 400.00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Appointment of an accredited training Provider for the training of student support managers from 50 Technical Vocational Education and Training  colleges (TVET) in a mentorship programme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Three months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printed SBD4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Not applicable</w:t>
            </w:r>
          </w:p>
        </w:tc>
      </w:tr>
      <w:tr w:rsidR="002805A2" w:rsidRPr="00CC4C4C" w:rsidTr="00D16ADE">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Phantom Office Furniture</w:t>
            </w:r>
          </w:p>
          <w:p w:rsidR="008C5FF0" w:rsidRPr="00CC4C4C" w:rsidRDefault="008C5FF0" w:rsidP="00C50DBF">
            <w:pPr>
              <w:spacing w:after="0" w:line="240" w:lineRule="auto"/>
              <w:rPr>
                <w:rFonts w:ascii="Arial Narrow" w:hAnsi="Arial Narrow" w:cs="Arial"/>
                <w:sz w:val="21"/>
                <w:szCs w:val="21"/>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3.1 below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R686 350.68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Supply of office furniture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Once off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printed SBD4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Not applicable</w:t>
            </w:r>
          </w:p>
        </w:tc>
      </w:tr>
      <w:tr w:rsidR="002805A2" w:rsidRPr="00CC4C4C" w:rsidTr="00D16ADE">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Networx</w:t>
            </w:r>
            <w:proofErr w:type="spellEnd"/>
            <w:r w:rsidRPr="00CC4C4C">
              <w:rPr>
                <w:rFonts w:ascii="Arial Narrow" w:hAnsi="Arial Narrow" w:cs="Arial"/>
                <w:sz w:val="21"/>
                <w:szCs w:val="21"/>
                <w:lang w:val="en-US"/>
              </w:rPr>
              <w:t xml:space="preserve"> for career development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3.1 below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R957 600.00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Appointment of an accredited training provider for Mentor Training in the Public Service Sector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Three months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printed SBD4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Not applicable</w:t>
            </w:r>
          </w:p>
        </w:tc>
      </w:tr>
      <w:tr w:rsidR="002805A2" w:rsidRPr="00CC4C4C" w:rsidTr="00D16ADE">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Nexus Travel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3.1 below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176" w:hanging="176"/>
              <w:jc w:val="right"/>
              <w:rPr>
                <w:rFonts w:ascii="Arial Narrow" w:hAnsi="Arial Narrow" w:cs="Arial"/>
                <w:sz w:val="21"/>
                <w:szCs w:val="21"/>
                <w:lang w:val="en-US"/>
              </w:rPr>
            </w:pPr>
            <w:r w:rsidRPr="00CC4C4C">
              <w:rPr>
                <w:rFonts w:ascii="Arial Narrow" w:hAnsi="Arial Narrow" w:cs="Arial"/>
                <w:sz w:val="21"/>
                <w:szCs w:val="21"/>
                <w:lang w:val="en-US"/>
              </w:rPr>
              <w:t>Based on usage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Appointment of a travel agent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24 months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Refer to printed SBD4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Not applicable</w:t>
            </w:r>
          </w:p>
        </w:tc>
      </w:tr>
      <w:tr w:rsidR="002805A2" w:rsidRPr="00CC4C4C" w:rsidTr="00D16ADE">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Resonance</w:t>
            </w: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Institute of learning </w:t>
            </w:r>
          </w:p>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Edutel</w:t>
            </w:r>
            <w:proofErr w:type="spellEnd"/>
            <w:r w:rsidRPr="00CC4C4C">
              <w:rPr>
                <w:rFonts w:ascii="Arial Narrow" w:hAnsi="Arial Narrow" w:cs="Arial"/>
                <w:sz w:val="21"/>
                <w:szCs w:val="21"/>
                <w:lang w:val="en-US"/>
              </w:rPr>
              <w:t xml:space="preserve"> Skills Development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Refer to 3.1 below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R624 970.38</w:t>
            </w:r>
          </w:p>
          <w:p w:rsidR="008C5FF0" w:rsidRPr="00CC4C4C" w:rsidRDefault="008C5FF0" w:rsidP="00DC5662">
            <w:pPr>
              <w:spacing w:after="0" w:line="240" w:lineRule="auto"/>
              <w:ind w:left="318" w:hanging="318"/>
              <w:jc w:val="right"/>
              <w:rPr>
                <w:rFonts w:ascii="Arial Narrow" w:hAnsi="Arial Narrow" w:cs="Arial"/>
                <w:sz w:val="21"/>
                <w:szCs w:val="21"/>
                <w:lang w:val="en-US"/>
              </w:rPr>
            </w:pPr>
          </w:p>
          <w:p w:rsidR="008C5FF0" w:rsidRPr="00CC4C4C" w:rsidRDefault="008C5FF0" w:rsidP="00DC5662">
            <w:pPr>
              <w:spacing w:after="0" w:line="240" w:lineRule="auto"/>
              <w:ind w:left="318" w:hanging="318"/>
              <w:jc w:val="right"/>
              <w:rPr>
                <w:rFonts w:ascii="Arial Narrow" w:hAnsi="Arial Narrow" w:cs="Arial"/>
                <w:sz w:val="21"/>
                <w:szCs w:val="21"/>
                <w:lang w:val="en-US"/>
              </w:rPr>
            </w:pPr>
          </w:p>
          <w:p w:rsidR="008C5FF0" w:rsidRPr="00CC4C4C" w:rsidRDefault="008C5FF0" w:rsidP="00DC5662">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R542 757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 xml:space="preserve">Appointment of accredited Training Providers for training of Recognition of </w:t>
            </w:r>
            <w:r w:rsidRPr="00CC4C4C">
              <w:rPr>
                <w:rFonts w:ascii="Arial Narrow" w:hAnsi="Arial Narrow" w:cs="Arial"/>
                <w:sz w:val="21"/>
                <w:szCs w:val="21"/>
                <w:lang w:val="en-US"/>
              </w:rPr>
              <w:lastRenderedPageBreak/>
              <w:t>Prior learning(RPL) Advisors in the Public Services Sector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 xml:space="preserve">Three months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6</w:t>
            </w:r>
          </w:p>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p>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lastRenderedPageBreak/>
              <w:t>Refer to printed SBD4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Not applicable</w:t>
            </w:r>
          </w:p>
        </w:tc>
      </w:tr>
    </w:tbl>
    <w:p w:rsidR="00455FA3" w:rsidRPr="00CC4C4C" w:rsidRDefault="00455FA3" w:rsidP="00C50DBF">
      <w:pPr>
        <w:spacing w:after="0" w:line="240" w:lineRule="auto"/>
        <w:rPr>
          <w:rFonts w:ascii="Arial Narrow" w:hAnsi="Arial Narrow" w:cs="Arial"/>
          <w:sz w:val="21"/>
          <w:szCs w:val="21"/>
        </w:rPr>
      </w:pPr>
    </w:p>
    <w:p w:rsidR="004E6179" w:rsidRPr="00CC4C4C" w:rsidRDefault="00EC330E" w:rsidP="00C50DBF">
      <w:pPr>
        <w:spacing w:after="240"/>
        <w:rPr>
          <w:rFonts w:ascii="Arial Narrow" w:hAnsi="Arial Narrow" w:cs="Arial"/>
          <w:b/>
          <w:sz w:val="21"/>
          <w:szCs w:val="21"/>
        </w:rPr>
      </w:pPr>
      <w:r w:rsidRPr="00CC4C4C">
        <w:rPr>
          <w:rFonts w:ascii="Arial Narrow" w:hAnsi="Arial Narrow" w:cs="Arial"/>
          <w:b/>
          <w:sz w:val="21"/>
          <w:szCs w:val="21"/>
        </w:rPr>
        <w:t>Quality Council for Trades and Occupations: Contracts from 01/04/2012 to 31/03/2017</w:t>
      </w:r>
    </w:p>
    <w:tbl>
      <w:tblPr>
        <w:tblW w:w="14488" w:type="dxa"/>
        <w:tblInd w:w="-318" w:type="dxa"/>
        <w:tblLook w:val="04A0" w:firstRow="1" w:lastRow="0" w:firstColumn="1" w:lastColumn="0" w:noHBand="0" w:noVBand="1"/>
      </w:tblPr>
      <w:tblGrid>
        <w:gridCol w:w="2013"/>
        <w:gridCol w:w="994"/>
        <w:gridCol w:w="1559"/>
        <w:gridCol w:w="1843"/>
        <w:gridCol w:w="1842"/>
        <w:gridCol w:w="1418"/>
        <w:gridCol w:w="1843"/>
        <w:gridCol w:w="2976"/>
      </w:tblGrid>
      <w:tr w:rsidR="002805A2" w:rsidRPr="00CC4C4C" w:rsidTr="00E56211">
        <w:trPr>
          <w:trHeight w:val="308"/>
        </w:trPr>
        <w:tc>
          <w:tcPr>
            <w:tcW w:w="201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SERVICE PROVIDER/ CONTRACTOR</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RANK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CONTRACT AMOUNT</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DESCRIPTION</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CONTRACT PERIOD</w:t>
            </w:r>
          </w:p>
        </w:tc>
        <w:tc>
          <w:tcPr>
            <w:tcW w:w="3261" w:type="dxa"/>
            <w:gridSpan w:val="2"/>
            <w:tcBorders>
              <w:top w:val="single" w:sz="4" w:space="0" w:color="auto"/>
              <w:left w:val="nil"/>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B-BBEEE</w:t>
            </w:r>
          </w:p>
        </w:tc>
        <w:tc>
          <w:tcPr>
            <w:tcW w:w="29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REMARKS</w:t>
            </w:r>
          </w:p>
        </w:tc>
      </w:tr>
      <w:tr w:rsidR="002805A2" w:rsidRPr="00CC4C4C" w:rsidTr="00E56211">
        <w:trPr>
          <w:trHeight w:val="864"/>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8C5FF0" w:rsidRPr="00CC4C4C" w:rsidRDefault="008C5FF0" w:rsidP="00C50DBF">
            <w:pPr>
              <w:spacing w:after="0" w:line="240" w:lineRule="auto"/>
              <w:rPr>
                <w:rFonts w:ascii="Arial Narrow" w:eastAsia="Times New Roman" w:hAnsi="Arial Narrow" w:cs="Arial"/>
                <w:b/>
                <w:bCs/>
                <w:sz w:val="21"/>
                <w:szCs w:val="21"/>
                <w:lang w:val="en-ZA" w:eastAsia="en-ZA"/>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C5FF0" w:rsidRPr="00CC4C4C" w:rsidRDefault="008C5FF0" w:rsidP="00C50DBF">
            <w:pPr>
              <w:spacing w:after="0" w:line="240" w:lineRule="auto"/>
              <w:rPr>
                <w:rFonts w:ascii="Arial Narrow" w:eastAsia="Times New Roman" w:hAnsi="Arial Narrow" w:cs="Arial"/>
                <w:b/>
                <w:bCs/>
                <w:sz w:val="21"/>
                <w:szCs w:val="21"/>
                <w:lang w:val="en-ZA" w:eastAsia="en-Z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C5FF0" w:rsidRPr="00CC4C4C" w:rsidRDefault="008C5FF0" w:rsidP="00C50DBF">
            <w:pPr>
              <w:spacing w:after="0" w:line="240" w:lineRule="auto"/>
              <w:rPr>
                <w:rFonts w:ascii="Arial Narrow" w:eastAsia="Times New Roman" w:hAnsi="Arial Narrow" w:cs="Arial"/>
                <w:b/>
                <w:bCs/>
                <w:sz w:val="21"/>
                <w:szCs w:val="21"/>
                <w:lang w:val="en-ZA" w:eastAsia="en-Z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5FF0" w:rsidRPr="00CC4C4C" w:rsidRDefault="008C5FF0" w:rsidP="00C50DBF">
            <w:pPr>
              <w:spacing w:after="0" w:line="240" w:lineRule="auto"/>
              <w:rPr>
                <w:rFonts w:ascii="Arial Narrow" w:eastAsia="Times New Roman" w:hAnsi="Arial Narrow" w:cs="Arial"/>
                <w:b/>
                <w:bCs/>
                <w:sz w:val="21"/>
                <w:szCs w:val="21"/>
                <w:lang w:val="en-ZA" w:eastAsia="en-Z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C5FF0" w:rsidRPr="00CC4C4C" w:rsidRDefault="008C5FF0" w:rsidP="00C50DBF">
            <w:pPr>
              <w:spacing w:after="0" w:line="240" w:lineRule="auto"/>
              <w:rPr>
                <w:rFonts w:ascii="Arial Narrow" w:eastAsia="Times New Roman" w:hAnsi="Arial Narrow" w:cs="Arial"/>
                <w:b/>
                <w:bCs/>
                <w:sz w:val="21"/>
                <w:szCs w:val="21"/>
                <w:lang w:val="en-ZA" w:eastAsia="en-ZA"/>
              </w:rPr>
            </w:pPr>
          </w:p>
        </w:tc>
        <w:tc>
          <w:tcPr>
            <w:tcW w:w="1418" w:type="dxa"/>
            <w:tcBorders>
              <w:top w:val="nil"/>
              <w:left w:val="nil"/>
              <w:bottom w:val="single" w:sz="4" w:space="0" w:color="auto"/>
              <w:right w:val="single" w:sz="4" w:space="0" w:color="auto"/>
            </w:tcBorders>
            <w:shd w:val="clear" w:color="000000" w:fill="BFBFBF"/>
            <w:vAlign w:val="center"/>
            <w:hideMark/>
          </w:tcPr>
          <w:p w:rsidR="008C5FF0" w:rsidRPr="00CC4C4C" w:rsidRDefault="008C5FF0" w:rsidP="00C50DBF">
            <w:pPr>
              <w:spacing w:after="0" w:line="240" w:lineRule="auto"/>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Level</w:t>
            </w:r>
          </w:p>
        </w:tc>
        <w:tc>
          <w:tcPr>
            <w:tcW w:w="1843" w:type="dxa"/>
            <w:tcBorders>
              <w:top w:val="nil"/>
              <w:left w:val="nil"/>
              <w:bottom w:val="single" w:sz="4" w:space="0" w:color="auto"/>
              <w:right w:val="single" w:sz="4" w:space="0" w:color="auto"/>
            </w:tcBorders>
            <w:shd w:val="clear" w:color="000000" w:fill="BFBFBF"/>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r w:rsidRPr="00CC4C4C">
              <w:rPr>
                <w:rFonts w:ascii="Arial Narrow" w:eastAsia="Times New Roman" w:hAnsi="Arial Narrow" w:cs="Arial"/>
                <w:b/>
                <w:bCs/>
                <w:sz w:val="21"/>
                <w:szCs w:val="21"/>
                <w:lang w:eastAsia="en-ZA"/>
              </w:rPr>
              <w:t>Amount Paid to Black owned companies</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C5FF0" w:rsidRPr="00CC4C4C" w:rsidRDefault="008C5FF0" w:rsidP="00AC732F">
            <w:pPr>
              <w:spacing w:after="0" w:line="240" w:lineRule="auto"/>
              <w:jc w:val="center"/>
              <w:rPr>
                <w:rFonts w:ascii="Arial Narrow" w:eastAsia="Times New Roman" w:hAnsi="Arial Narrow" w:cs="Arial"/>
                <w:b/>
                <w:bCs/>
                <w:sz w:val="21"/>
                <w:szCs w:val="21"/>
                <w:lang w:val="en-ZA" w:eastAsia="en-ZA"/>
              </w:rPr>
            </w:pPr>
          </w:p>
        </w:tc>
      </w:tr>
      <w:tr w:rsidR="002805A2" w:rsidRPr="00CC4C4C" w:rsidTr="00E56211">
        <w:trPr>
          <w:trHeight w:val="715"/>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Liberty Group</w:t>
            </w:r>
          </w:p>
        </w:tc>
        <w:tc>
          <w:tcPr>
            <w:tcW w:w="994" w:type="dxa"/>
            <w:tcBorders>
              <w:top w:val="single" w:sz="4" w:space="0" w:color="auto"/>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1</w:t>
            </w:r>
          </w:p>
        </w:tc>
        <w:tc>
          <w:tcPr>
            <w:tcW w:w="1559" w:type="dxa"/>
            <w:tcBorders>
              <w:top w:val="single" w:sz="4" w:space="0" w:color="auto"/>
              <w:left w:val="nil"/>
              <w:bottom w:val="single" w:sz="4" w:space="0" w:color="auto"/>
              <w:right w:val="single" w:sz="4" w:space="0" w:color="auto"/>
            </w:tcBorders>
            <w:shd w:val="clear" w:color="auto" w:fill="auto"/>
            <w:hideMark/>
          </w:tcPr>
          <w:p w:rsidR="004E6179" w:rsidRPr="00CC4C4C" w:rsidRDefault="004E6179" w:rsidP="00DC5662">
            <w:pPr>
              <w:spacing w:after="0" w:line="240" w:lineRule="auto"/>
              <w:jc w:val="right"/>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R16 456 239.23</w:t>
            </w:r>
          </w:p>
        </w:tc>
        <w:tc>
          <w:tcPr>
            <w:tcW w:w="1843" w:type="dxa"/>
            <w:tcBorders>
              <w:top w:val="single" w:sz="4" w:space="0" w:color="auto"/>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Office space and parking rentals</w:t>
            </w:r>
          </w:p>
        </w:tc>
        <w:tc>
          <w:tcPr>
            <w:tcW w:w="1842" w:type="dxa"/>
            <w:tcBorders>
              <w:top w:val="single" w:sz="4" w:space="0" w:color="auto"/>
              <w:left w:val="nil"/>
              <w:bottom w:val="single" w:sz="4" w:space="0" w:color="auto"/>
              <w:right w:val="single" w:sz="4" w:space="0" w:color="auto"/>
            </w:tcBorders>
            <w:shd w:val="clear" w:color="auto" w:fill="auto"/>
            <w:noWrap/>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01-Dec-13 to </w:t>
            </w:r>
          </w:p>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30-Oct-18</w:t>
            </w:r>
          </w:p>
        </w:tc>
        <w:tc>
          <w:tcPr>
            <w:tcW w:w="1418" w:type="dxa"/>
            <w:tcBorders>
              <w:top w:val="single" w:sz="4" w:space="0" w:color="auto"/>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2</w:t>
            </w:r>
          </w:p>
        </w:tc>
        <w:tc>
          <w:tcPr>
            <w:tcW w:w="1843" w:type="dxa"/>
            <w:tcBorders>
              <w:top w:val="single" w:sz="4" w:space="0" w:color="auto"/>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val="en-ZA" w:eastAsia="en-ZA"/>
              </w:rPr>
              <w:t>Not applicable</w:t>
            </w:r>
          </w:p>
        </w:tc>
        <w:tc>
          <w:tcPr>
            <w:tcW w:w="2976" w:type="dxa"/>
            <w:tcBorders>
              <w:top w:val="single" w:sz="4" w:space="0" w:color="auto"/>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The owner/landlord (Liberty) sold the property to </w:t>
            </w:r>
            <w:proofErr w:type="spellStart"/>
            <w:r w:rsidRPr="00CC4C4C">
              <w:rPr>
                <w:rFonts w:ascii="Arial Narrow" w:eastAsia="Times New Roman" w:hAnsi="Arial Narrow" w:cs="Arial"/>
                <w:sz w:val="21"/>
                <w:szCs w:val="21"/>
                <w:lang w:val="en-ZA" w:eastAsia="en-ZA"/>
              </w:rPr>
              <w:t>Luzomix</w:t>
            </w:r>
            <w:proofErr w:type="spellEnd"/>
            <w:r w:rsidRPr="00CC4C4C">
              <w:rPr>
                <w:rFonts w:ascii="Arial Narrow" w:eastAsia="Times New Roman" w:hAnsi="Arial Narrow" w:cs="Arial"/>
                <w:sz w:val="21"/>
                <w:szCs w:val="21"/>
                <w:lang w:val="en-ZA" w:eastAsia="en-ZA"/>
              </w:rPr>
              <w:t xml:space="preserve"> effectively from the 01 September 2015.</w:t>
            </w:r>
          </w:p>
        </w:tc>
      </w:tr>
      <w:tr w:rsidR="002805A2" w:rsidRPr="00CC4C4C" w:rsidTr="00E56211">
        <w:trPr>
          <w:trHeight w:val="638"/>
        </w:trPr>
        <w:tc>
          <w:tcPr>
            <w:tcW w:w="2013" w:type="dxa"/>
            <w:tcBorders>
              <w:top w:val="nil"/>
              <w:left w:val="single" w:sz="4" w:space="0" w:color="auto"/>
              <w:bottom w:val="single" w:sz="4" w:space="0" w:color="auto"/>
              <w:right w:val="single" w:sz="4" w:space="0" w:color="auto"/>
            </w:tcBorders>
            <w:shd w:val="clear" w:color="auto" w:fill="auto"/>
            <w:hideMark/>
          </w:tcPr>
          <w:p w:rsidR="00902E3C" w:rsidRPr="00CC4C4C" w:rsidRDefault="00902E3C" w:rsidP="00C50DBF">
            <w:pPr>
              <w:spacing w:after="0" w:line="240" w:lineRule="auto"/>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OMA Chartered Accountants</w:t>
            </w:r>
          </w:p>
        </w:tc>
        <w:tc>
          <w:tcPr>
            <w:tcW w:w="994" w:type="dxa"/>
            <w:tcBorders>
              <w:top w:val="nil"/>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1</w:t>
            </w:r>
          </w:p>
        </w:tc>
        <w:tc>
          <w:tcPr>
            <w:tcW w:w="1559" w:type="dxa"/>
            <w:tcBorders>
              <w:top w:val="nil"/>
              <w:left w:val="nil"/>
              <w:bottom w:val="single" w:sz="4" w:space="0" w:color="auto"/>
              <w:right w:val="single" w:sz="4" w:space="0" w:color="auto"/>
            </w:tcBorders>
            <w:shd w:val="clear" w:color="auto" w:fill="auto"/>
            <w:hideMark/>
          </w:tcPr>
          <w:p w:rsidR="004E6179" w:rsidRPr="00CC4C4C" w:rsidRDefault="004E6179" w:rsidP="00DC5662">
            <w:pPr>
              <w:spacing w:after="0" w:line="240" w:lineRule="auto"/>
              <w:jc w:val="right"/>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R1 741 975.18</w:t>
            </w:r>
          </w:p>
          <w:p w:rsidR="004E6179" w:rsidRPr="00CC4C4C" w:rsidRDefault="004E6179" w:rsidP="00DC5662">
            <w:pPr>
              <w:spacing w:after="0" w:line="240" w:lineRule="auto"/>
              <w:jc w:val="right"/>
              <w:rPr>
                <w:rFonts w:ascii="Arial Narrow" w:eastAsia="Times New Roman" w:hAnsi="Arial Narrow" w:cs="Arial"/>
                <w:sz w:val="21"/>
                <w:szCs w:val="21"/>
                <w:lang w:val="en-ZA" w:eastAsia="en-ZA"/>
              </w:rPr>
            </w:pPr>
          </w:p>
        </w:tc>
        <w:tc>
          <w:tcPr>
            <w:tcW w:w="1843" w:type="dxa"/>
            <w:tcBorders>
              <w:top w:val="nil"/>
              <w:left w:val="nil"/>
              <w:bottom w:val="single" w:sz="4" w:space="0" w:color="auto"/>
              <w:right w:val="single" w:sz="4" w:space="0" w:color="auto"/>
            </w:tcBorders>
            <w:shd w:val="clear" w:color="auto" w:fill="auto"/>
            <w:hideMark/>
          </w:tcPr>
          <w:p w:rsidR="00902E3C" w:rsidRPr="00CC4C4C" w:rsidRDefault="00902E3C" w:rsidP="00C50DBF">
            <w:pPr>
              <w:spacing w:after="0" w:line="240" w:lineRule="auto"/>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Internal Audit services</w:t>
            </w:r>
          </w:p>
        </w:tc>
        <w:tc>
          <w:tcPr>
            <w:tcW w:w="1842" w:type="dxa"/>
            <w:tcBorders>
              <w:top w:val="nil"/>
              <w:left w:val="nil"/>
              <w:bottom w:val="single" w:sz="4" w:space="0" w:color="auto"/>
              <w:right w:val="single" w:sz="4" w:space="0" w:color="auto"/>
            </w:tcBorders>
            <w:shd w:val="clear" w:color="auto" w:fill="auto"/>
            <w:noWrap/>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01-Feb-15 to </w:t>
            </w:r>
          </w:p>
          <w:p w:rsidR="00902E3C" w:rsidRPr="00CC4C4C" w:rsidRDefault="004E6179" w:rsidP="00E56211">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3</w:t>
            </w:r>
            <w:r w:rsidR="00902E3C" w:rsidRPr="00CC4C4C">
              <w:rPr>
                <w:rFonts w:ascii="Arial Narrow" w:eastAsia="Times New Roman" w:hAnsi="Arial Narrow" w:cs="Arial"/>
                <w:sz w:val="21"/>
                <w:szCs w:val="21"/>
                <w:lang w:val="en-ZA" w:eastAsia="en-ZA"/>
              </w:rPr>
              <w:t>1-Jan-18</w:t>
            </w:r>
          </w:p>
        </w:tc>
        <w:tc>
          <w:tcPr>
            <w:tcW w:w="1418" w:type="dxa"/>
            <w:tcBorders>
              <w:top w:val="nil"/>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1</w:t>
            </w:r>
          </w:p>
        </w:tc>
        <w:tc>
          <w:tcPr>
            <w:tcW w:w="1843" w:type="dxa"/>
            <w:tcBorders>
              <w:top w:val="nil"/>
              <w:left w:val="nil"/>
              <w:bottom w:val="single" w:sz="4" w:space="0" w:color="auto"/>
              <w:right w:val="single" w:sz="4" w:space="0" w:color="auto"/>
            </w:tcBorders>
            <w:shd w:val="clear" w:color="auto" w:fill="auto"/>
            <w:hideMark/>
          </w:tcPr>
          <w:p w:rsidR="00902E3C" w:rsidRPr="00CC4C4C" w:rsidRDefault="004E6179"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None</w:t>
            </w:r>
          </w:p>
        </w:tc>
        <w:tc>
          <w:tcPr>
            <w:tcW w:w="2976" w:type="dxa"/>
            <w:tcBorders>
              <w:top w:val="nil"/>
              <w:left w:val="nil"/>
              <w:bottom w:val="single" w:sz="4" w:space="0" w:color="auto"/>
              <w:right w:val="single" w:sz="4" w:space="0" w:color="auto"/>
            </w:tcBorders>
            <w:shd w:val="clear" w:color="auto" w:fill="auto"/>
            <w:hideMark/>
          </w:tcPr>
          <w:p w:rsidR="004E6179" w:rsidRPr="00CC4C4C" w:rsidRDefault="004E6179" w:rsidP="00C50DBF">
            <w:pPr>
              <w:spacing w:after="0" w:line="240" w:lineRule="auto"/>
              <w:rPr>
                <w:rFonts w:ascii="Arial Narrow" w:eastAsia="Times New Roman" w:hAnsi="Arial Narrow" w:cs="Arial"/>
                <w:sz w:val="21"/>
                <w:szCs w:val="21"/>
                <w:lang w:val="en-ZA" w:eastAsia="en-ZA"/>
              </w:rPr>
            </w:pPr>
          </w:p>
        </w:tc>
      </w:tr>
      <w:tr w:rsidR="002805A2" w:rsidRPr="00CC4C4C" w:rsidTr="00E56211">
        <w:trPr>
          <w:trHeight w:val="593"/>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 xml:space="preserve">Atlantis Corporate Travel </w:t>
            </w:r>
          </w:p>
        </w:tc>
        <w:tc>
          <w:tcPr>
            <w:tcW w:w="994"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1</w:t>
            </w:r>
          </w:p>
        </w:tc>
        <w:tc>
          <w:tcPr>
            <w:tcW w:w="1559"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DC5662">
            <w:pPr>
              <w:spacing w:after="0" w:line="240" w:lineRule="auto"/>
              <w:jc w:val="right"/>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 xml:space="preserve">Ad hoc </w:t>
            </w:r>
          </w:p>
        </w:tc>
        <w:tc>
          <w:tcPr>
            <w:tcW w:w="1843"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Travel management services</w:t>
            </w:r>
          </w:p>
        </w:tc>
        <w:tc>
          <w:tcPr>
            <w:tcW w:w="1842" w:type="dxa"/>
            <w:tcBorders>
              <w:top w:val="single" w:sz="4" w:space="0" w:color="auto"/>
              <w:left w:val="nil"/>
              <w:bottom w:val="single" w:sz="4" w:space="0" w:color="auto"/>
              <w:right w:val="single" w:sz="4" w:space="0" w:color="auto"/>
            </w:tcBorders>
            <w:shd w:val="clear" w:color="auto" w:fill="auto"/>
            <w:noWrap/>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01-Nov-15 to </w:t>
            </w:r>
          </w:p>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31-Oct-18</w:t>
            </w:r>
          </w:p>
        </w:tc>
        <w:tc>
          <w:tcPr>
            <w:tcW w:w="1418"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2</w:t>
            </w:r>
          </w:p>
        </w:tc>
        <w:tc>
          <w:tcPr>
            <w:tcW w:w="1843"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None</w:t>
            </w:r>
          </w:p>
        </w:tc>
        <w:tc>
          <w:tcPr>
            <w:tcW w:w="2976" w:type="dxa"/>
            <w:tcBorders>
              <w:top w:val="single" w:sz="4" w:space="0" w:color="auto"/>
              <w:left w:val="nil"/>
              <w:bottom w:val="single" w:sz="4" w:space="0" w:color="auto"/>
              <w:right w:val="single" w:sz="4" w:space="0" w:color="auto"/>
            </w:tcBorders>
            <w:shd w:val="clear" w:color="auto" w:fill="auto"/>
            <w:noWrap/>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w:t>
            </w:r>
          </w:p>
        </w:tc>
      </w:tr>
      <w:tr w:rsidR="002805A2" w:rsidRPr="00CC4C4C" w:rsidTr="00E56211">
        <w:trPr>
          <w:trHeight w:val="495"/>
        </w:trPr>
        <w:tc>
          <w:tcPr>
            <w:tcW w:w="2013" w:type="dxa"/>
            <w:tcBorders>
              <w:top w:val="nil"/>
              <w:left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Bidvest Cleaning Services</w:t>
            </w:r>
          </w:p>
          <w:p w:rsidR="00464F34" w:rsidRPr="00CC4C4C" w:rsidRDefault="00464F34" w:rsidP="00C50DBF">
            <w:pPr>
              <w:spacing w:after="0" w:line="240" w:lineRule="auto"/>
              <w:rPr>
                <w:rFonts w:ascii="Arial Narrow" w:eastAsia="Times New Roman" w:hAnsi="Arial Narrow" w:cs="Arial"/>
                <w:sz w:val="21"/>
                <w:szCs w:val="21"/>
                <w:lang w:val="en-ZA" w:eastAsia="en-ZA"/>
              </w:rPr>
            </w:pPr>
          </w:p>
        </w:tc>
        <w:tc>
          <w:tcPr>
            <w:tcW w:w="994" w:type="dxa"/>
            <w:tcBorders>
              <w:top w:val="nil"/>
              <w:left w:val="nil"/>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1</w:t>
            </w:r>
          </w:p>
          <w:p w:rsidR="00464F34" w:rsidRPr="00CC4C4C" w:rsidRDefault="00464F34" w:rsidP="00C50DBF">
            <w:pPr>
              <w:spacing w:after="0" w:line="240" w:lineRule="auto"/>
              <w:rPr>
                <w:rFonts w:ascii="Arial Narrow" w:eastAsia="Times New Roman" w:hAnsi="Arial Narrow" w:cs="Arial"/>
                <w:sz w:val="21"/>
                <w:szCs w:val="21"/>
                <w:lang w:val="en-ZA" w:eastAsia="en-ZA"/>
              </w:rPr>
            </w:pPr>
          </w:p>
        </w:tc>
        <w:tc>
          <w:tcPr>
            <w:tcW w:w="1559" w:type="dxa"/>
            <w:tcBorders>
              <w:top w:val="nil"/>
              <w:left w:val="nil"/>
              <w:right w:val="single" w:sz="4" w:space="0" w:color="auto"/>
            </w:tcBorders>
            <w:shd w:val="clear" w:color="auto" w:fill="auto"/>
            <w:hideMark/>
          </w:tcPr>
          <w:p w:rsidR="00464F34" w:rsidRPr="00CC4C4C" w:rsidRDefault="00464F34" w:rsidP="00DC5662">
            <w:pPr>
              <w:spacing w:after="0" w:line="240" w:lineRule="auto"/>
              <w:jc w:val="right"/>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R2 475 630.59</w:t>
            </w:r>
          </w:p>
          <w:p w:rsidR="00464F34" w:rsidRPr="00CC4C4C" w:rsidRDefault="00464F34" w:rsidP="00DC5662">
            <w:pPr>
              <w:spacing w:after="0" w:line="240" w:lineRule="auto"/>
              <w:jc w:val="right"/>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 xml:space="preserve"> </w:t>
            </w:r>
          </w:p>
        </w:tc>
        <w:tc>
          <w:tcPr>
            <w:tcW w:w="1843" w:type="dxa"/>
            <w:tcBorders>
              <w:top w:val="nil"/>
              <w:left w:val="nil"/>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eastAsia="en-ZA"/>
              </w:rPr>
            </w:pPr>
            <w:r w:rsidRPr="00CC4C4C">
              <w:rPr>
                <w:rFonts w:ascii="Arial Narrow" w:eastAsia="Times New Roman" w:hAnsi="Arial Narrow" w:cs="Arial"/>
                <w:sz w:val="21"/>
                <w:szCs w:val="21"/>
                <w:lang w:eastAsia="en-ZA"/>
              </w:rPr>
              <w:t>Cleaning services</w:t>
            </w:r>
          </w:p>
          <w:p w:rsidR="00464F34" w:rsidRPr="00CC4C4C" w:rsidRDefault="00464F34" w:rsidP="00C50DBF">
            <w:pPr>
              <w:spacing w:after="0" w:line="240" w:lineRule="auto"/>
              <w:rPr>
                <w:rFonts w:ascii="Arial Narrow" w:eastAsia="Times New Roman" w:hAnsi="Arial Narrow" w:cs="Arial"/>
                <w:sz w:val="21"/>
                <w:szCs w:val="21"/>
                <w:lang w:val="en-ZA" w:eastAsia="en-ZA"/>
              </w:rPr>
            </w:pPr>
          </w:p>
        </w:tc>
        <w:tc>
          <w:tcPr>
            <w:tcW w:w="1842" w:type="dxa"/>
            <w:tcBorders>
              <w:top w:val="nil"/>
              <w:left w:val="nil"/>
              <w:right w:val="single" w:sz="4" w:space="0" w:color="auto"/>
            </w:tcBorders>
            <w:shd w:val="clear" w:color="auto" w:fill="auto"/>
            <w:noWrap/>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01-Apr-16 to </w:t>
            </w:r>
          </w:p>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31-Mar-19</w:t>
            </w:r>
          </w:p>
        </w:tc>
        <w:tc>
          <w:tcPr>
            <w:tcW w:w="1418" w:type="dxa"/>
            <w:tcBorders>
              <w:top w:val="nil"/>
              <w:left w:val="nil"/>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eastAsia="en-ZA"/>
              </w:rPr>
            </w:pPr>
            <w:r w:rsidRPr="00CC4C4C">
              <w:rPr>
                <w:rFonts w:ascii="Arial Narrow" w:eastAsia="Times New Roman" w:hAnsi="Arial Narrow" w:cs="Arial"/>
                <w:bCs/>
                <w:sz w:val="21"/>
                <w:szCs w:val="21"/>
                <w:lang w:eastAsia="en-ZA"/>
              </w:rPr>
              <w:t>3</w:t>
            </w:r>
          </w:p>
          <w:p w:rsidR="00464F34" w:rsidRPr="00CC4C4C" w:rsidRDefault="00464F34" w:rsidP="00C50DBF">
            <w:pPr>
              <w:spacing w:after="0" w:line="240" w:lineRule="auto"/>
              <w:rPr>
                <w:rFonts w:ascii="Arial Narrow" w:eastAsia="Times New Roman" w:hAnsi="Arial Narrow" w:cs="Arial"/>
                <w:bCs/>
                <w:sz w:val="21"/>
                <w:szCs w:val="21"/>
                <w:lang w:val="en-ZA" w:eastAsia="en-ZA"/>
              </w:rPr>
            </w:pPr>
          </w:p>
        </w:tc>
        <w:tc>
          <w:tcPr>
            <w:tcW w:w="1843" w:type="dxa"/>
            <w:tcBorders>
              <w:top w:val="nil"/>
              <w:left w:val="nil"/>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eastAsia="en-ZA"/>
              </w:rPr>
            </w:pPr>
            <w:r w:rsidRPr="00CC4C4C">
              <w:rPr>
                <w:rFonts w:ascii="Arial Narrow" w:eastAsia="Times New Roman" w:hAnsi="Arial Narrow" w:cs="Arial"/>
                <w:bCs/>
                <w:sz w:val="21"/>
                <w:szCs w:val="21"/>
                <w:lang w:eastAsia="en-ZA"/>
              </w:rPr>
              <w:t>None</w:t>
            </w:r>
          </w:p>
          <w:p w:rsidR="00464F34" w:rsidRPr="00CC4C4C" w:rsidRDefault="00464F34" w:rsidP="00C50DBF">
            <w:pPr>
              <w:spacing w:after="0" w:line="240" w:lineRule="auto"/>
              <w:rPr>
                <w:rFonts w:ascii="Arial Narrow" w:eastAsia="Times New Roman" w:hAnsi="Arial Narrow" w:cs="Arial"/>
                <w:bCs/>
                <w:sz w:val="21"/>
                <w:szCs w:val="21"/>
                <w:lang w:val="en-ZA" w:eastAsia="en-ZA"/>
              </w:rPr>
            </w:pPr>
          </w:p>
        </w:tc>
        <w:tc>
          <w:tcPr>
            <w:tcW w:w="2976" w:type="dxa"/>
            <w:tcBorders>
              <w:top w:val="nil"/>
              <w:left w:val="nil"/>
              <w:right w:val="single" w:sz="4" w:space="0" w:color="auto"/>
            </w:tcBorders>
            <w:shd w:val="clear" w:color="auto" w:fill="auto"/>
          </w:tcPr>
          <w:p w:rsidR="00464F34" w:rsidRPr="00CC4C4C" w:rsidRDefault="00464F34" w:rsidP="00C50DBF">
            <w:pPr>
              <w:spacing w:after="0" w:line="240" w:lineRule="auto"/>
              <w:rPr>
                <w:rFonts w:ascii="Arial Narrow" w:eastAsia="Times New Roman" w:hAnsi="Arial Narrow" w:cs="Arial"/>
                <w:sz w:val="21"/>
                <w:szCs w:val="21"/>
                <w:lang w:val="en-ZA" w:eastAsia="en-ZA"/>
              </w:rPr>
            </w:pPr>
          </w:p>
        </w:tc>
      </w:tr>
      <w:tr w:rsidR="002805A2" w:rsidRPr="00CC4C4C" w:rsidTr="00E56211">
        <w:trPr>
          <w:trHeight w:val="494"/>
        </w:trPr>
        <w:tc>
          <w:tcPr>
            <w:tcW w:w="2013" w:type="dxa"/>
            <w:tcBorders>
              <w:left w:val="single" w:sz="4" w:space="0" w:color="auto"/>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Ideology Communications &amp; Design (Pty) Ltd</w:t>
            </w:r>
          </w:p>
        </w:tc>
        <w:tc>
          <w:tcPr>
            <w:tcW w:w="994" w:type="dxa"/>
            <w:tcBorders>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1</w:t>
            </w:r>
          </w:p>
        </w:tc>
        <w:tc>
          <w:tcPr>
            <w:tcW w:w="1559" w:type="dxa"/>
            <w:tcBorders>
              <w:left w:val="nil"/>
              <w:bottom w:val="single" w:sz="4" w:space="0" w:color="auto"/>
              <w:right w:val="single" w:sz="4" w:space="0" w:color="auto"/>
            </w:tcBorders>
            <w:shd w:val="clear" w:color="auto" w:fill="auto"/>
            <w:hideMark/>
          </w:tcPr>
          <w:p w:rsidR="00464F34" w:rsidRPr="00CC4C4C" w:rsidRDefault="00464F34" w:rsidP="00DC5662">
            <w:pPr>
              <w:spacing w:after="0" w:line="240" w:lineRule="auto"/>
              <w:jc w:val="right"/>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 xml:space="preserve">Ad hoc </w:t>
            </w:r>
          </w:p>
        </w:tc>
        <w:tc>
          <w:tcPr>
            <w:tcW w:w="1843" w:type="dxa"/>
            <w:tcBorders>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Marketing and Communications</w:t>
            </w:r>
          </w:p>
        </w:tc>
        <w:tc>
          <w:tcPr>
            <w:tcW w:w="1842" w:type="dxa"/>
            <w:tcBorders>
              <w:left w:val="nil"/>
              <w:bottom w:val="single" w:sz="4" w:space="0" w:color="auto"/>
              <w:right w:val="single" w:sz="4" w:space="0" w:color="auto"/>
            </w:tcBorders>
            <w:shd w:val="clear" w:color="auto" w:fill="auto"/>
            <w:noWrap/>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01-Oct-16 to </w:t>
            </w:r>
          </w:p>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30-Sep-19</w:t>
            </w:r>
          </w:p>
        </w:tc>
        <w:tc>
          <w:tcPr>
            <w:tcW w:w="1418" w:type="dxa"/>
            <w:tcBorders>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2</w:t>
            </w:r>
          </w:p>
        </w:tc>
        <w:tc>
          <w:tcPr>
            <w:tcW w:w="1843" w:type="dxa"/>
            <w:tcBorders>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None</w:t>
            </w:r>
          </w:p>
        </w:tc>
        <w:tc>
          <w:tcPr>
            <w:tcW w:w="2976" w:type="dxa"/>
            <w:tcBorders>
              <w:left w:val="nil"/>
              <w:bottom w:val="single" w:sz="4" w:space="0" w:color="auto"/>
              <w:right w:val="single" w:sz="4" w:space="0" w:color="auto"/>
            </w:tcBorders>
            <w:shd w:val="clear" w:color="auto" w:fill="auto"/>
          </w:tcPr>
          <w:p w:rsidR="00464F34" w:rsidRPr="00CC4C4C" w:rsidRDefault="00464F34" w:rsidP="00C50DBF">
            <w:pPr>
              <w:spacing w:after="0" w:line="240" w:lineRule="auto"/>
              <w:rPr>
                <w:rFonts w:ascii="Arial Narrow" w:eastAsia="Times New Roman" w:hAnsi="Arial Narrow" w:cs="Arial"/>
                <w:sz w:val="21"/>
                <w:szCs w:val="21"/>
                <w:lang w:val="en-ZA" w:eastAsia="en-ZA"/>
              </w:rPr>
            </w:pPr>
          </w:p>
        </w:tc>
      </w:tr>
      <w:tr w:rsidR="002805A2" w:rsidRPr="00CC4C4C" w:rsidTr="00E56211">
        <w:trPr>
          <w:trHeight w:val="70"/>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proofErr w:type="spellStart"/>
            <w:r w:rsidRPr="00CC4C4C">
              <w:rPr>
                <w:rFonts w:ascii="Arial Narrow" w:eastAsia="Times New Roman" w:hAnsi="Arial Narrow" w:cs="Arial"/>
                <w:sz w:val="21"/>
                <w:szCs w:val="21"/>
                <w:lang w:eastAsia="en-ZA"/>
              </w:rPr>
              <w:t>Luzomix</w:t>
            </w:r>
            <w:proofErr w:type="spellEnd"/>
            <w:r w:rsidRPr="00CC4C4C">
              <w:rPr>
                <w:rFonts w:ascii="Arial Narrow" w:eastAsia="Times New Roman" w:hAnsi="Arial Narrow" w:cs="Arial"/>
                <w:sz w:val="21"/>
                <w:szCs w:val="21"/>
                <w:lang w:eastAsia="en-ZA"/>
              </w:rPr>
              <w:t xml:space="preserve"> Pty Ltd</w:t>
            </w:r>
          </w:p>
        </w:tc>
        <w:tc>
          <w:tcPr>
            <w:tcW w:w="994"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1</w:t>
            </w:r>
          </w:p>
        </w:tc>
        <w:tc>
          <w:tcPr>
            <w:tcW w:w="1559"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DC5662">
            <w:pPr>
              <w:spacing w:after="0" w:line="240" w:lineRule="auto"/>
              <w:jc w:val="right"/>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R37 793 455.70</w:t>
            </w:r>
          </w:p>
        </w:tc>
        <w:tc>
          <w:tcPr>
            <w:tcW w:w="1843"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Office space and parking rentals</w:t>
            </w:r>
          </w:p>
        </w:tc>
        <w:tc>
          <w:tcPr>
            <w:tcW w:w="1842" w:type="dxa"/>
            <w:tcBorders>
              <w:top w:val="single" w:sz="4" w:space="0" w:color="auto"/>
              <w:left w:val="nil"/>
              <w:bottom w:val="single" w:sz="4" w:space="0" w:color="auto"/>
              <w:right w:val="single" w:sz="4" w:space="0" w:color="auto"/>
            </w:tcBorders>
            <w:shd w:val="clear" w:color="auto" w:fill="auto"/>
            <w:noWrap/>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 xml:space="preserve">01-Nov-16 to </w:t>
            </w:r>
          </w:p>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val="en-ZA" w:eastAsia="en-ZA"/>
              </w:rPr>
              <w:t>31-Oct-23</w:t>
            </w:r>
          </w:p>
        </w:tc>
        <w:tc>
          <w:tcPr>
            <w:tcW w:w="1418"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0</w:t>
            </w:r>
          </w:p>
        </w:tc>
        <w:tc>
          <w:tcPr>
            <w:tcW w:w="1843"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bCs/>
                <w:sz w:val="21"/>
                <w:szCs w:val="21"/>
                <w:lang w:val="en-ZA" w:eastAsia="en-ZA"/>
              </w:rPr>
            </w:pPr>
            <w:r w:rsidRPr="00CC4C4C">
              <w:rPr>
                <w:rFonts w:ascii="Arial Narrow" w:eastAsia="Times New Roman" w:hAnsi="Arial Narrow" w:cs="Arial"/>
                <w:bCs/>
                <w:sz w:val="21"/>
                <w:szCs w:val="21"/>
                <w:lang w:eastAsia="en-ZA"/>
              </w:rPr>
              <w:t>None</w:t>
            </w:r>
          </w:p>
        </w:tc>
        <w:tc>
          <w:tcPr>
            <w:tcW w:w="2976" w:type="dxa"/>
            <w:tcBorders>
              <w:top w:val="single" w:sz="4" w:space="0" w:color="auto"/>
              <w:left w:val="nil"/>
              <w:bottom w:val="single" w:sz="4" w:space="0" w:color="auto"/>
              <w:right w:val="single" w:sz="4" w:space="0" w:color="auto"/>
            </w:tcBorders>
            <w:shd w:val="clear" w:color="auto" w:fill="auto"/>
            <w:hideMark/>
          </w:tcPr>
          <w:p w:rsidR="00464F34" w:rsidRPr="00CC4C4C" w:rsidRDefault="00464F34" w:rsidP="00C50DBF">
            <w:pPr>
              <w:spacing w:after="0" w:line="240" w:lineRule="auto"/>
              <w:rPr>
                <w:rFonts w:ascii="Arial Narrow" w:eastAsia="Times New Roman" w:hAnsi="Arial Narrow" w:cs="Arial"/>
                <w:sz w:val="21"/>
                <w:szCs w:val="21"/>
                <w:lang w:val="en-ZA" w:eastAsia="en-ZA"/>
              </w:rPr>
            </w:pPr>
            <w:r w:rsidRPr="00CC4C4C">
              <w:rPr>
                <w:rFonts w:ascii="Arial Narrow" w:eastAsia="Times New Roman" w:hAnsi="Arial Narrow" w:cs="Arial"/>
                <w:sz w:val="21"/>
                <w:szCs w:val="21"/>
                <w:lang w:eastAsia="en-ZA"/>
              </w:rPr>
              <w:t>The new lease agreement was renegotiated and extended with the new landlord by further 5 years. The Landlord does not have BBBEEE certificate to determine its level</w:t>
            </w:r>
          </w:p>
        </w:tc>
      </w:tr>
    </w:tbl>
    <w:p w:rsidR="003D3440" w:rsidRDefault="003D3440" w:rsidP="00C50DBF">
      <w:pPr>
        <w:spacing w:before="240" w:after="240"/>
        <w:rPr>
          <w:rFonts w:ascii="Arial Narrow" w:hAnsi="Arial Narrow" w:cs="Arial"/>
          <w:b/>
          <w:sz w:val="21"/>
          <w:szCs w:val="21"/>
          <w:lang w:val="en-US"/>
        </w:rPr>
      </w:pPr>
    </w:p>
    <w:p w:rsidR="003D3440" w:rsidRDefault="003D3440">
      <w:pPr>
        <w:spacing w:after="0" w:line="240" w:lineRule="auto"/>
        <w:rPr>
          <w:rFonts w:ascii="Arial Narrow" w:hAnsi="Arial Narrow" w:cs="Arial"/>
          <w:b/>
          <w:sz w:val="21"/>
          <w:szCs w:val="21"/>
          <w:lang w:val="en-US"/>
        </w:rPr>
      </w:pPr>
      <w:r>
        <w:rPr>
          <w:rFonts w:ascii="Arial Narrow" w:hAnsi="Arial Narrow" w:cs="Arial"/>
          <w:b/>
          <w:sz w:val="21"/>
          <w:szCs w:val="21"/>
          <w:lang w:val="en-US"/>
        </w:rPr>
        <w:br w:type="page"/>
      </w:r>
    </w:p>
    <w:p w:rsidR="008C5FF0" w:rsidRPr="00CC4C4C" w:rsidRDefault="00EC330E" w:rsidP="00C50DBF">
      <w:pPr>
        <w:spacing w:before="240" w:after="240"/>
        <w:rPr>
          <w:rFonts w:ascii="Arial Narrow" w:hAnsi="Arial Narrow" w:cs="Arial"/>
          <w:b/>
          <w:sz w:val="21"/>
          <w:szCs w:val="21"/>
          <w:lang w:val="en-US"/>
        </w:rPr>
      </w:pPr>
      <w:r w:rsidRPr="00CC4C4C">
        <w:rPr>
          <w:rFonts w:ascii="Arial Narrow" w:hAnsi="Arial Narrow" w:cs="Arial"/>
          <w:b/>
          <w:sz w:val="21"/>
          <w:szCs w:val="21"/>
          <w:lang w:val="en-US"/>
        </w:rPr>
        <w:lastRenderedPageBreak/>
        <w:t>Safety and Security Education Sector Education and Training Authority: Contracts from 01/04/2015 to 31/03/2016</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09"/>
        <w:gridCol w:w="1701"/>
        <w:gridCol w:w="1843"/>
        <w:gridCol w:w="2126"/>
        <w:gridCol w:w="1559"/>
        <w:gridCol w:w="1985"/>
        <w:gridCol w:w="2126"/>
      </w:tblGrid>
      <w:tr w:rsidR="002805A2" w:rsidRPr="00CC4C4C" w:rsidTr="007B1F20">
        <w:trPr>
          <w:trHeight w:val="248"/>
          <w:tblHeader/>
        </w:trPr>
        <w:tc>
          <w:tcPr>
            <w:tcW w:w="2268"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SERVICE PROVIDER/ CONTRACTOR</w:t>
            </w:r>
          </w:p>
        </w:tc>
        <w:tc>
          <w:tcPr>
            <w:tcW w:w="709"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RANK</w:t>
            </w:r>
          </w:p>
        </w:tc>
        <w:tc>
          <w:tcPr>
            <w:tcW w:w="1701"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AMOUNT</w:t>
            </w:r>
          </w:p>
        </w:tc>
        <w:tc>
          <w:tcPr>
            <w:tcW w:w="1843" w:type="dxa"/>
            <w:vMerge w:val="restart"/>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DESCRIPTION</w:t>
            </w:r>
          </w:p>
          <w:p w:rsidR="008C5FF0" w:rsidRPr="00CC4C4C" w:rsidRDefault="008C5FF0" w:rsidP="00AC732F">
            <w:pPr>
              <w:spacing w:after="0" w:line="240" w:lineRule="auto"/>
              <w:jc w:val="center"/>
              <w:rPr>
                <w:rFonts w:ascii="Arial Narrow" w:hAnsi="Arial Narrow" w:cs="Arial"/>
                <w:b/>
                <w:sz w:val="21"/>
                <w:szCs w:val="21"/>
                <w:lang w:val="en-US"/>
              </w:rPr>
            </w:pPr>
          </w:p>
        </w:tc>
        <w:tc>
          <w:tcPr>
            <w:tcW w:w="2126" w:type="dxa"/>
            <w:vMerge w:val="restart"/>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CONTRACT PERIOD</w:t>
            </w:r>
          </w:p>
        </w:tc>
        <w:tc>
          <w:tcPr>
            <w:tcW w:w="3544" w:type="dxa"/>
            <w:gridSpan w:val="2"/>
            <w:shd w:val="clear" w:color="auto" w:fill="BFBFBF"/>
            <w:hideMark/>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B-BBEEE</w:t>
            </w:r>
          </w:p>
        </w:tc>
        <w:tc>
          <w:tcPr>
            <w:tcW w:w="2126"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REMARKS</w:t>
            </w:r>
          </w:p>
        </w:tc>
      </w:tr>
      <w:tr w:rsidR="002805A2" w:rsidRPr="00CC4C4C" w:rsidTr="007B1F20">
        <w:trPr>
          <w:trHeight w:val="581"/>
          <w:tblHeader/>
        </w:trPr>
        <w:tc>
          <w:tcPr>
            <w:tcW w:w="2268"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709"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701"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843"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2126" w:type="dxa"/>
            <w:vMerge/>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p>
        </w:tc>
        <w:tc>
          <w:tcPr>
            <w:tcW w:w="1559"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Level</w:t>
            </w:r>
          </w:p>
          <w:p w:rsidR="008C5FF0" w:rsidRPr="00CC4C4C" w:rsidRDefault="008C5FF0" w:rsidP="00AC732F">
            <w:pPr>
              <w:spacing w:after="0" w:line="240" w:lineRule="auto"/>
              <w:jc w:val="center"/>
              <w:rPr>
                <w:rFonts w:ascii="Arial Narrow" w:hAnsi="Arial Narrow" w:cs="Arial"/>
                <w:b/>
                <w:sz w:val="21"/>
                <w:szCs w:val="21"/>
                <w:lang w:val="en-US"/>
              </w:rPr>
            </w:pPr>
          </w:p>
        </w:tc>
        <w:tc>
          <w:tcPr>
            <w:tcW w:w="1985" w:type="dxa"/>
            <w:shd w:val="clear" w:color="auto" w:fill="BFBFBF"/>
          </w:tcPr>
          <w:p w:rsidR="008C5FF0" w:rsidRPr="00CC4C4C" w:rsidRDefault="008C5FF0" w:rsidP="00AC732F">
            <w:pPr>
              <w:spacing w:after="0" w:line="240" w:lineRule="auto"/>
              <w:jc w:val="center"/>
              <w:rPr>
                <w:rFonts w:ascii="Arial Narrow" w:hAnsi="Arial Narrow" w:cs="Arial"/>
                <w:b/>
                <w:sz w:val="21"/>
                <w:szCs w:val="21"/>
                <w:lang w:val="en-US"/>
              </w:rPr>
            </w:pPr>
            <w:r w:rsidRPr="00CC4C4C">
              <w:rPr>
                <w:rFonts w:ascii="Arial Narrow" w:hAnsi="Arial Narrow" w:cs="Arial"/>
                <w:b/>
                <w:sz w:val="21"/>
                <w:szCs w:val="21"/>
                <w:lang w:val="en-US"/>
              </w:rPr>
              <w:t>Amount Paid to Black owned</w:t>
            </w:r>
            <w:r w:rsidR="00DA2FF5" w:rsidRPr="00CC4C4C">
              <w:rPr>
                <w:rFonts w:ascii="Arial Narrow" w:hAnsi="Arial Narrow" w:cs="Arial"/>
                <w:b/>
                <w:sz w:val="21"/>
                <w:szCs w:val="21"/>
                <w:lang w:val="en-US"/>
              </w:rPr>
              <w:t xml:space="preserve"> companies</w:t>
            </w:r>
          </w:p>
        </w:tc>
        <w:tc>
          <w:tcPr>
            <w:tcW w:w="2126" w:type="dxa"/>
            <w:shd w:val="clear" w:color="auto" w:fill="BFBFBF"/>
          </w:tcPr>
          <w:p w:rsidR="008C5FF0" w:rsidRPr="00CC4C4C" w:rsidRDefault="008C5FF0" w:rsidP="00C50DBF">
            <w:pPr>
              <w:spacing w:after="0" w:line="240" w:lineRule="auto"/>
              <w:rPr>
                <w:rFonts w:ascii="Arial Narrow" w:hAnsi="Arial Narrow" w:cs="Arial"/>
                <w:sz w:val="21"/>
                <w:szCs w:val="21"/>
                <w:lang w:val="en-US"/>
              </w:rPr>
            </w:pP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Magic Travel</w:t>
            </w:r>
          </w:p>
          <w:p w:rsidR="008C5FF0" w:rsidRPr="00CC4C4C" w:rsidRDefault="008C5FF0" w:rsidP="00C50DBF">
            <w:pPr>
              <w:spacing w:after="0" w:line="240" w:lineRule="auto"/>
              <w:rPr>
                <w:rFonts w:ascii="Arial Narrow" w:hAnsi="Arial Narrow" w:cs="Arial"/>
                <w:sz w:val="21"/>
                <w:szCs w:val="21"/>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r w:rsidRPr="00CC4C4C">
              <w:rPr>
                <w:rFonts w:ascii="Arial Narrow" w:eastAsia="Times New Roman" w:hAnsi="Arial Narrow" w:cs="Arial"/>
                <w:bCs/>
                <w:sz w:val="21"/>
                <w:szCs w:val="21"/>
                <w:lang w:val="en-US"/>
              </w:rPr>
              <w:t>Per demand contract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224A" w:rsidRPr="00CC4C4C" w:rsidRDefault="008C5FF0" w:rsidP="00521C09">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Travel Management Services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February 2012 – 31 August 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51 old BEE Scorecard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R18 826 823.04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Fedgroup</w:t>
            </w:r>
            <w:proofErr w:type="spellEnd"/>
          </w:p>
          <w:p w:rsidR="008C5FF0" w:rsidRPr="00CC4C4C" w:rsidRDefault="008C5FF0" w:rsidP="00C50DBF">
            <w:pPr>
              <w:spacing w:after="0" w:line="240" w:lineRule="auto"/>
              <w:rPr>
                <w:rFonts w:ascii="Arial Narrow" w:hAnsi="Arial Narrow" w:cs="Arial"/>
                <w:sz w:val="21"/>
                <w:szCs w:val="21"/>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 xml:space="preserve">R1 053 39.786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r w:rsidRPr="00CC4C4C">
              <w:rPr>
                <w:rFonts w:ascii="Arial Narrow" w:hAnsi="Arial Narrow" w:cs="Arial"/>
                <w:sz w:val="21"/>
                <w:szCs w:val="21"/>
                <w:lang w:val="en-US"/>
              </w:rPr>
              <w:t>Office Space Lease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224A" w:rsidRPr="00CC4C4C" w:rsidRDefault="008C5FF0" w:rsidP="00521C09">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September 2012 – 31 August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 old BEE Scoreboard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R19 959 124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521C09">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Oma Chartered Accountant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R8 987 783.02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 Services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April 2012 – 31 March 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old BEE Scoreboard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R872 537.34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224A" w:rsidRPr="00CC4C4C" w:rsidRDefault="00EC330E" w:rsidP="00521C09">
            <w:pPr>
              <w:spacing w:after="0" w:line="240" w:lineRule="auto"/>
              <w:rPr>
                <w:rFonts w:ascii="Arial Narrow" w:hAnsi="Arial Narrow" w:cs="Arial"/>
                <w:sz w:val="21"/>
                <w:szCs w:val="21"/>
                <w:lang w:val="fr-FR"/>
              </w:rPr>
            </w:pPr>
            <w:proofErr w:type="spellStart"/>
            <w:r w:rsidRPr="00CC4C4C">
              <w:rPr>
                <w:rFonts w:ascii="Arial Narrow" w:hAnsi="Arial Narrow" w:cs="Arial"/>
                <w:sz w:val="21"/>
                <w:szCs w:val="21"/>
                <w:lang w:val="fr-FR"/>
              </w:rPr>
              <w:t>Oratile</w:t>
            </w:r>
            <w:proofErr w:type="spellEnd"/>
            <w:r w:rsidRPr="00CC4C4C">
              <w:rPr>
                <w:rFonts w:ascii="Arial Narrow" w:hAnsi="Arial Narrow" w:cs="Arial"/>
                <w:sz w:val="21"/>
                <w:szCs w:val="21"/>
                <w:lang w:val="fr-FR"/>
              </w:rPr>
              <w:t xml:space="preserve"> Consultants cc t/a Exclusive Management Services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autoSpaceDE w:val="0"/>
              <w:autoSpaceDN w:val="0"/>
              <w:adjustRightInd w:val="0"/>
              <w:spacing w:after="0" w:line="240" w:lineRule="auto"/>
              <w:rPr>
                <w:rFonts w:ascii="Arial Narrow" w:hAnsi="Arial Narrow" w:cs="Arial"/>
                <w:sz w:val="21"/>
                <w:szCs w:val="21"/>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autoSpaceDE w:val="0"/>
              <w:autoSpaceDN w:val="0"/>
              <w:adjustRightInd w:val="0"/>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Per demand contract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Design &amp; Print Production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April 2012 – 31 July 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old BEE Scoreboard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R2 588 360.70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D224A" w:rsidRPr="00CC4C4C" w:rsidRDefault="00EC330E" w:rsidP="00521C09">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Business Innovations Group</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R2 035 220.04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Internal Audit Services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November 2013 – 31 March 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R1 478 303.77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Grand Thornton</w:t>
            </w:r>
          </w:p>
          <w:p w:rsidR="008C5FF0" w:rsidRPr="00CC4C4C" w:rsidRDefault="008C5FF0" w:rsidP="00C50DBF">
            <w:pPr>
              <w:spacing w:after="0" w:line="240" w:lineRule="auto"/>
              <w:rPr>
                <w:rFonts w:ascii="Arial Narrow" w:hAnsi="Arial Narrow" w:cs="Arial"/>
                <w:sz w:val="21"/>
                <w:szCs w:val="21"/>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ind w:left="318" w:hanging="318"/>
              <w:jc w:val="right"/>
              <w:rPr>
                <w:rFonts w:ascii="Arial Narrow" w:hAnsi="Arial Narrow" w:cs="Arial"/>
                <w:sz w:val="21"/>
                <w:szCs w:val="21"/>
                <w:lang w:val="en-US"/>
              </w:rPr>
            </w:pPr>
            <w:r w:rsidRPr="00CC4C4C">
              <w:rPr>
                <w:rFonts w:ascii="Arial Narrow" w:hAnsi="Arial Narrow" w:cs="Arial"/>
                <w:sz w:val="21"/>
                <w:szCs w:val="21"/>
                <w:lang w:val="en-US"/>
              </w:rPr>
              <w:t>R800 per hour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Forensic investigation service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D224A" w:rsidRPr="00CC4C4C" w:rsidRDefault="008C5FF0" w:rsidP="00521C09">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Unknown. The contract was awarded irregularly. The matter is under criminal investigation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R8 002 948.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Qwabe</w:t>
            </w:r>
            <w:proofErr w:type="spellEnd"/>
            <w:r w:rsidR="004E6F84" w:rsidRPr="00CC4C4C">
              <w:rPr>
                <w:rFonts w:ascii="Arial Narrow" w:hAnsi="Arial Narrow" w:cs="Arial"/>
                <w:sz w:val="21"/>
                <w:szCs w:val="21"/>
                <w:lang w:val="en-US"/>
              </w:rPr>
              <w:t xml:space="preserve"> J </w:t>
            </w:r>
            <w:r w:rsidRPr="00CC4C4C">
              <w:rPr>
                <w:rFonts w:ascii="Arial Narrow" w:hAnsi="Arial Narrow" w:cs="Arial"/>
                <w:sz w:val="21"/>
                <w:szCs w:val="21"/>
                <w:lang w:val="en-US"/>
              </w:rPr>
              <w:t>Trading Projects</w:t>
            </w:r>
          </w:p>
          <w:p w:rsidR="008C5FF0" w:rsidRPr="00CC4C4C" w:rsidRDefault="008C5FF0" w:rsidP="00C50DBF">
            <w:pPr>
              <w:spacing w:after="0" w:line="240" w:lineRule="auto"/>
              <w:rPr>
                <w:rFonts w:ascii="Arial Narrow" w:hAnsi="Arial Narrow" w:cs="Arial"/>
                <w:sz w:val="21"/>
                <w:szCs w:val="21"/>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R3 135 102.80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Refurbishment</w:t>
            </w:r>
          </w:p>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Buffalo City FET College in the Eastern Cape region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Unknown. The contract was awarded irregularly. The matter is under criminal investigation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This was not an Admin expenditure. It was DG Project expenditure</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Konica Minolta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R1 450 075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Printing Solution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June 2016 – 31 March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R300 995.34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53.57%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Neotel</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R1 237 720.80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Telecommunication and Internet Service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September 2016 – 31 March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R490 443.76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53.57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Orca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R779 760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Internal Audit Services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12 July 2016 – 11 July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R257 964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EC330E"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Deloitte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R3 788 316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SETA Projects Management Systems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01 May 2016 – 31  March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R2 649 600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36.19% Black Ownership</w:t>
            </w:r>
          </w:p>
        </w:tc>
      </w:tr>
      <w:tr w:rsidR="002805A2" w:rsidRPr="00CC4C4C" w:rsidTr="007B1F20">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64F34" w:rsidRPr="00CC4C4C" w:rsidRDefault="00EC330E" w:rsidP="00C50DBF">
            <w:pPr>
              <w:spacing w:after="0" w:line="240" w:lineRule="auto"/>
              <w:rPr>
                <w:rFonts w:ascii="Arial Narrow" w:hAnsi="Arial Narrow" w:cs="Arial"/>
                <w:sz w:val="21"/>
                <w:szCs w:val="21"/>
                <w:lang w:val="en-US"/>
              </w:rPr>
            </w:pPr>
            <w:proofErr w:type="spellStart"/>
            <w:r w:rsidRPr="00CC4C4C">
              <w:rPr>
                <w:rFonts w:ascii="Arial Narrow" w:hAnsi="Arial Narrow" w:cs="Arial"/>
                <w:sz w:val="21"/>
                <w:szCs w:val="21"/>
                <w:lang w:val="en-US"/>
              </w:rPr>
              <w:t>Ntumba</w:t>
            </w:r>
            <w:proofErr w:type="spellEnd"/>
            <w:r w:rsidRPr="00CC4C4C">
              <w:rPr>
                <w:rFonts w:ascii="Arial Narrow" w:hAnsi="Arial Narrow" w:cs="Arial"/>
                <w:sz w:val="21"/>
                <w:szCs w:val="21"/>
                <w:lang w:val="en-US"/>
              </w:rPr>
              <w:t xml:space="preserve"> and Associates Consulting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eastAsia="Times New Roman" w:hAnsi="Arial Narrow" w:cs="Arial"/>
                <w:bCs/>
                <w:sz w:val="21"/>
                <w:szCs w:val="21"/>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R870 000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tabs>
                <w:tab w:val="left" w:pos="0"/>
                <w:tab w:val="left" w:pos="360"/>
              </w:tabs>
              <w:spacing w:after="0" w:line="240" w:lineRule="auto"/>
              <w:rPr>
                <w:rFonts w:ascii="Arial Narrow" w:hAnsi="Arial Narrow" w:cs="Arial"/>
                <w:sz w:val="21"/>
                <w:szCs w:val="21"/>
                <w:lang w:val="en-US"/>
              </w:rPr>
            </w:pPr>
            <w:r w:rsidRPr="00CC4C4C">
              <w:rPr>
                <w:rFonts w:ascii="Arial Narrow" w:hAnsi="Arial Narrow" w:cs="Arial"/>
                <w:sz w:val="21"/>
                <w:szCs w:val="21"/>
                <w:lang w:val="en-US"/>
              </w:rPr>
              <w:t xml:space="preserve">Forensic Investigation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DC5662">
            <w:pPr>
              <w:spacing w:after="0" w:line="240" w:lineRule="auto"/>
              <w:jc w:val="right"/>
              <w:rPr>
                <w:rFonts w:ascii="Arial Narrow" w:hAnsi="Arial Narrow" w:cs="Arial"/>
                <w:sz w:val="21"/>
                <w:szCs w:val="21"/>
                <w:lang w:val="en-US"/>
              </w:rPr>
            </w:pPr>
            <w:r w:rsidRPr="00CC4C4C">
              <w:rPr>
                <w:rFonts w:ascii="Arial Narrow" w:hAnsi="Arial Narrow" w:cs="Arial"/>
                <w:sz w:val="21"/>
                <w:szCs w:val="21"/>
                <w:lang w:val="en-US"/>
              </w:rPr>
              <w:t>R860 445.34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C5FF0" w:rsidRPr="00CC4C4C" w:rsidRDefault="008C5FF0" w:rsidP="00C50DBF">
            <w:pPr>
              <w:spacing w:after="0" w:line="240" w:lineRule="auto"/>
              <w:rPr>
                <w:rFonts w:ascii="Arial Narrow" w:hAnsi="Arial Narrow" w:cs="Arial"/>
                <w:sz w:val="21"/>
                <w:szCs w:val="21"/>
                <w:lang w:val="en-US"/>
              </w:rPr>
            </w:pPr>
            <w:r w:rsidRPr="00CC4C4C">
              <w:rPr>
                <w:rFonts w:ascii="Arial Narrow" w:hAnsi="Arial Narrow" w:cs="Arial"/>
                <w:sz w:val="21"/>
                <w:szCs w:val="21"/>
                <w:lang w:val="en-US"/>
              </w:rPr>
              <w:t>100% Black Ownership</w:t>
            </w:r>
          </w:p>
        </w:tc>
      </w:tr>
    </w:tbl>
    <w:p w:rsidR="009D224A" w:rsidRPr="00CC4C4C" w:rsidRDefault="009D224A" w:rsidP="00C50DBF">
      <w:pPr>
        <w:spacing w:after="0" w:line="240" w:lineRule="auto"/>
        <w:rPr>
          <w:rFonts w:ascii="Arial Narrow" w:hAnsi="Arial Narrow" w:cs="Arial"/>
          <w:color w:val="FF0000"/>
          <w:sz w:val="21"/>
          <w:szCs w:val="21"/>
        </w:rPr>
      </w:pPr>
    </w:p>
    <w:p w:rsidR="008C5FF0" w:rsidRPr="00CC4C4C" w:rsidRDefault="004867B5" w:rsidP="0022506D">
      <w:pPr>
        <w:rPr>
          <w:rFonts w:ascii="Arial Narrow" w:hAnsi="Arial Narrow" w:cs="Arial"/>
          <w:b/>
          <w:bCs/>
          <w:sz w:val="21"/>
          <w:szCs w:val="21"/>
        </w:rPr>
      </w:pPr>
      <w:r w:rsidRPr="00CC4C4C">
        <w:rPr>
          <w:rFonts w:ascii="Arial Narrow" w:hAnsi="Arial Narrow" w:cs="Arial"/>
          <w:b/>
          <w:bCs/>
          <w:sz w:val="21"/>
          <w:szCs w:val="21"/>
        </w:rPr>
        <w:lastRenderedPageBreak/>
        <w:t xml:space="preserve">Wholesale and Retail Sector Education and Training Authority Year </w:t>
      </w:r>
      <w:r w:rsidR="008C5FF0" w:rsidRPr="00CC4C4C">
        <w:rPr>
          <w:rFonts w:ascii="Arial Narrow" w:hAnsi="Arial Narrow" w:cs="Arial"/>
          <w:b/>
          <w:bCs/>
          <w:sz w:val="21"/>
          <w:szCs w:val="21"/>
        </w:rPr>
        <w:t>2014/</w:t>
      </w:r>
      <w:r w:rsidR="00F451BC" w:rsidRPr="00CC4C4C">
        <w:rPr>
          <w:rFonts w:ascii="Arial Narrow" w:hAnsi="Arial Narrow" w:cs="Arial"/>
          <w:b/>
          <w:bCs/>
          <w:sz w:val="21"/>
          <w:szCs w:val="21"/>
        </w:rPr>
        <w:t>20</w:t>
      </w:r>
      <w:r w:rsidR="008C5FF0" w:rsidRPr="00CC4C4C">
        <w:rPr>
          <w:rFonts w:ascii="Arial Narrow" w:hAnsi="Arial Narrow" w:cs="Arial"/>
          <w:b/>
          <w:bCs/>
          <w:sz w:val="21"/>
          <w:szCs w:val="21"/>
        </w:rPr>
        <w:t>15</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843"/>
        <w:gridCol w:w="1843"/>
        <w:gridCol w:w="2126"/>
        <w:gridCol w:w="1559"/>
        <w:gridCol w:w="1843"/>
        <w:gridCol w:w="2268"/>
      </w:tblGrid>
      <w:tr w:rsidR="004867B5" w:rsidRPr="00CC4C4C" w:rsidTr="003771E1">
        <w:trPr>
          <w:trHeight w:val="270"/>
          <w:tblHeader/>
        </w:trPr>
        <w:tc>
          <w:tcPr>
            <w:tcW w:w="1843" w:type="dxa"/>
            <w:vMerge w:val="restart"/>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SERVICES PROVIDER/CONTRACTOR</w:t>
            </w:r>
          </w:p>
        </w:tc>
        <w:tc>
          <w:tcPr>
            <w:tcW w:w="1134" w:type="dxa"/>
            <w:vMerge w:val="restart"/>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RANK</w:t>
            </w:r>
          </w:p>
        </w:tc>
        <w:tc>
          <w:tcPr>
            <w:tcW w:w="1843" w:type="dxa"/>
            <w:vMerge w:val="restart"/>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CONTRACT AMOUNT</w:t>
            </w:r>
          </w:p>
        </w:tc>
        <w:tc>
          <w:tcPr>
            <w:tcW w:w="1843" w:type="dxa"/>
            <w:vMerge w:val="restart"/>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DESCRIPTION</w:t>
            </w:r>
          </w:p>
        </w:tc>
        <w:tc>
          <w:tcPr>
            <w:tcW w:w="2126" w:type="dxa"/>
            <w:vMerge w:val="restart"/>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CONTRACT PERIOD</w:t>
            </w:r>
          </w:p>
        </w:tc>
        <w:tc>
          <w:tcPr>
            <w:tcW w:w="3402" w:type="dxa"/>
            <w:gridSpan w:val="2"/>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B-BBEEE</w:t>
            </w:r>
          </w:p>
        </w:tc>
        <w:tc>
          <w:tcPr>
            <w:tcW w:w="2268" w:type="dxa"/>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REMARKS</w:t>
            </w:r>
          </w:p>
        </w:tc>
      </w:tr>
      <w:tr w:rsidR="004867B5" w:rsidRPr="00CC4C4C" w:rsidTr="003771E1">
        <w:trPr>
          <w:trHeight w:val="540"/>
        </w:trPr>
        <w:tc>
          <w:tcPr>
            <w:tcW w:w="1843" w:type="dxa"/>
            <w:vMerge/>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p>
        </w:tc>
        <w:tc>
          <w:tcPr>
            <w:tcW w:w="1134" w:type="dxa"/>
            <w:vMerge/>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p>
        </w:tc>
        <w:tc>
          <w:tcPr>
            <w:tcW w:w="1843" w:type="dxa"/>
            <w:vMerge/>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p>
        </w:tc>
        <w:tc>
          <w:tcPr>
            <w:tcW w:w="1843" w:type="dxa"/>
            <w:vMerge/>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p>
        </w:tc>
        <w:tc>
          <w:tcPr>
            <w:tcW w:w="2126" w:type="dxa"/>
            <w:vMerge/>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p>
        </w:tc>
        <w:tc>
          <w:tcPr>
            <w:tcW w:w="1559" w:type="dxa"/>
            <w:shd w:val="clear" w:color="auto" w:fill="A6A6A6"/>
          </w:tcPr>
          <w:p w:rsidR="008C5FF0" w:rsidRPr="00CC4C4C" w:rsidRDefault="008C5FF0" w:rsidP="003D3440">
            <w:pPr>
              <w:spacing w:after="0" w:line="240" w:lineRule="auto"/>
              <w:jc w:val="center"/>
              <w:rPr>
                <w:rFonts w:ascii="Arial Narrow" w:eastAsia="Times New Roman" w:hAnsi="Arial Narrow" w:cs="Arial"/>
                <w:b/>
                <w:bCs/>
                <w:sz w:val="21"/>
                <w:szCs w:val="21"/>
              </w:rPr>
            </w:pPr>
          </w:p>
        </w:tc>
        <w:tc>
          <w:tcPr>
            <w:tcW w:w="1843" w:type="dxa"/>
            <w:shd w:val="clear" w:color="auto" w:fill="A6A6A6"/>
          </w:tcPr>
          <w:p w:rsidR="008C5FF0" w:rsidRPr="00CC4C4C" w:rsidRDefault="008C5FF0" w:rsidP="003D3440">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Amount Paid to Black owned</w:t>
            </w:r>
          </w:p>
          <w:p w:rsidR="008C5FF0" w:rsidRPr="00CC4C4C" w:rsidRDefault="00DA2FF5" w:rsidP="003D3440">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Companies</w:t>
            </w:r>
          </w:p>
        </w:tc>
        <w:tc>
          <w:tcPr>
            <w:tcW w:w="2268" w:type="dxa"/>
            <w:shd w:val="clear" w:color="auto" w:fill="A6A6A6"/>
          </w:tcPr>
          <w:p w:rsidR="008C5FF0" w:rsidRPr="00CC4C4C" w:rsidRDefault="008C5FF0" w:rsidP="003D3440">
            <w:pPr>
              <w:spacing w:line="240" w:lineRule="auto"/>
              <w:jc w:val="center"/>
              <w:rPr>
                <w:rFonts w:ascii="Arial Narrow" w:eastAsia="Times New Roman" w:hAnsi="Arial Narrow" w:cs="Arial"/>
                <w:b/>
                <w:bCs/>
                <w:sz w:val="21"/>
                <w:szCs w:val="21"/>
              </w:rPr>
            </w:pPr>
          </w:p>
        </w:tc>
      </w:tr>
      <w:tr w:rsidR="004867B5" w:rsidRPr="00CC4C4C" w:rsidTr="00521C09">
        <w:trPr>
          <w:trHeight w:val="228"/>
        </w:trPr>
        <w:tc>
          <w:tcPr>
            <w:tcW w:w="1843"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Busisipho</w:t>
            </w:r>
            <w:proofErr w:type="spellEnd"/>
            <w:r w:rsidRPr="00CC4C4C">
              <w:rPr>
                <w:rFonts w:ascii="Arial Narrow" w:eastAsia="Times New Roman" w:hAnsi="Arial Narrow" w:cs="Arial"/>
                <w:sz w:val="21"/>
                <w:szCs w:val="21"/>
              </w:rPr>
              <w:t xml:space="preserve"> Skills (Pty) Ltd</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562 500.00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Registered Cooperative Skills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4867B5" w:rsidRPr="00CC4C4C" w:rsidTr="00521C09">
        <w:trPr>
          <w:trHeight w:val="612"/>
        </w:trPr>
        <w:tc>
          <w:tcPr>
            <w:tcW w:w="1843"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Mhlontlo</w:t>
            </w:r>
            <w:proofErr w:type="spellEnd"/>
            <w:r w:rsidRPr="00CC4C4C">
              <w:rPr>
                <w:rFonts w:ascii="Arial Narrow" w:eastAsia="Times New Roman" w:hAnsi="Arial Narrow" w:cs="Arial"/>
                <w:sz w:val="21"/>
                <w:szCs w:val="21"/>
              </w:rPr>
              <w:t xml:space="preserve"> Local Municipality</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R1 897 888.00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Marrian</w:t>
            </w:r>
            <w:proofErr w:type="spellEnd"/>
            <w:r w:rsidRPr="00CC4C4C">
              <w:rPr>
                <w:rFonts w:ascii="Arial Narrow" w:eastAsia="Times New Roman" w:hAnsi="Arial Narrow" w:cs="Arial"/>
                <w:sz w:val="21"/>
                <w:szCs w:val="21"/>
              </w:rPr>
              <w:t xml:space="preserve"> Ridge Computer </w:t>
            </w:r>
            <w:r w:rsidR="003771E1" w:rsidRPr="00CC4C4C">
              <w:rPr>
                <w:rFonts w:ascii="Arial Narrow" w:eastAsia="Times New Roman" w:hAnsi="Arial Narrow" w:cs="Arial"/>
                <w:sz w:val="21"/>
                <w:szCs w:val="21"/>
              </w:rPr>
              <w:t>College</w:t>
            </w:r>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Center</w:t>
            </w:r>
            <w:proofErr w:type="spellEnd"/>
            <w:r w:rsidRPr="00CC4C4C">
              <w:rPr>
                <w:rFonts w:ascii="Arial Narrow" w:eastAsia="Times New Roman" w:hAnsi="Arial Narrow" w:cs="Arial"/>
                <w:sz w:val="21"/>
                <w:szCs w:val="21"/>
              </w:rPr>
              <w:t xml:space="preserve"> (Pty) Ltd</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4867B5" w:rsidRPr="00CC4C4C" w:rsidTr="00521C09">
        <w:trPr>
          <w:trHeight w:val="853"/>
        </w:trPr>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Crossroads Distribution (Pty) Ltd t/a Skynet  Worldwide</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Rate Based</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Courier Services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36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Travel with flair (Pty) Ltd</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Rate Based</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Travel Management Services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36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Henley Business School</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6 350 940.00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 xml:space="preserve">International Leadership Development </w:t>
            </w:r>
            <w:r w:rsidR="003771E1" w:rsidRPr="00CC4C4C">
              <w:rPr>
                <w:rFonts w:ascii="Arial Narrow" w:eastAsia="Times New Roman" w:hAnsi="Arial Narrow" w:cs="Arial"/>
                <w:bCs/>
                <w:sz w:val="21"/>
                <w:szCs w:val="21"/>
              </w:rPr>
              <w:t>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Gordon institute of Business Science</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11 410 107.66</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 xml:space="preserve">International Leadership Development </w:t>
            </w:r>
            <w:r w:rsidR="003771E1" w:rsidRPr="00CC4C4C">
              <w:rPr>
                <w:rFonts w:ascii="Arial Narrow" w:eastAsia="Times New Roman" w:hAnsi="Arial Narrow" w:cs="Arial"/>
                <w:bCs/>
                <w:sz w:val="21"/>
                <w:szCs w:val="21"/>
              </w:rPr>
              <w:t>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Continuing Education @ university of Pretoria</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14 563 500.00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 xml:space="preserve">Retail Management Development </w:t>
            </w:r>
            <w:r w:rsidR="003771E1" w:rsidRPr="00CC4C4C">
              <w:rPr>
                <w:rFonts w:ascii="Arial Narrow" w:eastAsia="Times New Roman" w:hAnsi="Arial Narrow" w:cs="Arial"/>
                <w:bCs/>
                <w:sz w:val="21"/>
                <w:szCs w:val="21"/>
              </w:rPr>
              <w:t>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7B1F20">
        <w:trPr>
          <w:trHeight w:val="360"/>
        </w:trPr>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Underhill Investment Solutions</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829 650.00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The Development of W&amp;R Monitoring and Evaluation Tool</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5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 xml:space="preserve">3 </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The Training Room On line</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866 150.34</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e-Learning for Skills Training in the sector</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6</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roofErr w:type="spellStart"/>
            <w:r w:rsidRPr="00CC4C4C">
              <w:rPr>
                <w:rFonts w:ascii="Arial Narrow" w:eastAsia="Times New Roman" w:hAnsi="Arial Narrow" w:cs="Arial"/>
                <w:bCs/>
                <w:sz w:val="21"/>
                <w:szCs w:val="21"/>
              </w:rPr>
              <w:t>Siyaya</w:t>
            </w:r>
            <w:proofErr w:type="spellEnd"/>
            <w:r w:rsidRPr="00CC4C4C">
              <w:rPr>
                <w:rFonts w:ascii="Arial Narrow" w:eastAsia="Times New Roman" w:hAnsi="Arial Narrow" w:cs="Arial"/>
                <w:bCs/>
                <w:sz w:val="21"/>
                <w:szCs w:val="21"/>
              </w:rPr>
              <w:t xml:space="preserve"> Learning Training and Development</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994 946.40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Skills Audit of sub-sector to the W&amp;R sector to determine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4E6F84" w:rsidP="003D3440">
            <w:pPr>
              <w:spacing w:after="0" w:line="240" w:lineRule="auto"/>
              <w:rPr>
                <w:rFonts w:ascii="Arial Narrow" w:eastAsia="Times New Roman" w:hAnsi="Arial Narrow" w:cs="Arial"/>
                <w:bCs/>
                <w:sz w:val="21"/>
                <w:szCs w:val="21"/>
              </w:rPr>
            </w:pPr>
            <w:proofErr w:type="spellStart"/>
            <w:r w:rsidRPr="00CC4C4C">
              <w:rPr>
                <w:rFonts w:ascii="Arial Narrow" w:eastAsia="Times New Roman" w:hAnsi="Arial Narrow" w:cs="Arial"/>
                <w:bCs/>
                <w:sz w:val="21"/>
                <w:szCs w:val="21"/>
              </w:rPr>
              <w:lastRenderedPageBreak/>
              <w:t>SizweNtsalubaGobodo</w:t>
            </w:r>
            <w:proofErr w:type="spellEnd"/>
            <w:r w:rsidR="008C5FF0" w:rsidRPr="00CC4C4C">
              <w:rPr>
                <w:rFonts w:ascii="Arial Narrow" w:eastAsia="Times New Roman" w:hAnsi="Arial Narrow" w:cs="Arial"/>
                <w:bCs/>
                <w:sz w:val="21"/>
                <w:szCs w:val="21"/>
              </w:rPr>
              <w:t xml:space="preserve"> (Pty) Ltd</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1 655 678.37</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Internal Audit Services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36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Henley Business School</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17 367 940.50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International Leadership Development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Gordon institute of Business Science</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19 168 519.26</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International Leadership Development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Blitz Skills Development</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541 350.00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Development of Learning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roofErr w:type="spellStart"/>
            <w:r w:rsidRPr="00CC4C4C">
              <w:rPr>
                <w:rFonts w:ascii="Arial Narrow" w:eastAsia="Times New Roman" w:hAnsi="Arial Narrow" w:cs="Arial"/>
                <w:bCs/>
                <w:sz w:val="21"/>
                <w:szCs w:val="21"/>
              </w:rPr>
              <w:t>Sizwe</w:t>
            </w:r>
            <w:proofErr w:type="spellEnd"/>
            <w:r w:rsidRPr="00CC4C4C">
              <w:rPr>
                <w:rFonts w:ascii="Arial Narrow" w:eastAsia="Times New Roman" w:hAnsi="Arial Narrow" w:cs="Arial"/>
                <w:bCs/>
                <w:sz w:val="21"/>
                <w:szCs w:val="21"/>
              </w:rPr>
              <w:t xml:space="preserve"> Africa IT Group (Pty) Ltd</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572 006.91</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The Procurement of CISCO Telephone Systems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Continuing Education @ university of Pretoria</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19 152 000.00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Retail Management Development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e-</w:t>
            </w:r>
            <w:proofErr w:type="spellStart"/>
            <w:r w:rsidRPr="00CC4C4C">
              <w:rPr>
                <w:rFonts w:ascii="Arial Narrow" w:eastAsia="Times New Roman" w:hAnsi="Arial Narrow" w:cs="Arial"/>
                <w:bCs/>
                <w:sz w:val="21"/>
                <w:szCs w:val="21"/>
              </w:rPr>
              <w:t>SKILLz</w:t>
            </w:r>
            <w:proofErr w:type="spellEnd"/>
            <w:r w:rsidRPr="00CC4C4C">
              <w:rPr>
                <w:rFonts w:ascii="Arial Narrow" w:eastAsia="Times New Roman" w:hAnsi="Arial Narrow" w:cs="Arial"/>
                <w:bCs/>
                <w:sz w:val="21"/>
                <w:szCs w:val="21"/>
              </w:rPr>
              <w:t xml:space="preserve"> College</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4 700 000.00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Disability Project- Learnership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18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ECDEET</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3 370 000.00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Disability Project-</w:t>
            </w:r>
            <w:proofErr w:type="spellStart"/>
            <w:r w:rsidRPr="00CC4C4C">
              <w:rPr>
                <w:rFonts w:ascii="Arial Narrow" w:eastAsia="Times New Roman" w:hAnsi="Arial Narrow" w:cs="Arial"/>
                <w:bCs/>
                <w:sz w:val="21"/>
                <w:szCs w:val="21"/>
              </w:rPr>
              <w:t>Lifeskills</w:t>
            </w:r>
            <w:proofErr w:type="spellEnd"/>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roofErr w:type="spellStart"/>
            <w:r w:rsidRPr="00CC4C4C">
              <w:rPr>
                <w:rFonts w:ascii="Arial Narrow" w:eastAsia="Times New Roman" w:hAnsi="Arial Narrow" w:cs="Arial"/>
                <w:bCs/>
                <w:sz w:val="21"/>
                <w:szCs w:val="21"/>
              </w:rPr>
              <w:t>Tshirologo</w:t>
            </w:r>
            <w:proofErr w:type="spellEnd"/>
            <w:r w:rsidRPr="00CC4C4C">
              <w:rPr>
                <w:rFonts w:ascii="Arial Narrow" w:eastAsia="Times New Roman" w:hAnsi="Arial Narrow" w:cs="Arial"/>
                <w:bCs/>
                <w:sz w:val="21"/>
                <w:szCs w:val="21"/>
              </w:rPr>
              <w:t xml:space="preserve"> Disability Training Services</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4 000 000.00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Disability Project-Sensitization Skills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roofErr w:type="spellStart"/>
            <w:r w:rsidRPr="00CC4C4C">
              <w:rPr>
                <w:rFonts w:ascii="Arial Narrow" w:eastAsia="Times New Roman" w:hAnsi="Arial Narrow" w:cs="Arial"/>
                <w:bCs/>
                <w:sz w:val="21"/>
                <w:szCs w:val="21"/>
              </w:rPr>
              <w:t>Tshirologo</w:t>
            </w:r>
            <w:proofErr w:type="spellEnd"/>
            <w:r w:rsidRPr="00CC4C4C">
              <w:rPr>
                <w:rFonts w:ascii="Arial Narrow" w:eastAsia="Times New Roman" w:hAnsi="Arial Narrow" w:cs="Arial"/>
                <w:bCs/>
                <w:sz w:val="21"/>
                <w:szCs w:val="21"/>
              </w:rPr>
              <w:t xml:space="preserve"> Disability Training Services</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7 000 000.00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Disability Project Sign Language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Konica Minolta South Africa A.D.O Bidvest Office (Pty)</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5 012 114.66</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 xml:space="preserve">Supply, install and </w:t>
            </w:r>
            <w:r w:rsidR="003771E1" w:rsidRPr="00CC4C4C">
              <w:rPr>
                <w:rFonts w:ascii="Arial Narrow" w:eastAsia="Times New Roman" w:hAnsi="Arial Narrow" w:cs="Arial"/>
                <w:bCs/>
                <w:sz w:val="21"/>
                <w:szCs w:val="21"/>
              </w:rPr>
              <w:t>Maintenance</w:t>
            </w:r>
            <w:r w:rsidRPr="00CC4C4C">
              <w:rPr>
                <w:rFonts w:ascii="Arial Narrow" w:eastAsia="Times New Roman" w:hAnsi="Arial Narrow" w:cs="Arial"/>
                <w:bCs/>
                <w:sz w:val="21"/>
                <w:szCs w:val="21"/>
              </w:rPr>
              <w:t xml:space="preserve"> of </w:t>
            </w:r>
            <w:r w:rsidR="003771E1" w:rsidRPr="00CC4C4C">
              <w:rPr>
                <w:rFonts w:ascii="Arial Narrow" w:eastAsia="Times New Roman" w:hAnsi="Arial Narrow" w:cs="Arial"/>
                <w:bCs/>
                <w:sz w:val="21"/>
                <w:szCs w:val="21"/>
              </w:rPr>
              <w:t>Multifunction</w:t>
            </w:r>
            <w:r w:rsidRPr="00CC4C4C">
              <w:rPr>
                <w:rFonts w:ascii="Arial Narrow" w:eastAsia="Times New Roman" w:hAnsi="Arial Narrow" w:cs="Arial"/>
                <w:bCs/>
                <w:sz w:val="21"/>
                <w:szCs w:val="21"/>
              </w:rPr>
              <w:t xml:space="preserve"> Printers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30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Travel with Flair</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Rate Based</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Travel Management Services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lastRenderedPageBreak/>
              <w:t>Henley Business School</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13 332 898.10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International Leadership Development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Gordon Institute of Business Science</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14 865 448.04</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International Leadership Development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4</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roofErr w:type="spellStart"/>
            <w:r w:rsidRPr="00CC4C4C">
              <w:rPr>
                <w:rFonts w:ascii="Arial Narrow" w:eastAsia="Times New Roman" w:hAnsi="Arial Narrow" w:cs="Arial"/>
                <w:bCs/>
                <w:sz w:val="21"/>
                <w:szCs w:val="21"/>
              </w:rPr>
              <w:t>Nexia</w:t>
            </w:r>
            <w:proofErr w:type="spellEnd"/>
            <w:r w:rsidRPr="00CC4C4C">
              <w:rPr>
                <w:rFonts w:ascii="Arial Narrow" w:eastAsia="Times New Roman" w:hAnsi="Arial Narrow" w:cs="Arial"/>
                <w:bCs/>
                <w:sz w:val="21"/>
                <w:szCs w:val="21"/>
              </w:rPr>
              <w:t xml:space="preserve"> SAB&amp;T</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1 070 308.36</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Provision of Internal Audit Services</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36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Continuing Education @ university of Pretoria</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40 128 000.00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Retail Management Development Programme</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12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r w:rsidR="004867B5" w:rsidRPr="00CC4C4C" w:rsidTr="003771E1">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FR Research Services</w:t>
            </w:r>
          </w:p>
        </w:tc>
        <w:tc>
          <w:tcPr>
            <w:tcW w:w="1134"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jc w:val="right"/>
              <w:rPr>
                <w:rFonts w:ascii="Arial Narrow" w:eastAsia="Times New Roman" w:hAnsi="Arial Narrow" w:cs="Arial"/>
                <w:bCs/>
                <w:sz w:val="21"/>
                <w:szCs w:val="21"/>
              </w:rPr>
            </w:pPr>
            <w:r w:rsidRPr="00CC4C4C">
              <w:rPr>
                <w:rFonts w:ascii="Arial Narrow" w:eastAsia="Times New Roman" w:hAnsi="Arial Narrow" w:cs="Arial"/>
                <w:bCs/>
                <w:sz w:val="21"/>
                <w:szCs w:val="21"/>
              </w:rPr>
              <w:t>R 1 548 800.00</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Update of the Sector Skills Plan 16/17 and 17/18</w:t>
            </w:r>
          </w:p>
        </w:tc>
        <w:tc>
          <w:tcPr>
            <w:tcW w:w="2126"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24 months</w:t>
            </w:r>
          </w:p>
        </w:tc>
        <w:tc>
          <w:tcPr>
            <w:tcW w:w="1559"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1</w:t>
            </w:r>
          </w:p>
        </w:tc>
        <w:tc>
          <w:tcPr>
            <w:tcW w:w="1843"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r w:rsidRPr="00CC4C4C">
              <w:rPr>
                <w:rFonts w:ascii="Arial Narrow" w:eastAsia="Times New Roman" w:hAnsi="Arial Narrow" w:cs="Arial"/>
                <w:bCs/>
                <w:sz w:val="21"/>
                <w:szCs w:val="21"/>
              </w:rPr>
              <w:t>N/A</w:t>
            </w:r>
          </w:p>
        </w:tc>
        <w:tc>
          <w:tcPr>
            <w:tcW w:w="2268" w:type="dxa"/>
            <w:shd w:val="clear" w:color="auto" w:fill="auto"/>
          </w:tcPr>
          <w:p w:rsidR="008C5FF0" w:rsidRPr="00CC4C4C" w:rsidRDefault="008C5FF0" w:rsidP="003D3440">
            <w:pPr>
              <w:spacing w:after="0" w:line="240" w:lineRule="auto"/>
              <w:rPr>
                <w:rFonts w:ascii="Arial Narrow" w:eastAsia="Times New Roman" w:hAnsi="Arial Narrow" w:cs="Arial"/>
                <w:bCs/>
                <w:sz w:val="21"/>
                <w:szCs w:val="21"/>
              </w:rPr>
            </w:pPr>
          </w:p>
        </w:tc>
      </w:tr>
    </w:tbl>
    <w:p w:rsidR="00DA1AC1" w:rsidRPr="00CC4C4C" w:rsidRDefault="00DA1AC1" w:rsidP="00C50DBF">
      <w:pPr>
        <w:spacing w:after="0" w:line="240" w:lineRule="auto"/>
        <w:rPr>
          <w:rFonts w:ascii="Arial Narrow" w:hAnsi="Arial Narrow" w:cs="Arial"/>
          <w:b/>
          <w:bCs/>
          <w:sz w:val="21"/>
          <w:szCs w:val="21"/>
        </w:rPr>
      </w:pPr>
    </w:p>
    <w:p w:rsidR="008C5FF0" w:rsidRPr="00CC4C4C" w:rsidRDefault="003771E1" w:rsidP="00C50DBF">
      <w:pPr>
        <w:tabs>
          <w:tab w:val="left" w:pos="1134"/>
        </w:tabs>
        <w:rPr>
          <w:rFonts w:ascii="Arial Narrow" w:hAnsi="Arial Narrow" w:cs="Arial"/>
          <w:b/>
          <w:sz w:val="21"/>
          <w:szCs w:val="21"/>
          <w:lang w:val="en-US"/>
        </w:rPr>
      </w:pPr>
      <w:r w:rsidRPr="00CC4C4C">
        <w:rPr>
          <w:rFonts w:ascii="Arial Narrow" w:hAnsi="Arial Narrow" w:cs="Arial"/>
          <w:b/>
          <w:sz w:val="21"/>
          <w:szCs w:val="21"/>
          <w:lang w:val="en-US"/>
        </w:rPr>
        <w:t>South African Qualifications Authority: Contracts from 01/04/2012 to 31/03/2013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61"/>
        <w:gridCol w:w="1864"/>
        <w:gridCol w:w="2551"/>
        <w:gridCol w:w="1985"/>
        <w:gridCol w:w="1701"/>
        <w:gridCol w:w="1559"/>
        <w:gridCol w:w="1701"/>
      </w:tblGrid>
      <w:tr w:rsidR="002805A2" w:rsidRPr="00CC4C4C" w:rsidTr="001411FC">
        <w:trPr>
          <w:trHeight w:val="240"/>
          <w:tblHeader/>
        </w:trPr>
        <w:tc>
          <w:tcPr>
            <w:tcW w:w="1837"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SERVICE PROVIDER/ CONTRACTOR</w:t>
            </w:r>
          </w:p>
        </w:tc>
        <w:tc>
          <w:tcPr>
            <w:tcW w:w="1261"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Cs/>
                <w:sz w:val="21"/>
                <w:szCs w:val="21"/>
              </w:rPr>
            </w:pPr>
            <w:r w:rsidRPr="00CC4C4C">
              <w:rPr>
                <w:rFonts w:ascii="Arial Narrow" w:eastAsia="Times New Roman" w:hAnsi="Arial Narrow" w:cs="Arial"/>
                <w:b/>
                <w:sz w:val="21"/>
                <w:szCs w:val="21"/>
              </w:rPr>
              <w:t>RANK</w:t>
            </w:r>
          </w:p>
        </w:tc>
        <w:tc>
          <w:tcPr>
            <w:tcW w:w="1864"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CONTRACT AMOUNT</w:t>
            </w:r>
          </w:p>
        </w:tc>
        <w:tc>
          <w:tcPr>
            <w:tcW w:w="2551"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rPr>
            </w:pPr>
            <w:r w:rsidRPr="00CC4C4C">
              <w:rPr>
                <w:rFonts w:ascii="Arial Narrow" w:eastAsia="Times New Roman" w:hAnsi="Arial Narrow" w:cs="Arial"/>
                <w:b/>
                <w:sz w:val="21"/>
                <w:szCs w:val="21"/>
              </w:rPr>
              <w:t>DESCRIPTION</w:t>
            </w:r>
          </w:p>
          <w:p w:rsidR="008C5FF0" w:rsidRPr="00CC4C4C" w:rsidRDefault="008C5FF0" w:rsidP="009554E4">
            <w:pPr>
              <w:spacing w:after="0" w:line="240" w:lineRule="auto"/>
              <w:jc w:val="center"/>
              <w:rPr>
                <w:rFonts w:ascii="Arial Narrow" w:eastAsia="Times New Roman" w:hAnsi="Arial Narrow" w:cs="Arial"/>
                <w:b/>
                <w:bCs/>
                <w:sz w:val="21"/>
                <w:szCs w:val="21"/>
              </w:rPr>
            </w:pPr>
          </w:p>
        </w:tc>
        <w:tc>
          <w:tcPr>
            <w:tcW w:w="1985"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CONTRACT PERIOD</w:t>
            </w:r>
          </w:p>
        </w:tc>
        <w:tc>
          <w:tcPr>
            <w:tcW w:w="3260" w:type="dxa"/>
            <w:gridSpan w:val="2"/>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B-BBEEE</w:t>
            </w:r>
          </w:p>
        </w:tc>
        <w:tc>
          <w:tcPr>
            <w:tcW w:w="1701"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REMARKS</w:t>
            </w:r>
          </w:p>
        </w:tc>
      </w:tr>
      <w:tr w:rsidR="002805A2" w:rsidRPr="00CC4C4C" w:rsidTr="001411FC">
        <w:trPr>
          <w:trHeight w:val="750"/>
        </w:trPr>
        <w:tc>
          <w:tcPr>
            <w:tcW w:w="1837" w:type="dxa"/>
            <w:vMerge/>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rPr>
            </w:pPr>
          </w:p>
        </w:tc>
        <w:tc>
          <w:tcPr>
            <w:tcW w:w="1261" w:type="dxa"/>
            <w:vMerge/>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p>
        </w:tc>
        <w:tc>
          <w:tcPr>
            <w:tcW w:w="1864" w:type="dxa"/>
            <w:vMerge/>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p>
        </w:tc>
        <w:tc>
          <w:tcPr>
            <w:tcW w:w="2551" w:type="dxa"/>
            <w:vMerge/>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rPr>
            </w:pPr>
          </w:p>
        </w:tc>
        <w:tc>
          <w:tcPr>
            <w:tcW w:w="1985" w:type="dxa"/>
            <w:vMerge/>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rPr>
            </w:pPr>
          </w:p>
        </w:tc>
        <w:tc>
          <w:tcPr>
            <w:tcW w:w="1701" w:type="dxa"/>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9554E4">
            <w:pPr>
              <w:spacing w:after="0" w:line="240" w:lineRule="auto"/>
              <w:jc w:val="center"/>
              <w:rPr>
                <w:rFonts w:ascii="Arial Narrow" w:eastAsia="Times New Roman" w:hAnsi="Arial Narrow" w:cs="Arial"/>
                <w:b/>
                <w:bCs/>
                <w:sz w:val="21"/>
                <w:szCs w:val="21"/>
              </w:rPr>
            </w:pPr>
          </w:p>
        </w:tc>
        <w:tc>
          <w:tcPr>
            <w:tcW w:w="1559" w:type="dxa"/>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DA2FF5" w:rsidRPr="00CC4C4C">
              <w:rPr>
                <w:rFonts w:ascii="Arial Narrow" w:eastAsia="Times New Roman" w:hAnsi="Arial Narrow" w:cs="Arial"/>
                <w:b/>
                <w:sz w:val="21"/>
                <w:szCs w:val="21"/>
                <w:lang w:val="en-US"/>
              </w:rPr>
              <w:t xml:space="preserve"> companies</w:t>
            </w:r>
          </w:p>
        </w:tc>
        <w:tc>
          <w:tcPr>
            <w:tcW w:w="1701" w:type="dxa"/>
            <w:vMerge/>
            <w:shd w:val="clear" w:color="auto" w:fill="A6A6A6"/>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Spescom</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DataFusion</w:t>
            </w:r>
            <w:proofErr w:type="spellEnd"/>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pStyle w:val="BodyText"/>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R596 103.12</w:t>
            </w: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Delivery, Installation and Maintenance of a Voice Infrastructure System (PABX System)</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2F106B" w:rsidRPr="00CC4C4C">
              <w:rPr>
                <w:rFonts w:ascii="Arial Narrow" w:eastAsia="Times New Roman" w:hAnsi="Arial Narrow" w:cs="Arial"/>
                <w:sz w:val="21"/>
                <w:szCs w:val="21"/>
              </w:rPr>
              <w:br/>
              <w:t>(</w:t>
            </w:r>
            <w:r w:rsidRPr="00CC4C4C">
              <w:rPr>
                <w:rFonts w:ascii="Arial Narrow" w:eastAsia="Times New Roman" w:hAnsi="Arial Narrow" w:cs="Arial"/>
                <w:sz w:val="21"/>
                <w:szCs w:val="21"/>
              </w:rPr>
              <w:t>March 2010 to March 2013)</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Points</w:t>
            </w:r>
            <w:r w:rsidR="002F106B" w:rsidRPr="00CC4C4C">
              <w:rPr>
                <w:rFonts w:ascii="Arial Narrow" w:eastAsia="Times New Roman" w:hAnsi="Arial Narrow" w:cs="Arial"/>
                <w:sz w:val="21"/>
                <w:szCs w:val="21"/>
              </w:rPr>
              <w:br/>
              <w:t>(</w:t>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R198 701.04</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rPr>
          <w:trHeight w:val="350"/>
        </w:trPr>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Business Connexion</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298</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172.70</w:t>
            </w: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Commissioning and Maintenance of an EMC </w:t>
            </w:r>
            <w:proofErr w:type="spellStart"/>
            <w:r w:rsidRPr="00CC4C4C">
              <w:rPr>
                <w:rFonts w:ascii="Arial Narrow" w:eastAsia="Times New Roman" w:hAnsi="Arial Narrow" w:cs="Arial"/>
                <w:sz w:val="21"/>
                <w:szCs w:val="21"/>
              </w:rPr>
              <w:t>Clariion</w:t>
            </w:r>
            <w:proofErr w:type="spellEnd"/>
            <w:r w:rsidRPr="00CC4C4C">
              <w:rPr>
                <w:rFonts w:ascii="Arial Narrow" w:eastAsia="Times New Roman" w:hAnsi="Arial Narrow" w:cs="Arial"/>
                <w:sz w:val="21"/>
                <w:szCs w:val="21"/>
              </w:rPr>
              <w:t xml:space="preserve"> Storage Area Network</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60 Months ( March 2010 to March 2015)</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R259 634.54</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eDegree</w:t>
            </w:r>
            <w:proofErr w:type="spellEnd"/>
            <w:r w:rsidRPr="00CC4C4C">
              <w:rPr>
                <w:rFonts w:ascii="Arial Narrow" w:eastAsia="Times New Roman" w:hAnsi="Arial Narrow" w:cs="Arial"/>
                <w:sz w:val="21"/>
                <w:szCs w:val="21"/>
              </w:rPr>
              <w:t xml:space="preserve"> / Reusable Objects</w:t>
            </w:r>
          </w:p>
          <w:p w:rsidR="008C5FF0" w:rsidRPr="00CC4C4C" w:rsidRDefault="008C5FF0" w:rsidP="003D3440">
            <w:pPr>
              <w:spacing w:after="0" w:line="240" w:lineRule="auto"/>
              <w:rPr>
                <w:rFonts w:ascii="Arial Narrow" w:eastAsia="Times New Roman" w:hAnsi="Arial Narrow" w:cs="Arial"/>
                <w:sz w:val="21"/>
                <w:szCs w:val="21"/>
              </w:rPr>
            </w:pP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Sole sourcing</w:t>
            </w:r>
          </w:p>
        </w:tc>
        <w:tc>
          <w:tcPr>
            <w:tcW w:w="1864" w:type="dxa"/>
            <w:shd w:val="clear" w:color="auto" w:fill="auto"/>
          </w:tcPr>
          <w:p w:rsidR="008C5FF0" w:rsidRPr="00CC4C4C" w:rsidRDefault="008C5FF0" w:rsidP="003D3440">
            <w:pPr>
              <w:autoSpaceDE w:val="0"/>
              <w:autoSpaceDN w:val="0"/>
              <w:adjustRightInd w:val="0"/>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R547 200.00</w:t>
            </w:r>
          </w:p>
        </w:tc>
        <w:tc>
          <w:tcPr>
            <w:tcW w:w="2551" w:type="dxa"/>
            <w:shd w:val="clear" w:color="auto" w:fill="auto"/>
          </w:tcPr>
          <w:p w:rsidR="008C5FF0" w:rsidRPr="00CC4C4C" w:rsidRDefault="002F106B"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Support: </w:t>
            </w:r>
            <w:r w:rsidR="008C5FF0" w:rsidRPr="00CC4C4C">
              <w:rPr>
                <w:rFonts w:ascii="Arial Narrow" w:eastAsia="Times New Roman" w:hAnsi="Arial Narrow" w:cs="Arial"/>
                <w:sz w:val="21"/>
                <w:szCs w:val="21"/>
              </w:rPr>
              <w:t xml:space="preserve">Software application maintenance for CEEQ Software Platform, </w:t>
            </w:r>
            <w:proofErr w:type="spellStart"/>
            <w:r w:rsidR="008C5FF0" w:rsidRPr="00CC4C4C">
              <w:rPr>
                <w:rFonts w:ascii="Arial Narrow" w:eastAsia="Times New Roman" w:hAnsi="Arial Narrow" w:cs="Arial"/>
                <w:sz w:val="21"/>
                <w:szCs w:val="21"/>
              </w:rPr>
              <w:t>eBriefing</w:t>
            </w:r>
            <w:proofErr w:type="spellEnd"/>
            <w:r w:rsidR="008C5FF0" w:rsidRPr="00CC4C4C">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lastRenderedPageBreak/>
              <w:t>Notes, SAQA Community Gateway, NQF Gateway and Construct LMS</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36 Months (October 2009 to September 2012)</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R273 600.00</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Praxis Computing (Pty) Ltd</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415</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196.00</w:t>
            </w:r>
          </w:p>
          <w:p w:rsidR="008C5FF0" w:rsidRPr="00CC4C4C" w:rsidRDefault="008C5FF0" w:rsidP="003D3440">
            <w:pPr>
              <w:spacing w:after="0" w:line="240" w:lineRule="auto"/>
              <w:ind w:left="176" w:hanging="176"/>
              <w:jc w:val="right"/>
              <w:rPr>
                <w:rFonts w:ascii="Arial Narrow" w:eastAsia="Times New Roman" w:hAnsi="Arial Narrow" w:cs="Arial"/>
                <w:sz w:val="21"/>
                <w:szCs w:val="21"/>
              </w:rPr>
            </w:pP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Provisioning of Database Administration Services (DBA)</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60 Months (April 2011 to May 2016)</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4.32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R283 039.20</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r w:rsidRPr="00CC4C4C">
              <w:rPr>
                <w:rFonts w:ascii="Arial Narrow" w:eastAsia="Times New Roman" w:hAnsi="Arial Narrow" w:cs="Arial"/>
                <w:sz w:val="21"/>
                <w:szCs w:val="21"/>
              </w:rPr>
              <w:t xml:space="preserve"> enterprise Technologies</w:t>
            </w: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989</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568.00</w:t>
            </w:r>
          </w:p>
          <w:p w:rsidR="008C5FF0" w:rsidRPr="00CC4C4C" w:rsidRDefault="008C5FF0" w:rsidP="003D3440">
            <w:pPr>
              <w:spacing w:after="0" w:line="240" w:lineRule="auto"/>
              <w:ind w:left="318" w:hanging="318"/>
              <w:jc w:val="right"/>
              <w:rPr>
                <w:rFonts w:ascii="Arial Narrow" w:eastAsia="Times New Roman" w:hAnsi="Arial Narrow" w:cs="Arial"/>
                <w:sz w:val="21"/>
                <w:szCs w:val="21"/>
              </w:rPr>
            </w:pP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Maintenance of the AIX &amp; Linux software operating systems</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 April 2011 to May 2014)</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R329 856.00</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Alexander Forbes</w:t>
            </w: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R692 979.00</w:t>
            </w: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Short Term Insurance</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 Nov 2010 to Nov 2013)</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R230 993.00</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R1 193 740.00</w:t>
            </w:r>
          </w:p>
        </w:tc>
        <w:tc>
          <w:tcPr>
            <w:tcW w:w="2551" w:type="dxa"/>
            <w:shd w:val="clear" w:color="auto" w:fill="auto"/>
          </w:tcPr>
          <w:p w:rsidR="008C5FF0" w:rsidRPr="00CC4C4C" w:rsidRDefault="008C5FF0" w:rsidP="003D344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Internal Audit Services to SAQA</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 June 2009 to May 2012)</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R66 318.88</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Masana</w:t>
            </w:r>
            <w:proofErr w:type="spellEnd"/>
            <w:r w:rsidRPr="00CC4C4C">
              <w:rPr>
                <w:rFonts w:ascii="Arial Narrow" w:eastAsia="Times New Roman" w:hAnsi="Arial Narrow" w:cs="Arial"/>
                <w:sz w:val="21"/>
                <w:szCs w:val="21"/>
              </w:rPr>
              <w:t xml:space="preserve"> Hygiene Services</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750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940.60</w:t>
            </w: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cleaning services to SAQA for a period of 3 years</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 April 2011 to March 2014)</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9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R583 646.88</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lang w:val="fr-FR"/>
              </w:rPr>
            </w:pPr>
            <w:proofErr w:type="spellStart"/>
            <w:r w:rsidRPr="00CC4C4C">
              <w:rPr>
                <w:rFonts w:ascii="Arial Narrow" w:eastAsia="Times New Roman" w:hAnsi="Arial Narrow" w:cs="Arial"/>
                <w:sz w:val="21"/>
                <w:szCs w:val="21"/>
                <w:lang w:val="fr-FR"/>
              </w:rPr>
              <w:t>Hlanganani</w:t>
            </w:r>
            <w:proofErr w:type="spellEnd"/>
            <w:r w:rsidRPr="00CC4C4C">
              <w:rPr>
                <w:rFonts w:ascii="Arial Narrow" w:eastAsia="Times New Roman" w:hAnsi="Arial Narrow" w:cs="Arial"/>
                <w:sz w:val="21"/>
                <w:szCs w:val="21"/>
                <w:lang w:val="fr-FR"/>
              </w:rPr>
              <w:t xml:space="preserve"> Protection Services (</w:t>
            </w:r>
            <w:proofErr w:type="spellStart"/>
            <w:r w:rsidRPr="00CC4C4C">
              <w:rPr>
                <w:rFonts w:ascii="Arial Narrow" w:eastAsia="Times New Roman" w:hAnsi="Arial Narrow" w:cs="Arial"/>
                <w:sz w:val="21"/>
                <w:szCs w:val="21"/>
                <w:lang w:val="fr-FR"/>
              </w:rPr>
              <w:t>Pty</w:t>
            </w:r>
            <w:proofErr w:type="spellEnd"/>
            <w:r w:rsidRPr="00CC4C4C">
              <w:rPr>
                <w:rFonts w:ascii="Arial Narrow" w:eastAsia="Times New Roman" w:hAnsi="Arial Narrow" w:cs="Arial"/>
                <w:sz w:val="21"/>
                <w:szCs w:val="21"/>
                <w:lang w:val="fr-FR"/>
              </w:rPr>
              <w:t>) Ltd</w:t>
            </w: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677</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308.88</w:t>
            </w:r>
          </w:p>
          <w:p w:rsidR="008C5FF0" w:rsidRPr="00CC4C4C" w:rsidRDefault="008C5FF0" w:rsidP="003D3440">
            <w:pPr>
              <w:spacing w:after="0" w:line="240" w:lineRule="auto"/>
              <w:jc w:val="right"/>
              <w:rPr>
                <w:rFonts w:ascii="Arial Narrow" w:eastAsia="Times New Roman" w:hAnsi="Arial Narrow" w:cs="Arial"/>
                <w:sz w:val="21"/>
                <w:szCs w:val="21"/>
              </w:rPr>
            </w:pP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of Security Services to SAQA</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 Dec 2011 to Nov 2014)</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7 Points</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R583 646.88</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the Western Cape</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hAnsi="Arial Narrow" w:cs="Arial"/>
                <w:sz w:val="21"/>
                <w:szCs w:val="21"/>
              </w:rPr>
              <w:t>Sole sourcing</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335</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000.00</w:t>
            </w: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between SAQA and the University of the Western Cape (UWC) for the partnership research project "Lifelong Learning and National Qualifications Frameworks"</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54 Months ( Nov 2011 to Sept 2015)</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R518 888.88</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Rhodes University</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hAnsi="Arial Narrow" w:cs="Arial"/>
                <w:sz w:val="21"/>
                <w:szCs w:val="21"/>
              </w:rPr>
              <w:t>Sole sourcing</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500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000.00</w:t>
            </w:r>
          </w:p>
          <w:p w:rsidR="008C5FF0" w:rsidRPr="00CC4C4C" w:rsidRDefault="008C5FF0" w:rsidP="003D3440">
            <w:pPr>
              <w:spacing w:after="0" w:line="240" w:lineRule="auto"/>
              <w:jc w:val="right"/>
              <w:rPr>
                <w:rFonts w:ascii="Arial Narrow" w:eastAsia="Times New Roman" w:hAnsi="Arial Narrow" w:cs="Arial"/>
                <w:sz w:val="21"/>
                <w:szCs w:val="21"/>
              </w:rPr>
            </w:pP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Request for approval of a research contract with Rhodes University environmental Learning Research Centre</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 April 2011 to March 2014)</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R500 000.00</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1411FC">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SABC</w:t>
            </w: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hAnsi="Arial Narrow" w:cs="Arial"/>
                <w:sz w:val="21"/>
                <w:szCs w:val="21"/>
              </w:rPr>
              <w:t>Sole sourcing</w:t>
            </w:r>
          </w:p>
        </w:tc>
        <w:tc>
          <w:tcPr>
            <w:tcW w:w="1864" w:type="dxa"/>
            <w:shd w:val="clear" w:color="auto" w:fill="auto"/>
          </w:tcPr>
          <w:p w:rsidR="008C5FF0" w:rsidRPr="00CC4C4C" w:rsidRDefault="008C5FF0" w:rsidP="001411FC">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667</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184.00</w:t>
            </w:r>
          </w:p>
        </w:tc>
        <w:tc>
          <w:tcPr>
            <w:tcW w:w="2551" w:type="dxa"/>
            <w:shd w:val="clear" w:color="auto" w:fill="auto"/>
          </w:tcPr>
          <w:p w:rsidR="008C5FF0" w:rsidRPr="00CC4C4C" w:rsidRDefault="008C5FF0" w:rsidP="001411FC">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Radio campaign broadcast</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PACE career Centre</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959</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650.00</w:t>
            </w: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Development, Implementation &amp; maintenance of national Careers Advice Portal</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8 Months</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R4 109 868.75</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184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042.00</w:t>
            </w:r>
          </w:p>
          <w:p w:rsidR="008C5FF0" w:rsidRPr="00CC4C4C" w:rsidRDefault="008C5FF0" w:rsidP="003D3440">
            <w:pPr>
              <w:spacing w:after="0" w:line="240" w:lineRule="auto"/>
              <w:jc w:val="right"/>
              <w:rPr>
                <w:rFonts w:ascii="Arial Narrow" w:eastAsia="Times New Roman" w:hAnsi="Arial Narrow" w:cs="Arial"/>
                <w:sz w:val="21"/>
                <w:szCs w:val="21"/>
              </w:rPr>
            </w:pP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Internal Audit Services to SAQA</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(August 2012 to August 2015)</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R263 120.48</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r w:rsidR="002805A2" w:rsidRPr="00CC4C4C" w:rsidTr="001411FC">
        <w:tc>
          <w:tcPr>
            <w:tcW w:w="1837"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Hermes Multimedia</w:t>
            </w:r>
          </w:p>
          <w:p w:rsidR="008C5FF0" w:rsidRPr="00CC4C4C" w:rsidRDefault="008C5FF0" w:rsidP="003D3440">
            <w:pPr>
              <w:spacing w:after="0" w:line="240" w:lineRule="auto"/>
              <w:rPr>
                <w:rFonts w:ascii="Arial Narrow" w:eastAsia="Times New Roman" w:hAnsi="Arial Narrow" w:cs="Arial"/>
                <w:sz w:val="21"/>
                <w:szCs w:val="21"/>
              </w:rPr>
            </w:pPr>
          </w:p>
        </w:tc>
        <w:tc>
          <w:tcPr>
            <w:tcW w:w="1261" w:type="dxa"/>
            <w:shd w:val="clear" w:color="auto" w:fill="auto"/>
          </w:tcPr>
          <w:p w:rsidR="008C5FF0" w:rsidRPr="00CC4C4C" w:rsidRDefault="008C5FF0" w:rsidP="003D3440">
            <w:pPr>
              <w:pStyle w:val="BodyText"/>
              <w:spacing w:after="0" w:line="240" w:lineRule="auto"/>
              <w:rPr>
                <w:rFonts w:ascii="Arial Narrow" w:eastAsia="Times New Roman" w:hAnsi="Arial Narrow" w:cs="Arial"/>
                <w:sz w:val="21"/>
                <w:szCs w:val="21"/>
              </w:rPr>
            </w:pPr>
          </w:p>
        </w:tc>
        <w:tc>
          <w:tcPr>
            <w:tcW w:w="1864"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050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w:t>
            </w:r>
          </w:p>
          <w:p w:rsidR="008C5FF0" w:rsidRPr="00CC4C4C" w:rsidRDefault="008C5FF0" w:rsidP="003D3440">
            <w:pPr>
              <w:spacing w:after="0" w:line="240" w:lineRule="auto"/>
              <w:jc w:val="right"/>
              <w:rPr>
                <w:rFonts w:ascii="Arial Narrow" w:eastAsia="Times New Roman" w:hAnsi="Arial Narrow" w:cs="Arial"/>
                <w:sz w:val="21"/>
                <w:szCs w:val="21"/>
              </w:rPr>
            </w:pPr>
          </w:p>
        </w:tc>
        <w:tc>
          <w:tcPr>
            <w:tcW w:w="255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Placement of Advertisements in the Printed Media for SAQA</w:t>
            </w:r>
          </w:p>
        </w:tc>
        <w:tc>
          <w:tcPr>
            <w:tcW w:w="1985"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(Nov 2012 to Oct 2015)</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559" w:type="dxa"/>
            <w:shd w:val="clear" w:color="auto" w:fill="auto"/>
          </w:tcPr>
          <w:p w:rsidR="008C5FF0" w:rsidRPr="00CC4C4C" w:rsidRDefault="008C5FF0" w:rsidP="003D3440">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R145 833.35</w:t>
            </w:r>
          </w:p>
        </w:tc>
        <w:tc>
          <w:tcPr>
            <w:tcW w:w="1701" w:type="dxa"/>
            <w:shd w:val="clear" w:color="auto" w:fill="auto"/>
          </w:tcPr>
          <w:p w:rsidR="008C5FF0" w:rsidRPr="00CC4C4C" w:rsidRDefault="008C5FF0" w:rsidP="003D3440">
            <w:pPr>
              <w:spacing w:after="0" w:line="240" w:lineRule="auto"/>
              <w:rPr>
                <w:rFonts w:ascii="Arial Narrow" w:eastAsia="Times New Roman" w:hAnsi="Arial Narrow" w:cs="Arial"/>
                <w:sz w:val="21"/>
                <w:szCs w:val="21"/>
              </w:rPr>
            </w:pPr>
          </w:p>
        </w:tc>
      </w:tr>
    </w:tbl>
    <w:p w:rsidR="008C5FF0" w:rsidRPr="00CC4C4C" w:rsidRDefault="002F106B" w:rsidP="00C50DBF">
      <w:pPr>
        <w:rPr>
          <w:rFonts w:ascii="Arial Narrow" w:hAnsi="Arial Narrow" w:cs="Arial"/>
          <w:b/>
          <w:sz w:val="21"/>
          <w:szCs w:val="21"/>
          <w:lang w:val="en-US"/>
        </w:rPr>
      </w:pPr>
      <w:r w:rsidRPr="00CC4C4C">
        <w:rPr>
          <w:rFonts w:ascii="Arial Narrow" w:hAnsi="Arial Narrow" w:cs="Arial"/>
          <w:b/>
          <w:sz w:val="21"/>
          <w:szCs w:val="21"/>
          <w:lang w:val="en-US"/>
        </w:rPr>
        <w:t>South African Qualifications Authority: Contracts from 01/04/2013 to 31/03/2014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773"/>
        <w:gridCol w:w="1807"/>
        <w:gridCol w:w="1824"/>
        <w:gridCol w:w="1804"/>
        <w:gridCol w:w="1786"/>
        <w:gridCol w:w="1796"/>
        <w:gridCol w:w="1794"/>
      </w:tblGrid>
      <w:tr w:rsidR="002805A2" w:rsidRPr="00CC4C4C" w:rsidTr="009A6BAD">
        <w:trPr>
          <w:trHeight w:val="179"/>
          <w:tblHeader/>
        </w:trPr>
        <w:tc>
          <w:tcPr>
            <w:tcW w:w="1828" w:type="dxa"/>
            <w:vMerge w:val="restart"/>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SERVICE PROVIDER/ CONTRACTOR</w:t>
            </w:r>
          </w:p>
        </w:tc>
        <w:tc>
          <w:tcPr>
            <w:tcW w:w="1773" w:type="dxa"/>
            <w:vMerge w:val="restart"/>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RANK</w:t>
            </w:r>
          </w:p>
        </w:tc>
        <w:tc>
          <w:tcPr>
            <w:tcW w:w="1807" w:type="dxa"/>
            <w:vMerge w:val="restart"/>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CONTRACT AMOUNT</w:t>
            </w:r>
          </w:p>
        </w:tc>
        <w:tc>
          <w:tcPr>
            <w:tcW w:w="1824" w:type="dxa"/>
            <w:vMerge w:val="restart"/>
            <w:shd w:val="clear" w:color="auto" w:fill="A6A6A6"/>
          </w:tcPr>
          <w:p w:rsidR="008C5FF0" w:rsidRPr="00CC4C4C" w:rsidRDefault="008C5FF0" w:rsidP="00D9611D">
            <w:pPr>
              <w:spacing w:after="0" w:line="240" w:lineRule="auto"/>
              <w:jc w:val="center"/>
              <w:rPr>
                <w:rFonts w:ascii="Arial Narrow" w:eastAsia="Times New Roman" w:hAnsi="Arial Narrow" w:cs="Arial"/>
                <w:b/>
                <w:sz w:val="21"/>
                <w:szCs w:val="21"/>
              </w:rPr>
            </w:pPr>
            <w:r w:rsidRPr="00CC4C4C">
              <w:rPr>
                <w:rFonts w:ascii="Arial Narrow" w:eastAsia="Times New Roman" w:hAnsi="Arial Narrow" w:cs="Arial"/>
                <w:b/>
                <w:sz w:val="21"/>
                <w:szCs w:val="21"/>
              </w:rPr>
              <w:t>DESCRIPTION</w:t>
            </w:r>
          </w:p>
          <w:p w:rsidR="008C5FF0" w:rsidRPr="00CC4C4C" w:rsidRDefault="008C5FF0" w:rsidP="00D9611D">
            <w:pPr>
              <w:spacing w:after="0" w:line="240" w:lineRule="auto"/>
              <w:jc w:val="center"/>
              <w:rPr>
                <w:rFonts w:ascii="Arial Narrow" w:eastAsia="Times New Roman" w:hAnsi="Arial Narrow" w:cs="Arial"/>
                <w:b/>
                <w:bCs/>
                <w:sz w:val="21"/>
                <w:szCs w:val="21"/>
              </w:rPr>
            </w:pPr>
          </w:p>
        </w:tc>
        <w:tc>
          <w:tcPr>
            <w:tcW w:w="1804" w:type="dxa"/>
            <w:vMerge w:val="restart"/>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CONTRACT PERIOD</w:t>
            </w:r>
          </w:p>
        </w:tc>
        <w:tc>
          <w:tcPr>
            <w:tcW w:w="3582" w:type="dxa"/>
            <w:gridSpan w:val="2"/>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B-BBEEE</w:t>
            </w:r>
          </w:p>
        </w:tc>
        <w:tc>
          <w:tcPr>
            <w:tcW w:w="1794" w:type="dxa"/>
            <w:vMerge w:val="restart"/>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REMARKS</w:t>
            </w:r>
          </w:p>
        </w:tc>
      </w:tr>
      <w:tr w:rsidR="002805A2" w:rsidRPr="00CC4C4C" w:rsidTr="00DA1AC1">
        <w:trPr>
          <w:trHeight w:val="735"/>
        </w:trPr>
        <w:tc>
          <w:tcPr>
            <w:tcW w:w="1828"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773" w:type="dxa"/>
            <w:vMerge/>
            <w:shd w:val="clear" w:color="auto" w:fill="A6A6A6"/>
          </w:tcPr>
          <w:p w:rsidR="008C5FF0" w:rsidRPr="00CC4C4C" w:rsidRDefault="008C5FF0" w:rsidP="007B1F20">
            <w:pPr>
              <w:spacing w:after="0" w:line="240" w:lineRule="auto"/>
              <w:rPr>
                <w:rFonts w:ascii="Arial Narrow" w:eastAsia="Times New Roman" w:hAnsi="Arial Narrow" w:cs="Arial"/>
                <w:sz w:val="21"/>
                <w:szCs w:val="21"/>
              </w:rPr>
            </w:pPr>
          </w:p>
        </w:tc>
        <w:tc>
          <w:tcPr>
            <w:tcW w:w="1807" w:type="dxa"/>
            <w:vMerge/>
            <w:shd w:val="clear" w:color="auto" w:fill="A6A6A6"/>
          </w:tcPr>
          <w:p w:rsidR="008C5FF0" w:rsidRPr="00CC4C4C" w:rsidRDefault="008C5FF0" w:rsidP="006D19FA">
            <w:pPr>
              <w:spacing w:after="0" w:line="240" w:lineRule="auto"/>
              <w:jc w:val="right"/>
              <w:rPr>
                <w:rFonts w:ascii="Arial Narrow" w:eastAsia="Times New Roman" w:hAnsi="Arial Narrow" w:cs="Arial"/>
                <w:b/>
                <w:sz w:val="21"/>
                <w:szCs w:val="21"/>
              </w:rPr>
            </w:pPr>
          </w:p>
        </w:tc>
        <w:tc>
          <w:tcPr>
            <w:tcW w:w="1824"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04"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786" w:type="dxa"/>
            <w:shd w:val="clear" w:color="auto" w:fill="A6A6A6"/>
          </w:tcPr>
          <w:p w:rsidR="008C5FF0" w:rsidRPr="00CC4C4C" w:rsidRDefault="008C5FF0" w:rsidP="00D9611D">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D9611D">
            <w:pPr>
              <w:spacing w:after="0" w:line="240" w:lineRule="auto"/>
              <w:jc w:val="center"/>
              <w:rPr>
                <w:rFonts w:ascii="Arial Narrow" w:eastAsia="Times New Roman" w:hAnsi="Arial Narrow" w:cs="Arial"/>
                <w:b/>
                <w:sz w:val="21"/>
                <w:szCs w:val="21"/>
              </w:rPr>
            </w:pPr>
          </w:p>
        </w:tc>
        <w:tc>
          <w:tcPr>
            <w:tcW w:w="1796" w:type="dxa"/>
            <w:shd w:val="clear" w:color="auto" w:fill="A6A6A6"/>
          </w:tcPr>
          <w:p w:rsidR="008C5FF0" w:rsidRPr="00CC4C4C" w:rsidRDefault="008C5FF0" w:rsidP="00D9611D">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DA2FF5" w:rsidRPr="00CC4C4C">
              <w:rPr>
                <w:rFonts w:ascii="Arial Narrow" w:eastAsia="Times New Roman" w:hAnsi="Arial Narrow" w:cs="Arial"/>
                <w:b/>
                <w:sz w:val="21"/>
                <w:szCs w:val="21"/>
                <w:lang w:val="en-US"/>
              </w:rPr>
              <w:t xml:space="preserve"> companies</w:t>
            </w:r>
          </w:p>
        </w:tc>
        <w:tc>
          <w:tcPr>
            <w:tcW w:w="1794" w:type="dxa"/>
            <w:vMerge/>
            <w:shd w:val="clear" w:color="auto" w:fill="A6A6A6"/>
          </w:tcPr>
          <w:p w:rsidR="008C5FF0" w:rsidRPr="00CC4C4C" w:rsidRDefault="008C5FF0" w:rsidP="00D9611D">
            <w:pPr>
              <w:spacing w:after="0" w:line="240" w:lineRule="auto"/>
              <w:jc w:val="center"/>
              <w:rPr>
                <w:rFonts w:ascii="Arial Narrow" w:eastAsia="Times New Roman" w:hAnsi="Arial Narrow" w:cs="Arial"/>
                <w:b/>
                <w:bCs/>
                <w:sz w:val="21"/>
                <w:szCs w:val="21"/>
              </w:rPr>
            </w:pPr>
          </w:p>
        </w:tc>
      </w:tr>
      <w:tr w:rsidR="002805A2" w:rsidRPr="00CC4C4C" w:rsidTr="00DA1AC1">
        <w:trPr>
          <w:trHeight w:val="350"/>
        </w:trPr>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Business Connexion</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298</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172.70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Commissioning and Maintenance of an EMC </w:t>
            </w:r>
            <w:proofErr w:type="spellStart"/>
            <w:r w:rsidRPr="00CC4C4C">
              <w:rPr>
                <w:rFonts w:ascii="Arial Narrow" w:eastAsia="Times New Roman" w:hAnsi="Arial Narrow" w:cs="Arial"/>
                <w:sz w:val="21"/>
                <w:szCs w:val="21"/>
              </w:rPr>
              <w:t>Clariion</w:t>
            </w:r>
            <w:proofErr w:type="spellEnd"/>
            <w:r w:rsidRPr="00CC4C4C">
              <w:rPr>
                <w:rFonts w:ascii="Arial Narrow" w:eastAsia="Times New Roman" w:hAnsi="Arial Narrow" w:cs="Arial"/>
                <w:sz w:val="21"/>
                <w:szCs w:val="21"/>
              </w:rPr>
              <w:t xml:space="preserve"> Storage Area Network</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60 Months </w:t>
            </w:r>
            <w:r w:rsidR="002F106B" w:rsidRPr="00CC4C4C">
              <w:rPr>
                <w:rFonts w:ascii="Arial Narrow" w:eastAsia="Times New Roman" w:hAnsi="Arial Narrow" w:cs="Arial"/>
                <w:sz w:val="21"/>
                <w:szCs w:val="21"/>
              </w:rPr>
              <w:br/>
            </w:r>
            <w:r w:rsidRPr="00CC4C4C">
              <w:rPr>
                <w:rFonts w:ascii="Arial Narrow" w:eastAsia="Times New Roman" w:hAnsi="Arial Narrow" w:cs="Arial"/>
                <w:sz w:val="21"/>
                <w:szCs w:val="21"/>
              </w:rPr>
              <w:t>(March 2010 to March 2015)</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Points</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R259 634.54</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Praxis Computing (Pty) Ltd</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415</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196.00</w:t>
            </w:r>
          </w:p>
          <w:p w:rsidR="008C5FF0" w:rsidRPr="00CC4C4C" w:rsidRDefault="008C5FF0" w:rsidP="006D19FA">
            <w:pPr>
              <w:spacing w:after="0" w:line="240" w:lineRule="auto"/>
              <w:ind w:left="176" w:hanging="176"/>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Provisioning of Database Administration Services (DBA)</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60 Months (April 2011 to May 2016)</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4.32 Points</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R283 039.20</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r w:rsidRPr="00CC4C4C">
              <w:rPr>
                <w:rFonts w:ascii="Arial Narrow" w:eastAsia="Times New Roman" w:hAnsi="Arial Narrow" w:cs="Arial"/>
                <w:sz w:val="21"/>
                <w:szCs w:val="21"/>
              </w:rPr>
              <w:t xml:space="preserve"> enterprise Technologies</w:t>
            </w: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989</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568.00</w:t>
            </w:r>
          </w:p>
          <w:p w:rsidR="008C5FF0" w:rsidRPr="00CC4C4C" w:rsidRDefault="008C5FF0" w:rsidP="006D19FA">
            <w:pPr>
              <w:spacing w:after="0" w:line="240" w:lineRule="auto"/>
              <w:ind w:left="318" w:hanging="318"/>
              <w:jc w:val="right"/>
              <w:rPr>
                <w:rFonts w:ascii="Arial Narrow" w:eastAsia="Times New Roman" w:hAnsi="Arial Narrow" w:cs="Arial"/>
                <w:sz w:val="21"/>
                <w:szCs w:val="21"/>
              </w:rPr>
            </w:pPr>
          </w:p>
        </w:tc>
        <w:tc>
          <w:tcPr>
            <w:tcW w:w="1824" w:type="dxa"/>
            <w:shd w:val="clear" w:color="auto" w:fill="auto"/>
          </w:tcPr>
          <w:p w:rsidR="008C5FF0" w:rsidRPr="00CC4C4C" w:rsidRDefault="008C5FF0" w:rsidP="00D9611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Maintenance of the AIX &amp; Linux software operating systems</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(April 2011 to May 2014)</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Points</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R329 856.00</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Alexander Forbes</w:t>
            </w: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R692 979.00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Short Term Insurance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(Nov 2010 to Nov 2013)</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 Points</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R173 244.78</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Masana</w:t>
            </w:r>
            <w:proofErr w:type="spellEnd"/>
            <w:r w:rsidRPr="00CC4C4C">
              <w:rPr>
                <w:rFonts w:ascii="Arial Narrow" w:eastAsia="Times New Roman" w:hAnsi="Arial Narrow" w:cs="Arial"/>
                <w:sz w:val="21"/>
                <w:szCs w:val="21"/>
              </w:rPr>
              <w:t xml:space="preserve"> Hygiene Services</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750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940.60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cleaning services to SAQA for a period of 3 years</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(April 2011 to March 2014)</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9 Points</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R583 646.88</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lang w:val="fr-FR"/>
              </w:rPr>
            </w:pPr>
            <w:proofErr w:type="spellStart"/>
            <w:r w:rsidRPr="00CC4C4C">
              <w:rPr>
                <w:rFonts w:ascii="Arial Narrow" w:eastAsia="Times New Roman" w:hAnsi="Arial Narrow" w:cs="Arial"/>
                <w:sz w:val="21"/>
                <w:szCs w:val="21"/>
                <w:lang w:val="fr-FR"/>
              </w:rPr>
              <w:lastRenderedPageBreak/>
              <w:t>Hlanganani</w:t>
            </w:r>
            <w:proofErr w:type="spellEnd"/>
            <w:r w:rsidRPr="00CC4C4C">
              <w:rPr>
                <w:rFonts w:ascii="Arial Narrow" w:eastAsia="Times New Roman" w:hAnsi="Arial Narrow" w:cs="Arial"/>
                <w:sz w:val="21"/>
                <w:szCs w:val="21"/>
                <w:lang w:val="fr-FR"/>
              </w:rPr>
              <w:t xml:space="preserve"> Protection Services (</w:t>
            </w:r>
            <w:proofErr w:type="spellStart"/>
            <w:r w:rsidRPr="00CC4C4C">
              <w:rPr>
                <w:rFonts w:ascii="Arial Narrow" w:eastAsia="Times New Roman" w:hAnsi="Arial Narrow" w:cs="Arial"/>
                <w:sz w:val="21"/>
                <w:szCs w:val="21"/>
                <w:lang w:val="fr-FR"/>
              </w:rPr>
              <w:t>Pty</w:t>
            </w:r>
            <w:proofErr w:type="spellEnd"/>
            <w:r w:rsidRPr="00CC4C4C">
              <w:rPr>
                <w:rFonts w:ascii="Arial Narrow" w:eastAsia="Times New Roman" w:hAnsi="Arial Narrow" w:cs="Arial"/>
                <w:sz w:val="21"/>
                <w:szCs w:val="21"/>
                <w:lang w:val="fr-FR"/>
              </w:rPr>
              <w:t>) Ltd</w:t>
            </w: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677</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308.88</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of Security Services to SAQA</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(Dec 2011 to Nov 2014)</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7 Points</w:t>
            </w:r>
            <w:r w:rsidR="009A6BAD"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R583 646.88</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Rhodes University</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hAnsi="Arial Narrow" w:cs="Arial"/>
                <w:sz w:val="21"/>
                <w:szCs w:val="21"/>
              </w:rPr>
              <w:t>Sole sourcing</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500</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000.00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Request for approval of a research contract with Rhodes University environmental Learning Research Centre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(April 2011 to March 2014)</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R500 000.00</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Jasco</w:t>
            </w:r>
            <w:proofErr w:type="spellEnd"/>
            <w:r w:rsidRPr="00CC4C4C">
              <w:rPr>
                <w:rFonts w:ascii="Arial Narrow" w:eastAsia="Times New Roman" w:hAnsi="Arial Narrow" w:cs="Arial"/>
                <w:sz w:val="21"/>
                <w:szCs w:val="21"/>
              </w:rPr>
              <w:t xml:space="preserve"> Enterprises (Pty) Ltd</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569</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106.00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AVAYA software and hardware maintenance for 1 year</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 (July 2013 to July 2014)</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796"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569</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106.00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184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042.00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Internal Audit Services to SAQA</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(August 2012 to August 2015)</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R394 680.72</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184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042.00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Internal Audit Services to SAQA</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(August 2012 to August 2015)</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R394 680.72</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Hermes Multimedia</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050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Placement of Advertisements in the Printed Media for SAQA</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(Nov 2012 to Oct 2015)</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R350 000.00</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4B14E8">
        <w:trPr>
          <w:trHeight w:val="2303"/>
        </w:trPr>
        <w:tc>
          <w:tcPr>
            <w:tcW w:w="1828" w:type="dxa"/>
            <w:shd w:val="clear" w:color="auto" w:fill="auto"/>
          </w:tcPr>
          <w:p w:rsidR="008C5FF0" w:rsidRPr="00CC4C4C" w:rsidRDefault="008C5FF0" w:rsidP="00D9611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the Western Cape</w:t>
            </w: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hAnsi="Arial Narrow" w:cs="Arial"/>
                <w:sz w:val="21"/>
                <w:szCs w:val="21"/>
              </w:rPr>
              <w:t>Sole sourcing</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2</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335</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Contract between SAQA and the UWC for the partnership research project "Lifelong Learning and </w:t>
            </w:r>
            <w:r w:rsidR="004B14E8" w:rsidRPr="00CC4C4C">
              <w:rPr>
                <w:rFonts w:ascii="Arial Narrow" w:eastAsia="Times New Roman" w:hAnsi="Arial Narrow" w:cs="Arial"/>
                <w:sz w:val="21"/>
                <w:szCs w:val="21"/>
              </w:rPr>
              <w:t>NQF</w:t>
            </w:r>
            <w:r w:rsidRPr="00CC4C4C">
              <w:rPr>
                <w:rFonts w:ascii="Arial Narrow" w:eastAsia="Times New Roman" w:hAnsi="Arial Narrow" w:cs="Arial"/>
                <w:sz w:val="21"/>
                <w:szCs w:val="21"/>
              </w:rPr>
              <w: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54 Months (Nov 2011 to Sept 2015)</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R518 888.88</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lastRenderedPageBreak/>
              <w:t>Uniprint</w:t>
            </w:r>
            <w:proofErr w:type="spellEnd"/>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974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427.00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Contract for the printing of the </w:t>
            </w:r>
            <w:proofErr w:type="spellStart"/>
            <w:r w:rsidRPr="00CC4C4C">
              <w:rPr>
                <w:rFonts w:ascii="Arial Narrow" w:eastAsia="Times New Roman" w:hAnsi="Arial Narrow" w:cs="Arial"/>
                <w:sz w:val="21"/>
                <w:szCs w:val="21"/>
              </w:rPr>
              <w:t>Khetha</w:t>
            </w:r>
            <w:proofErr w:type="spellEnd"/>
            <w:r w:rsidRPr="00CC4C4C">
              <w:rPr>
                <w:rFonts w:ascii="Arial Narrow" w:eastAsia="Times New Roman" w:hAnsi="Arial Narrow" w:cs="Arial"/>
                <w:sz w:val="21"/>
                <w:szCs w:val="21"/>
              </w:rPr>
              <w:t xml:space="preserve"> Apply Now Project Booklet - Bid SAQA0003/12 CAS</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(April 2013 to Aug 2013)</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 2</w:t>
            </w:r>
          </w:p>
        </w:tc>
        <w:tc>
          <w:tcPr>
            <w:tcW w:w="1796"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974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427.00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0766AE">
        <w:trPr>
          <w:trHeight w:val="755"/>
        </w:trPr>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Courier &amp; Freight Group</w:t>
            </w: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532</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867.09</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Distribution of the </w:t>
            </w:r>
            <w:proofErr w:type="spellStart"/>
            <w:r w:rsidRPr="00CC4C4C">
              <w:rPr>
                <w:rFonts w:ascii="Arial Narrow" w:eastAsia="Times New Roman" w:hAnsi="Arial Narrow" w:cs="Arial"/>
                <w:sz w:val="21"/>
                <w:szCs w:val="21"/>
              </w:rPr>
              <w:t>Khetha</w:t>
            </w:r>
            <w:proofErr w:type="spellEnd"/>
            <w:r w:rsidRPr="00CC4C4C">
              <w:rPr>
                <w:rFonts w:ascii="Arial Narrow" w:eastAsia="Times New Roman" w:hAnsi="Arial Narrow" w:cs="Arial"/>
                <w:sz w:val="21"/>
                <w:szCs w:val="21"/>
              </w:rPr>
              <w:t xml:space="preserve"> Apply Now Booklets</w:t>
            </w:r>
          </w:p>
        </w:tc>
        <w:tc>
          <w:tcPr>
            <w:tcW w:w="1804" w:type="dxa"/>
            <w:shd w:val="clear" w:color="auto" w:fill="auto"/>
          </w:tcPr>
          <w:p w:rsidR="004B14E8"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6 months </w:t>
            </w:r>
          </w:p>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(May 2013 to Sep 2013)</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796"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532</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867.09</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rPr>
          <w:trHeight w:val="746"/>
        </w:trPr>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SABC</w:t>
            </w:r>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044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902.40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4B14E8"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Radio campaign broadcast in radio stations month </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7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(Sep 2013 to Mar 2014)</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6"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044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902.40</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p>
          <w:p w:rsidR="008C5FF0" w:rsidRPr="00CC4C4C" w:rsidRDefault="008C5FF0" w:rsidP="007B1F20">
            <w:pPr>
              <w:spacing w:after="0" w:line="240" w:lineRule="auto"/>
              <w:rPr>
                <w:rFonts w:ascii="Arial Narrow" w:eastAsia="Times New Roman" w:hAnsi="Arial Narrow" w:cs="Arial"/>
                <w:sz w:val="21"/>
                <w:szCs w:val="21"/>
              </w:rPr>
            </w:pP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374</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xml:space="preserve">369.75 </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maintenance of the AIX &amp; Linux Software Operating Systems, Tivoli Storage Management (TMS) Software System, </w:t>
            </w:r>
            <w:proofErr w:type="spellStart"/>
            <w:r w:rsidRPr="00CC4C4C">
              <w:rPr>
                <w:rFonts w:ascii="Arial Narrow" w:eastAsia="Times New Roman" w:hAnsi="Arial Narrow" w:cs="Arial"/>
                <w:sz w:val="21"/>
                <w:szCs w:val="21"/>
              </w:rPr>
              <w:t>WMWare</w:t>
            </w:r>
            <w:proofErr w:type="spellEnd"/>
            <w:r w:rsidRPr="00CC4C4C">
              <w:rPr>
                <w:rFonts w:ascii="Arial Narrow" w:eastAsia="Times New Roman" w:hAnsi="Arial Narrow" w:cs="Arial"/>
                <w:sz w:val="21"/>
                <w:szCs w:val="21"/>
              </w:rPr>
              <w:t xml:space="preserve"> AND VEEAM </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4B14E8" w:rsidRPr="00CC4C4C">
              <w:rPr>
                <w:rFonts w:ascii="Arial Narrow" w:eastAsia="Times New Roman" w:hAnsi="Arial Narrow" w:cs="Arial"/>
                <w:sz w:val="21"/>
                <w:szCs w:val="21"/>
              </w:rPr>
              <w:br/>
            </w:r>
            <w:r w:rsidRPr="00CC4C4C">
              <w:rPr>
                <w:rFonts w:ascii="Arial Narrow" w:eastAsia="Times New Roman" w:hAnsi="Arial Narrow" w:cs="Arial"/>
                <w:sz w:val="21"/>
                <w:szCs w:val="21"/>
              </w:rPr>
              <w:t>(Feb 2014 to Mar 2017)</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6" w:type="dxa"/>
            <w:shd w:val="clear" w:color="auto" w:fill="auto"/>
          </w:tcPr>
          <w:p w:rsidR="008C5FF0" w:rsidRPr="00CC4C4C" w:rsidRDefault="000B3624" w:rsidP="006D19FA">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 xml:space="preserve">76 353.88 </w:t>
            </w:r>
          </w:p>
          <w:p w:rsidR="008C5FF0" w:rsidRPr="00CC4C4C" w:rsidRDefault="008C5FF0" w:rsidP="006D19FA">
            <w:pPr>
              <w:spacing w:after="0" w:line="240" w:lineRule="auto"/>
              <w:jc w:val="right"/>
              <w:rPr>
                <w:rFonts w:ascii="Arial Narrow" w:eastAsia="Times New Roman" w:hAnsi="Arial Narrow" w:cs="Arial"/>
                <w:sz w:val="21"/>
                <w:szCs w:val="21"/>
              </w:rPr>
            </w:pP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DA1AC1">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lang w:val="fr-FR"/>
              </w:rPr>
            </w:pPr>
            <w:proofErr w:type="spellStart"/>
            <w:r w:rsidRPr="00CC4C4C">
              <w:rPr>
                <w:rFonts w:ascii="Arial Narrow" w:eastAsia="Times New Roman" w:hAnsi="Arial Narrow" w:cs="Arial"/>
                <w:sz w:val="21"/>
                <w:szCs w:val="21"/>
                <w:lang w:val="fr-FR"/>
              </w:rPr>
              <w:t>Mmela</w:t>
            </w:r>
            <w:proofErr w:type="spellEnd"/>
            <w:r w:rsidRPr="00CC4C4C">
              <w:rPr>
                <w:rFonts w:ascii="Arial Narrow" w:eastAsia="Times New Roman" w:hAnsi="Arial Narrow" w:cs="Arial"/>
                <w:sz w:val="21"/>
                <w:szCs w:val="21"/>
                <w:lang w:val="fr-FR"/>
              </w:rPr>
              <w:t xml:space="preserve"> Financial Services / AIG SA</w:t>
            </w:r>
          </w:p>
        </w:tc>
        <w:tc>
          <w:tcPr>
            <w:tcW w:w="1773"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734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756.47</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Short Term Insurance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(Dec  2014 to Nov 2016)</w:t>
            </w:r>
          </w:p>
        </w:tc>
        <w:tc>
          <w:tcPr>
            <w:tcW w:w="178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6" w:type="dxa"/>
            <w:shd w:val="clear" w:color="auto" w:fill="auto"/>
          </w:tcPr>
          <w:p w:rsidR="008C5FF0" w:rsidRPr="00CC4C4C" w:rsidRDefault="008C5FF0" w:rsidP="006D19FA">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R81</w:t>
            </w:r>
            <w:r w:rsidR="006D19FA">
              <w:rPr>
                <w:rFonts w:ascii="Arial Narrow" w:eastAsia="Times New Roman" w:hAnsi="Arial Narrow" w:cs="Arial"/>
                <w:sz w:val="21"/>
                <w:szCs w:val="21"/>
              </w:rPr>
              <w:t xml:space="preserve"> </w:t>
            </w:r>
            <w:r w:rsidRPr="00CC4C4C">
              <w:rPr>
                <w:rFonts w:ascii="Arial Narrow" w:eastAsia="Times New Roman" w:hAnsi="Arial Narrow" w:cs="Arial"/>
                <w:sz w:val="21"/>
                <w:szCs w:val="21"/>
              </w:rPr>
              <w:t>639.60</w:t>
            </w:r>
          </w:p>
        </w:tc>
        <w:tc>
          <w:tcPr>
            <w:tcW w:w="179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bl>
    <w:p w:rsidR="008C5FF0" w:rsidRPr="00CC4C4C" w:rsidRDefault="004B14E8" w:rsidP="00C50DBF">
      <w:pPr>
        <w:ind w:left="720" w:firstLine="720"/>
        <w:rPr>
          <w:rFonts w:ascii="Arial Narrow" w:hAnsi="Arial Narrow" w:cs="Arial"/>
          <w:b/>
          <w:sz w:val="21"/>
          <w:szCs w:val="21"/>
        </w:rPr>
      </w:pPr>
      <w:r w:rsidRPr="00CC4C4C">
        <w:rPr>
          <w:rFonts w:ascii="Arial Narrow" w:hAnsi="Arial Narrow" w:cs="Arial"/>
          <w:b/>
          <w:sz w:val="21"/>
          <w:szCs w:val="21"/>
          <w:lang w:val="en-US"/>
        </w:rPr>
        <w:t xml:space="preserve">South African Qualifications Authority: </w:t>
      </w:r>
      <w:r w:rsidRPr="00CC4C4C">
        <w:rPr>
          <w:rFonts w:ascii="Arial Narrow" w:hAnsi="Arial Narrow" w:cs="Arial"/>
          <w:b/>
          <w:sz w:val="21"/>
          <w:szCs w:val="21"/>
        </w:rPr>
        <w:t>Contracts from 01/04/2014 to 31/03/2015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30"/>
        <w:gridCol w:w="1751"/>
        <w:gridCol w:w="1789"/>
        <w:gridCol w:w="1668"/>
        <w:gridCol w:w="1400"/>
        <w:gridCol w:w="1939"/>
        <w:gridCol w:w="2192"/>
      </w:tblGrid>
      <w:tr w:rsidR="002805A2" w:rsidRPr="00CC4C4C" w:rsidTr="004B14E8">
        <w:trPr>
          <w:trHeight w:val="300"/>
          <w:tblHeader/>
        </w:trPr>
        <w:tc>
          <w:tcPr>
            <w:tcW w:w="1811"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530"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751"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789"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r w:rsidRPr="00CC4C4C">
              <w:rPr>
                <w:rFonts w:ascii="Arial Narrow" w:eastAsia="Times New Roman" w:hAnsi="Arial Narrow" w:cs="Arial"/>
                <w:b/>
                <w:sz w:val="21"/>
                <w:szCs w:val="21"/>
              </w:rPr>
              <w:t>DESCRIPTION</w:t>
            </w:r>
          </w:p>
          <w:p w:rsidR="008C5FF0" w:rsidRPr="00CC4C4C" w:rsidRDefault="008C5FF0" w:rsidP="000766AE">
            <w:pPr>
              <w:spacing w:after="0" w:line="240" w:lineRule="auto"/>
              <w:jc w:val="center"/>
              <w:rPr>
                <w:rFonts w:ascii="Arial Narrow" w:eastAsia="Times New Roman" w:hAnsi="Arial Narrow" w:cs="Arial"/>
                <w:sz w:val="21"/>
                <w:szCs w:val="21"/>
              </w:rPr>
            </w:pPr>
          </w:p>
        </w:tc>
        <w:tc>
          <w:tcPr>
            <w:tcW w:w="1668"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339" w:type="dxa"/>
            <w:gridSpan w:val="2"/>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2192" w:type="dxa"/>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4B14E8">
        <w:trPr>
          <w:trHeight w:val="690"/>
        </w:trPr>
        <w:tc>
          <w:tcPr>
            <w:tcW w:w="1811"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530"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p>
        </w:tc>
        <w:tc>
          <w:tcPr>
            <w:tcW w:w="1751"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789"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668"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400" w:type="dxa"/>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939" w:type="dxa"/>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DA2FF5" w:rsidRPr="00CC4C4C">
              <w:rPr>
                <w:rFonts w:ascii="Arial Narrow" w:eastAsia="Times New Roman" w:hAnsi="Arial Narrow" w:cs="Arial"/>
                <w:b/>
                <w:sz w:val="21"/>
                <w:szCs w:val="21"/>
                <w:lang w:val="en-US"/>
              </w:rPr>
              <w:t xml:space="preserve"> companies</w:t>
            </w:r>
          </w:p>
        </w:tc>
        <w:tc>
          <w:tcPr>
            <w:tcW w:w="2192" w:type="dxa"/>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p>
        </w:tc>
      </w:tr>
      <w:tr w:rsidR="002805A2" w:rsidRPr="00CC4C4C" w:rsidTr="004B14E8">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r w:rsidR="004B14E8" w:rsidRPr="00CC4C4C">
              <w:rPr>
                <w:rFonts w:ascii="Arial Narrow" w:eastAsia="Times New Roman" w:hAnsi="Arial Narrow" w:cs="Arial"/>
                <w:sz w:val="21"/>
                <w:szCs w:val="21"/>
              </w:rPr>
              <w:t xml:space="preserve"> Enterprise Technologies</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pStyle w:val="BodyText"/>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R1374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369.75</w:t>
            </w:r>
          </w:p>
        </w:tc>
        <w:tc>
          <w:tcPr>
            <w:tcW w:w="1789"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maintenance of the AIX &amp; Linux Software Operating Systems, Tivoli Storage </w:t>
            </w:r>
            <w:r w:rsidRPr="00CC4C4C">
              <w:rPr>
                <w:rFonts w:ascii="Arial Narrow" w:eastAsia="Times New Roman" w:hAnsi="Arial Narrow" w:cs="Arial"/>
                <w:sz w:val="21"/>
                <w:szCs w:val="21"/>
              </w:rPr>
              <w:lastRenderedPageBreak/>
              <w:t xml:space="preserve">Management (TMS) Software System, </w:t>
            </w:r>
            <w:proofErr w:type="spellStart"/>
            <w:r w:rsidRPr="00CC4C4C">
              <w:rPr>
                <w:rFonts w:ascii="Arial Narrow" w:eastAsia="Times New Roman" w:hAnsi="Arial Narrow" w:cs="Arial"/>
                <w:sz w:val="21"/>
                <w:szCs w:val="21"/>
              </w:rPr>
              <w:t>WMWare</w:t>
            </w:r>
            <w:proofErr w:type="spellEnd"/>
            <w:r w:rsidRPr="00CC4C4C">
              <w:rPr>
                <w:rFonts w:ascii="Arial Narrow" w:eastAsia="Times New Roman" w:hAnsi="Arial Narrow" w:cs="Arial"/>
                <w:sz w:val="21"/>
                <w:szCs w:val="21"/>
              </w:rPr>
              <w:t xml:space="preserve"> AND VEEAM</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1 Feb 2014 - 31 March 2017</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38 months </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R4 34</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011.50</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Praxis Computing </w:t>
            </w:r>
          </w:p>
          <w:p w:rsidR="008C5FF0" w:rsidRPr="00CC4C4C" w:rsidRDefault="008C5FF0" w:rsidP="000766AE">
            <w:pPr>
              <w:spacing w:after="0" w:line="240" w:lineRule="auto"/>
              <w:rPr>
                <w:rFonts w:ascii="Arial Narrow" w:eastAsia="Times New Roman" w:hAnsi="Arial Narrow" w:cs="Arial"/>
                <w:sz w:val="21"/>
                <w:szCs w:val="21"/>
              </w:rPr>
            </w:pPr>
          </w:p>
        </w:tc>
        <w:tc>
          <w:tcPr>
            <w:tcW w:w="153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415</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196.00</w:t>
            </w:r>
          </w:p>
        </w:tc>
        <w:tc>
          <w:tcPr>
            <w:tcW w:w="1789" w:type="dxa"/>
            <w:shd w:val="clear" w:color="auto" w:fill="auto"/>
          </w:tcPr>
          <w:p w:rsidR="008C5FF0" w:rsidRPr="00CC4C4C" w:rsidRDefault="008C5FF0" w:rsidP="000766AE">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Database Administration Services</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April-11 to 31 March-16</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60 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283</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039.20</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rPr>
          <w:trHeight w:val="1014"/>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Masana</w:t>
            </w:r>
            <w:proofErr w:type="spellEnd"/>
            <w:r w:rsidRPr="00CC4C4C">
              <w:rPr>
                <w:rFonts w:ascii="Arial Narrow" w:eastAsia="Times New Roman" w:hAnsi="Arial Narrow" w:cs="Arial"/>
                <w:sz w:val="21"/>
                <w:szCs w:val="21"/>
              </w:rPr>
              <w:t xml:space="preserve"> Hygiene Services</w:t>
            </w:r>
          </w:p>
        </w:tc>
        <w:tc>
          <w:tcPr>
            <w:tcW w:w="1530" w:type="dxa"/>
            <w:shd w:val="clear" w:color="auto" w:fill="auto"/>
          </w:tcPr>
          <w:p w:rsidR="008C5FF0" w:rsidRPr="00CC4C4C" w:rsidRDefault="008C5FF0" w:rsidP="000766AE">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autoSpaceDE w:val="0"/>
              <w:autoSpaceDN w:val="0"/>
              <w:adjustRightInd w:val="0"/>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253</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353.41</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cleaning services to SAQA for a period of 3 years</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April-14 to 31 March-17</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751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117.80</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0766AE">
        <w:trPr>
          <w:trHeight w:val="749"/>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Top Ten</w:t>
            </w:r>
          </w:p>
        </w:tc>
        <w:tc>
          <w:tcPr>
            <w:tcW w:w="1530" w:type="dxa"/>
            <w:shd w:val="clear" w:color="auto" w:fill="auto"/>
          </w:tcPr>
          <w:p w:rsidR="008C5FF0" w:rsidRPr="00CC4C4C" w:rsidRDefault="008C5FF0" w:rsidP="000766AE">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0B3624" w:rsidP="000766AE">
            <w:pPr>
              <w:autoSpaceDE w:val="0"/>
              <w:autoSpaceDN w:val="0"/>
              <w:adjustRightInd w:val="0"/>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686</w:t>
            </w:r>
            <w:r w:rsidR="00D825F7">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258.00</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of Security Services to SAQA</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Dec 2014 to 30 Nov -17</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 1</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R555</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419.33</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Hermes Multimedia</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050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Placement of Advertisements in the Printed Media for SAQA</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Nov 2012 to 31 Oct 2015</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R349</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999.99</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rPr>
          <w:trHeight w:val="969"/>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African Institute for mentoring (AIM)</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spacing w:after="0" w:line="240" w:lineRule="auto"/>
              <w:ind w:left="318" w:hanging="318"/>
              <w:jc w:val="right"/>
              <w:rPr>
                <w:rFonts w:ascii="Arial Narrow" w:eastAsia="Times New Roman" w:hAnsi="Arial Narrow" w:cs="Arial"/>
                <w:sz w:val="21"/>
                <w:szCs w:val="21"/>
              </w:rPr>
            </w:pPr>
            <w:r w:rsidRPr="00CC4C4C">
              <w:rPr>
                <w:rFonts w:ascii="Arial Narrow" w:eastAsia="Times New Roman" w:hAnsi="Arial Narrow" w:cs="Arial"/>
                <w:sz w:val="21"/>
                <w:szCs w:val="21"/>
              </w:rPr>
              <w:t>R2</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564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136.00</w:t>
            </w:r>
          </w:p>
        </w:tc>
        <w:tc>
          <w:tcPr>
            <w:tcW w:w="1789"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rendering of Leadership and Staff Development Programmes</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Jun 2014 - 30 Nov 2015</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424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520.00</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r w:rsidR="004B14E8" w:rsidRPr="00CC4C4C">
              <w:rPr>
                <w:rFonts w:ascii="Arial Narrow" w:eastAsia="Times New Roman" w:hAnsi="Arial Narrow" w:cs="Arial"/>
                <w:sz w:val="21"/>
                <w:szCs w:val="21"/>
              </w:rPr>
              <w:t xml:space="preserve"> Enterprise Technologies</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050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532.8</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maintenance of the AIX &amp; Linux Software Operating Systems, Tivoli Storage Management (TMS) Software System, </w:t>
            </w:r>
            <w:proofErr w:type="spellStart"/>
            <w:r w:rsidRPr="00CC4C4C">
              <w:rPr>
                <w:rFonts w:ascii="Arial Narrow" w:eastAsia="Times New Roman" w:hAnsi="Arial Narrow" w:cs="Arial"/>
                <w:sz w:val="21"/>
                <w:szCs w:val="21"/>
              </w:rPr>
              <w:t>WMWare</w:t>
            </w:r>
            <w:proofErr w:type="spellEnd"/>
            <w:r w:rsidRPr="00CC4C4C">
              <w:rPr>
                <w:rFonts w:ascii="Arial Narrow" w:eastAsia="Times New Roman" w:hAnsi="Arial Narrow" w:cs="Arial"/>
                <w:sz w:val="21"/>
                <w:szCs w:val="21"/>
              </w:rPr>
              <w:t xml:space="preserve"> AND VEEAM</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April-14 to 31 March-17</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R484</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861.29</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rPr>
          <w:trHeight w:val="552"/>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Praxis</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415</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196.00</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Database Administration Services</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April-11 to 31 March-16</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48 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R353</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799.00</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rPr>
          <w:trHeight w:val="552"/>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lang w:val="fr-FR"/>
              </w:rPr>
            </w:pPr>
            <w:proofErr w:type="spellStart"/>
            <w:r w:rsidRPr="00CC4C4C">
              <w:rPr>
                <w:rFonts w:ascii="Arial Narrow" w:eastAsia="Times New Roman" w:hAnsi="Arial Narrow" w:cs="Arial"/>
                <w:sz w:val="21"/>
                <w:szCs w:val="21"/>
                <w:lang w:val="fr-FR"/>
              </w:rPr>
              <w:t>Mmela</w:t>
            </w:r>
            <w:proofErr w:type="spellEnd"/>
            <w:r w:rsidRPr="00CC4C4C">
              <w:rPr>
                <w:rFonts w:ascii="Arial Narrow" w:eastAsia="Times New Roman" w:hAnsi="Arial Narrow" w:cs="Arial"/>
                <w:sz w:val="21"/>
                <w:szCs w:val="21"/>
                <w:lang w:val="fr-FR"/>
              </w:rPr>
              <w:t xml:space="preserve"> Financial Services / AIG SA</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51"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noProof/>
                <w:sz w:val="21"/>
                <w:szCs w:val="21"/>
                <w:lang w:val="en-ZA" w:eastAsia="en-ZA"/>
              </w:rPr>
              <w:drawing>
                <wp:inline distT="0" distB="0" distL="0" distR="0" wp14:anchorId="5C349396" wp14:editId="680EB915">
                  <wp:extent cx="9525" cy="9525"/>
                  <wp:effectExtent l="0" t="0" r="0" b="0"/>
                  <wp:docPr id="2" name="Picture 2" descr="http://mail.saqa.co.z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saqa.co.za/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4C4C">
              <w:rPr>
                <w:rFonts w:ascii="Arial Narrow" w:eastAsia="Times New Roman" w:hAnsi="Arial Narrow" w:cs="Arial"/>
                <w:sz w:val="21"/>
                <w:szCs w:val="21"/>
              </w:rPr>
              <w:t>R687</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671.06</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Short Term Insurance</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 Dec 2013 to 30 Nov-16</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48 months </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R171</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917.76</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2805A2" w:rsidRPr="00CC4C4C" w:rsidTr="004B14E8">
        <w:trPr>
          <w:trHeight w:val="552"/>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Schindler Lifts SA</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p>
        </w:tc>
        <w:tc>
          <w:tcPr>
            <w:tcW w:w="1751"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R747</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768.48</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Upgrade of the SAQA House Lifts</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23 Feb 2015 to 31 Mar-16</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14 months </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R640</w:t>
            </w:r>
            <w:r w:rsidR="00D825F7">
              <w:rPr>
                <w:rFonts w:ascii="Arial Narrow" w:eastAsia="Times New Roman" w:hAnsi="Arial Narrow" w:cs="Arial"/>
                <w:sz w:val="21"/>
                <w:szCs w:val="21"/>
              </w:rPr>
              <w:t xml:space="preserve"> </w:t>
            </w:r>
            <w:r w:rsidRPr="00CC4C4C">
              <w:rPr>
                <w:rFonts w:ascii="Arial Narrow" w:eastAsia="Times New Roman" w:hAnsi="Arial Narrow" w:cs="Arial"/>
                <w:sz w:val="21"/>
                <w:szCs w:val="21"/>
              </w:rPr>
              <w:t>944.44</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r w:rsidR="008C5FF0" w:rsidRPr="00CC4C4C" w:rsidTr="004B14E8">
        <w:trPr>
          <w:trHeight w:val="552"/>
        </w:trPr>
        <w:tc>
          <w:tcPr>
            <w:tcW w:w="1811"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Durban University of Technology</w:t>
            </w:r>
          </w:p>
        </w:tc>
        <w:tc>
          <w:tcPr>
            <w:tcW w:w="1530" w:type="dxa"/>
            <w:shd w:val="clear" w:color="auto" w:fill="auto"/>
          </w:tcPr>
          <w:p w:rsidR="008C5FF0" w:rsidRPr="00CC4C4C" w:rsidRDefault="008C5FF0" w:rsidP="000766AE">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51"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850</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000.00</w:t>
            </w:r>
          </w:p>
        </w:tc>
        <w:tc>
          <w:tcPr>
            <w:tcW w:w="1789" w:type="dxa"/>
            <w:shd w:val="clear" w:color="auto" w:fill="auto"/>
          </w:tcPr>
          <w:p w:rsidR="008C5FF0" w:rsidRPr="00CC4C4C" w:rsidRDefault="008C5FF0" w:rsidP="000766AE">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Durban University of Technology (DUT) as SAQA research partner for research into TVET college-HEI articulation</w:t>
            </w:r>
          </w:p>
        </w:tc>
        <w:tc>
          <w:tcPr>
            <w:tcW w:w="1668"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March-15 to 31 Mar-20</w:t>
            </w:r>
          </w:p>
          <w:p w:rsidR="008C5FF0" w:rsidRPr="00CC4C4C" w:rsidRDefault="008C5FF0" w:rsidP="000766A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months</w:t>
            </w:r>
          </w:p>
        </w:tc>
        <w:tc>
          <w:tcPr>
            <w:tcW w:w="1400"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c>
          <w:tcPr>
            <w:tcW w:w="1939" w:type="dxa"/>
            <w:shd w:val="clear" w:color="auto" w:fill="auto"/>
          </w:tcPr>
          <w:p w:rsidR="008C5FF0" w:rsidRPr="00CC4C4C" w:rsidRDefault="008C5FF0" w:rsidP="000766A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R219</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230.77</w:t>
            </w:r>
          </w:p>
        </w:tc>
        <w:tc>
          <w:tcPr>
            <w:tcW w:w="2192" w:type="dxa"/>
            <w:shd w:val="clear" w:color="auto" w:fill="auto"/>
          </w:tcPr>
          <w:p w:rsidR="008C5FF0" w:rsidRPr="00CC4C4C" w:rsidRDefault="008C5FF0" w:rsidP="000766AE">
            <w:pPr>
              <w:spacing w:after="0" w:line="240" w:lineRule="auto"/>
              <w:rPr>
                <w:rFonts w:ascii="Arial Narrow" w:eastAsia="Times New Roman" w:hAnsi="Arial Narrow" w:cs="Arial"/>
                <w:sz w:val="21"/>
                <w:szCs w:val="21"/>
              </w:rPr>
            </w:pPr>
          </w:p>
        </w:tc>
      </w:tr>
    </w:tbl>
    <w:p w:rsidR="00DA1AC1" w:rsidRPr="00CC4C4C" w:rsidRDefault="00DA1AC1" w:rsidP="00C50DBF">
      <w:pPr>
        <w:spacing w:after="0" w:line="240" w:lineRule="auto"/>
        <w:rPr>
          <w:rFonts w:ascii="Arial Narrow" w:hAnsi="Arial Narrow" w:cs="Arial"/>
          <w:b/>
          <w:sz w:val="21"/>
          <w:szCs w:val="21"/>
        </w:rPr>
      </w:pPr>
    </w:p>
    <w:p w:rsidR="008C5FF0" w:rsidRPr="00CC4C4C" w:rsidRDefault="008918C1" w:rsidP="000B3624">
      <w:pPr>
        <w:ind w:left="720" w:hanging="720"/>
        <w:rPr>
          <w:rFonts w:ascii="Arial Narrow" w:hAnsi="Arial Narrow" w:cs="Arial"/>
          <w:b/>
          <w:sz w:val="21"/>
          <w:szCs w:val="21"/>
        </w:rPr>
      </w:pPr>
      <w:r w:rsidRPr="00CC4C4C">
        <w:rPr>
          <w:rFonts w:ascii="Arial Narrow" w:hAnsi="Arial Narrow" w:cs="Arial"/>
          <w:b/>
          <w:sz w:val="21"/>
          <w:szCs w:val="21"/>
          <w:lang w:val="en-US"/>
        </w:rPr>
        <w:t xml:space="preserve">South African Qualifications Authority: </w:t>
      </w:r>
      <w:r w:rsidRPr="00CC4C4C">
        <w:rPr>
          <w:rFonts w:ascii="Arial Narrow" w:hAnsi="Arial Narrow" w:cs="Arial"/>
          <w:b/>
          <w:sz w:val="21"/>
          <w:szCs w:val="21"/>
        </w:rPr>
        <w:t>Contracts from 01/04/2015 to 31/03/2016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701"/>
        <w:gridCol w:w="2268"/>
        <w:gridCol w:w="1635"/>
        <w:gridCol w:w="1908"/>
        <w:gridCol w:w="1563"/>
        <w:gridCol w:w="1749"/>
      </w:tblGrid>
      <w:tr w:rsidR="002805A2" w:rsidRPr="00CC4C4C" w:rsidTr="007B1F20">
        <w:trPr>
          <w:trHeight w:val="210"/>
          <w:tblHeader/>
        </w:trPr>
        <w:tc>
          <w:tcPr>
            <w:tcW w:w="1980" w:type="dxa"/>
            <w:vMerge w:val="restart"/>
            <w:shd w:val="clear" w:color="auto" w:fill="A6A6A6"/>
          </w:tcPr>
          <w:p w:rsidR="008C5FF0" w:rsidRPr="00CC4C4C" w:rsidRDefault="008C5FF0" w:rsidP="000766AE">
            <w:pPr>
              <w:jc w:val="center"/>
              <w:rPr>
                <w:rFonts w:ascii="Arial Narrow" w:eastAsia="Times New Roman" w:hAnsi="Arial Narrow" w:cs="Arial"/>
                <w:b/>
                <w:sz w:val="21"/>
                <w:szCs w:val="21"/>
              </w:rPr>
            </w:pPr>
            <w:r w:rsidRPr="00CC4C4C">
              <w:rPr>
                <w:rFonts w:ascii="Arial Narrow" w:eastAsia="Times New Roman" w:hAnsi="Arial Narrow" w:cs="Arial"/>
                <w:b/>
                <w:sz w:val="21"/>
                <w:szCs w:val="21"/>
              </w:rPr>
              <w:t>SERVICE PROVIDER/ CONTRACTOR</w:t>
            </w:r>
          </w:p>
        </w:tc>
        <w:tc>
          <w:tcPr>
            <w:tcW w:w="1276" w:type="dxa"/>
            <w:vMerge w:val="restart"/>
            <w:shd w:val="clear" w:color="auto" w:fill="A6A6A6"/>
          </w:tcPr>
          <w:p w:rsidR="008C5FF0" w:rsidRPr="00CC4C4C" w:rsidRDefault="008C5FF0" w:rsidP="000766AE">
            <w:pPr>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701" w:type="dxa"/>
            <w:vMerge w:val="restart"/>
            <w:shd w:val="clear" w:color="auto" w:fill="A6A6A6"/>
          </w:tcPr>
          <w:p w:rsidR="008C5FF0" w:rsidRPr="00CC4C4C" w:rsidRDefault="008C5FF0" w:rsidP="000766AE">
            <w:pPr>
              <w:jc w:val="center"/>
              <w:rPr>
                <w:rFonts w:ascii="Arial Narrow" w:eastAsia="Times New Roman" w:hAnsi="Arial Narrow" w:cs="Arial"/>
                <w:b/>
                <w:sz w:val="21"/>
                <w:szCs w:val="21"/>
              </w:rPr>
            </w:pPr>
            <w:r w:rsidRPr="00CC4C4C">
              <w:rPr>
                <w:rFonts w:ascii="Arial Narrow" w:eastAsia="Times New Roman" w:hAnsi="Arial Narrow" w:cs="Arial"/>
                <w:b/>
                <w:sz w:val="21"/>
                <w:szCs w:val="21"/>
              </w:rPr>
              <w:t>CONTRACT AMOUNT</w:t>
            </w:r>
          </w:p>
        </w:tc>
        <w:tc>
          <w:tcPr>
            <w:tcW w:w="2268"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r w:rsidRPr="00CC4C4C">
              <w:rPr>
                <w:rFonts w:ascii="Arial Narrow" w:eastAsia="Times New Roman" w:hAnsi="Arial Narrow" w:cs="Arial"/>
                <w:b/>
                <w:sz w:val="21"/>
                <w:szCs w:val="21"/>
              </w:rPr>
              <w:t>DESCRIPTION</w:t>
            </w:r>
          </w:p>
          <w:p w:rsidR="008C5FF0" w:rsidRPr="00CC4C4C" w:rsidRDefault="008C5FF0" w:rsidP="000766AE">
            <w:pPr>
              <w:jc w:val="center"/>
              <w:rPr>
                <w:rFonts w:ascii="Arial Narrow" w:eastAsia="Times New Roman" w:hAnsi="Arial Narrow" w:cs="Arial"/>
                <w:b/>
                <w:sz w:val="21"/>
                <w:szCs w:val="21"/>
              </w:rPr>
            </w:pPr>
          </w:p>
        </w:tc>
        <w:tc>
          <w:tcPr>
            <w:tcW w:w="1635" w:type="dxa"/>
            <w:vMerge w:val="restart"/>
            <w:shd w:val="clear" w:color="auto" w:fill="A6A6A6"/>
          </w:tcPr>
          <w:p w:rsidR="008C5FF0" w:rsidRPr="00CC4C4C" w:rsidRDefault="008C5FF0" w:rsidP="000766AE">
            <w:pPr>
              <w:jc w:val="center"/>
              <w:rPr>
                <w:rFonts w:ascii="Arial Narrow" w:eastAsia="Times New Roman" w:hAnsi="Arial Narrow" w:cs="Arial"/>
                <w:b/>
                <w:sz w:val="21"/>
                <w:szCs w:val="21"/>
              </w:rPr>
            </w:pPr>
            <w:r w:rsidRPr="00CC4C4C">
              <w:rPr>
                <w:rFonts w:ascii="Arial Narrow" w:eastAsia="Times New Roman" w:hAnsi="Arial Narrow" w:cs="Arial"/>
                <w:b/>
                <w:sz w:val="21"/>
                <w:szCs w:val="21"/>
              </w:rPr>
              <w:t>CONTRACT PERIOD</w:t>
            </w:r>
          </w:p>
        </w:tc>
        <w:tc>
          <w:tcPr>
            <w:tcW w:w="3471" w:type="dxa"/>
            <w:gridSpan w:val="2"/>
            <w:shd w:val="clear" w:color="auto" w:fill="A6A6A6"/>
          </w:tcPr>
          <w:p w:rsidR="008C5FF0" w:rsidRPr="00CC4C4C" w:rsidRDefault="008C5FF0" w:rsidP="000766AE">
            <w:pPr>
              <w:jc w:val="center"/>
              <w:rPr>
                <w:rFonts w:ascii="Arial Narrow" w:eastAsia="Times New Roman" w:hAnsi="Arial Narrow" w:cs="Arial"/>
                <w:b/>
                <w:sz w:val="21"/>
                <w:szCs w:val="21"/>
              </w:rPr>
            </w:pPr>
            <w:r w:rsidRPr="00CC4C4C">
              <w:rPr>
                <w:rFonts w:ascii="Arial Narrow" w:eastAsia="Times New Roman" w:hAnsi="Arial Narrow" w:cs="Arial"/>
                <w:b/>
                <w:sz w:val="21"/>
                <w:szCs w:val="21"/>
              </w:rPr>
              <w:t>B-BBEEE</w:t>
            </w:r>
          </w:p>
        </w:tc>
        <w:tc>
          <w:tcPr>
            <w:tcW w:w="1749" w:type="dxa"/>
            <w:vMerge w:val="restart"/>
            <w:shd w:val="clear" w:color="auto" w:fill="A6A6A6"/>
          </w:tcPr>
          <w:p w:rsidR="008C5FF0" w:rsidRPr="00CC4C4C" w:rsidRDefault="008C5FF0" w:rsidP="000766AE">
            <w:pPr>
              <w:jc w:val="center"/>
              <w:rPr>
                <w:rFonts w:ascii="Arial Narrow" w:eastAsia="Times New Roman" w:hAnsi="Arial Narrow" w:cs="Arial"/>
                <w:b/>
                <w:sz w:val="21"/>
                <w:szCs w:val="21"/>
              </w:rPr>
            </w:pPr>
            <w:r w:rsidRPr="00CC4C4C">
              <w:rPr>
                <w:rFonts w:ascii="Arial Narrow" w:eastAsia="Times New Roman" w:hAnsi="Arial Narrow" w:cs="Arial"/>
                <w:b/>
                <w:bCs/>
                <w:sz w:val="21"/>
                <w:szCs w:val="21"/>
              </w:rPr>
              <w:t>REMARKS</w:t>
            </w:r>
          </w:p>
        </w:tc>
      </w:tr>
      <w:tr w:rsidR="002805A2" w:rsidRPr="00CC4C4C" w:rsidTr="007B1F20">
        <w:trPr>
          <w:trHeight w:val="780"/>
        </w:trPr>
        <w:tc>
          <w:tcPr>
            <w:tcW w:w="1980" w:type="dxa"/>
            <w:vMerge/>
            <w:shd w:val="clear" w:color="auto" w:fill="auto"/>
          </w:tcPr>
          <w:p w:rsidR="008C5FF0" w:rsidRPr="00CC4C4C" w:rsidRDefault="008C5FF0" w:rsidP="00C50DBF">
            <w:pPr>
              <w:rPr>
                <w:rFonts w:ascii="Arial Narrow" w:eastAsia="Times New Roman" w:hAnsi="Arial Narrow" w:cs="Arial"/>
                <w:b/>
                <w:sz w:val="21"/>
                <w:szCs w:val="21"/>
              </w:rPr>
            </w:pPr>
          </w:p>
        </w:tc>
        <w:tc>
          <w:tcPr>
            <w:tcW w:w="1276" w:type="dxa"/>
            <w:vMerge/>
            <w:shd w:val="clear" w:color="auto" w:fill="auto"/>
          </w:tcPr>
          <w:p w:rsidR="008C5FF0" w:rsidRPr="00CC4C4C" w:rsidRDefault="008C5FF0" w:rsidP="00C50DBF">
            <w:pPr>
              <w:rPr>
                <w:rFonts w:ascii="Arial Narrow" w:eastAsia="Times New Roman" w:hAnsi="Arial Narrow" w:cs="Arial"/>
                <w:sz w:val="21"/>
                <w:szCs w:val="21"/>
              </w:rPr>
            </w:pPr>
          </w:p>
        </w:tc>
        <w:tc>
          <w:tcPr>
            <w:tcW w:w="1701" w:type="dxa"/>
            <w:vMerge/>
            <w:shd w:val="clear" w:color="auto" w:fill="auto"/>
          </w:tcPr>
          <w:p w:rsidR="008C5FF0" w:rsidRPr="00CC4C4C" w:rsidRDefault="008C5FF0" w:rsidP="000A0ED1">
            <w:pPr>
              <w:jc w:val="right"/>
              <w:rPr>
                <w:rFonts w:ascii="Arial Narrow" w:eastAsia="Times New Roman" w:hAnsi="Arial Narrow" w:cs="Arial"/>
                <w:b/>
                <w:sz w:val="21"/>
                <w:szCs w:val="21"/>
              </w:rPr>
            </w:pPr>
          </w:p>
        </w:tc>
        <w:tc>
          <w:tcPr>
            <w:tcW w:w="2268" w:type="dxa"/>
            <w:vMerge/>
            <w:shd w:val="clear" w:color="auto" w:fill="auto"/>
          </w:tcPr>
          <w:p w:rsidR="008C5FF0" w:rsidRPr="00CC4C4C" w:rsidRDefault="008C5FF0" w:rsidP="00C50DBF">
            <w:pPr>
              <w:spacing w:after="0" w:line="240" w:lineRule="auto"/>
              <w:rPr>
                <w:rFonts w:ascii="Arial Narrow" w:eastAsia="Times New Roman" w:hAnsi="Arial Narrow" w:cs="Arial"/>
                <w:b/>
                <w:sz w:val="21"/>
                <w:szCs w:val="21"/>
              </w:rPr>
            </w:pPr>
          </w:p>
        </w:tc>
        <w:tc>
          <w:tcPr>
            <w:tcW w:w="1635" w:type="dxa"/>
            <w:vMerge/>
            <w:shd w:val="clear" w:color="auto" w:fill="A6A6A6"/>
          </w:tcPr>
          <w:p w:rsidR="008C5FF0" w:rsidRPr="00CC4C4C" w:rsidRDefault="008C5FF0" w:rsidP="00C50DBF">
            <w:pPr>
              <w:rPr>
                <w:rFonts w:ascii="Arial Narrow" w:eastAsia="Times New Roman" w:hAnsi="Arial Narrow" w:cs="Arial"/>
                <w:b/>
                <w:sz w:val="21"/>
                <w:szCs w:val="21"/>
              </w:rPr>
            </w:pPr>
          </w:p>
        </w:tc>
        <w:tc>
          <w:tcPr>
            <w:tcW w:w="1908" w:type="dxa"/>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0766AE">
            <w:pPr>
              <w:jc w:val="center"/>
              <w:rPr>
                <w:rFonts w:ascii="Arial Narrow" w:eastAsia="Times New Roman" w:hAnsi="Arial Narrow" w:cs="Arial"/>
                <w:b/>
                <w:sz w:val="21"/>
                <w:szCs w:val="21"/>
              </w:rPr>
            </w:pPr>
          </w:p>
        </w:tc>
        <w:tc>
          <w:tcPr>
            <w:tcW w:w="1563" w:type="dxa"/>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DA2FF5" w:rsidRPr="00CC4C4C">
              <w:rPr>
                <w:rFonts w:ascii="Arial Narrow" w:eastAsia="Times New Roman" w:hAnsi="Arial Narrow" w:cs="Arial"/>
                <w:b/>
                <w:sz w:val="21"/>
                <w:szCs w:val="21"/>
                <w:lang w:val="en-US"/>
              </w:rPr>
              <w:t xml:space="preserve"> companies</w:t>
            </w:r>
          </w:p>
        </w:tc>
        <w:tc>
          <w:tcPr>
            <w:tcW w:w="1749" w:type="dxa"/>
            <w:vMerge/>
            <w:shd w:val="clear" w:color="auto" w:fill="A6A6A6"/>
          </w:tcPr>
          <w:p w:rsidR="008C5FF0" w:rsidRPr="00CC4C4C" w:rsidRDefault="008C5FF0" w:rsidP="000766AE">
            <w:pPr>
              <w:jc w:val="center"/>
              <w:rPr>
                <w:rFonts w:ascii="Arial Narrow" w:eastAsia="Times New Roman" w:hAnsi="Arial Narrow" w:cs="Arial"/>
                <w:b/>
                <w:sz w:val="21"/>
                <w:szCs w:val="21"/>
              </w:rPr>
            </w:pPr>
          </w:p>
        </w:tc>
      </w:tr>
      <w:tr w:rsidR="002805A2" w:rsidRPr="00CC4C4C" w:rsidTr="007B1F20">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Praxis Computing (Pty) Ltd</w:t>
            </w:r>
          </w:p>
          <w:p w:rsidR="008C5FF0" w:rsidRPr="00CC4C4C" w:rsidRDefault="008C5FF0" w:rsidP="007B1F20">
            <w:pPr>
              <w:spacing w:after="0"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0B3624" w:rsidP="000A0ED1">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415</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196.00</w:t>
            </w:r>
          </w:p>
          <w:p w:rsidR="008C5FF0" w:rsidRPr="00CC4C4C" w:rsidRDefault="008C5FF0" w:rsidP="000A0ED1">
            <w:pPr>
              <w:spacing w:after="0" w:line="240" w:lineRule="auto"/>
              <w:ind w:left="176" w:hanging="176"/>
              <w:jc w:val="right"/>
              <w:rPr>
                <w:rFonts w:ascii="Arial Narrow" w:eastAsia="Times New Roman" w:hAnsi="Arial Narrow" w:cs="Arial"/>
                <w:sz w:val="21"/>
                <w:szCs w:val="21"/>
              </w:rPr>
            </w:pP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Provisioning of Database Administration Services (DBA)</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60 Months (April 2011 to May 2016)</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4.32 Points( there were no levels)</w:t>
            </w: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R283 039.20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p w:rsidR="008C5FF0" w:rsidRPr="00CC4C4C" w:rsidRDefault="008C5FF0" w:rsidP="007B1F20">
            <w:pPr>
              <w:spacing w:after="0"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184</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042.00</w:t>
            </w:r>
          </w:p>
          <w:p w:rsidR="008C5FF0" w:rsidRPr="00CC4C4C" w:rsidRDefault="008C5FF0" w:rsidP="000A0ED1">
            <w:pPr>
              <w:spacing w:line="240" w:lineRule="auto"/>
              <w:jc w:val="right"/>
              <w:rPr>
                <w:rFonts w:ascii="Arial Narrow" w:eastAsia="Times New Roman" w:hAnsi="Arial Narrow" w:cs="Arial"/>
                <w:sz w:val="21"/>
                <w:szCs w:val="21"/>
              </w:rPr>
            </w:pP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Internal Audit Services to SAQA</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(August 2012 to August 2015)</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R164 450.30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Hermes Multimedia</w:t>
            </w:r>
          </w:p>
          <w:p w:rsidR="008C5FF0" w:rsidRPr="00CC4C4C" w:rsidRDefault="008C5FF0" w:rsidP="007B1F20">
            <w:pPr>
              <w:spacing w:after="0"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050</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000.00</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Placement of Advertisements in the Printed Media for SAQA</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(Nov 2012 to Oct 2015)</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R204 166.69</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the Western Cape</w:t>
            </w:r>
          </w:p>
          <w:p w:rsidR="008C5FF0" w:rsidRPr="00CC4C4C" w:rsidRDefault="008C5FF0" w:rsidP="007B1F20">
            <w:pPr>
              <w:spacing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2</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335</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000.00</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between SAQA and the University of the Western Cape (UWC) for the partnership research project "Lifelong Learning and National Qualifications Frameworks"</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54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(Nov 2011 to Sept 2015)</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R259 444.44</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p>
          <w:p w:rsidR="008C5FF0" w:rsidRPr="00CC4C4C" w:rsidRDefault="008C5FF0" w:rsidP="007B1F20">
            <w:pPr>
              <w:spacing w:after="0"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374</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xml:space="preserve">369.75 </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maintenance of the AIX &amp; Linux Software Operating Systems, Tivoli Storage Management (TMS) Software System, </w:t>
            </w:r>
            <w:proofErr w:type="spellStart"/>
            <w:r w:rsidRPr="00CC4C4C">
              <w:rPr>
                <w:rFonts w:ascii="Arial Narrow" w:eastAsia="Times New Roman" w:hAnsi="Arial Narrow" w:cs="Arial"/>
                <w:sz w:val="21"/>
                <w:szCs w:val="21"/>
              </w:rPr>
              <w:t>WMWare</w:t>
            </w:r>
            <w:proofErr w:type="spellEnd"/>
            <w:r w:rsidRPr="00CC4C4C">
              <w:rPr>
                <w:rFonts w:ascii="Arial Narrow" w:eastAsia="Times New Roman" w:hAnsi="Arial Narrow" w:cs="Arial"/>
                <w:sz w:val="21"/>
                <w:szCs w:val="21"/>
              </w:rPr>
              <w:t xml:space="preserve"> AND VEEAM </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(Feb 2014 to Mar 2017)</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563"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 xml:space="preserve">R 458 123.28 </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0766AE">
        <w:trPr>
          <w:trHeight w:val="641"/>
        </w:trPr>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Mm</w:t>
            </w:r>
            <w:r w:rsidR="00DA2FF5" w:rsidRPr="00CC4C4C">
              <w:rPr>
                <w:rFonts w:ascii="Arial Narrow" w:eastAsia="Times New Roman" w:hAnsi="Arial Narrow" w:cs="Arial"/>
                <w:sz w:val="21"/>
                <w:szCs w:val="21"/>
              </w:rPr>
              <w:t>ela</w:t>
            </w:r>
            <w:proofErr w:type="spellEnd"/>
            <w:r w:rsidR="00DA2FF5" w:rsidRPr="00CC4C4C">
              <w:rPr>
                <w:rFonts w:ascii="Arial Narrow" w:eastAsia="Times New Roman" w:hAnsi="Arial Narrow" w:cs="Arial"/>
                <w:sz w:val="21"/>
                <w:szCs w:val="21"/>
              </w:rPr>
              <w:t xml:space="preserve"> Financial Services / AIG SA</w:t>
            </w:r>
          </w:p>
        </w:tc>
        <w:tc>
          <w:tcPr>
            <w:tcW w:w="1276"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R734</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756.47</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w:t>
            </w:r>
            <w:r w:rsidR="00DA2FF5" w:rsidRPr="00CC4C4C">
              <w:rPr>
                <w:rFonts w:ascii="Arial Narrow" w:eastAsia="Times New Roman" w:hAnsi="Arial Narrow" w:cs="Arial"/>
                <w:sz w:val="21"/>
                <w:szCs w:val="21"/>
              </w:rPr>
              <w:t>ndering of Short Term Insurance</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(Dec  2014 to Nov 2016)</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R244 918.80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0766AE">
        <w:trPr>
          <w:trHeight w:val="566"/>
        </w:trPr>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Disaster Recovery SA</w:t>
            </w:r>
          </w:p>
          <w:p w:rsidR="008C5FF0" w:rsidRPr="00CC4C4C" w:rsidRDefault="008C5FF0" w:rsidP="007B1F20">
            <w:pPr>
              <w:spacing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756</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xml:space="preserve">892.91 </w:t>
            </w:r>
          </w:p>
          <w:p w:rsidR="008C5FF0" w:rsidRPr="00CC4C4C" w:rsidRDefault="008C5FF0" w:rsidP="000A0ED1">
            <w:pPr>
              <w:spacing w:line="240" w:lineRule="auto"/>
              <w:jc w:val="right"/>
              <w:rPr>
                <w:rFonts w:ascii="Arial Narrow" w:eastAsia="Times New Roman" w:hAnsi="Arial Narrow" w:cs="Arial"/>
                <w:sz w:val="21"/>
                <w:szCs w:val="21"/>
              </w:rPr>
            </w:pP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Disaster Recovery Site Hosting period of 3 years</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(Jun 2015 to May 2018)</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R210 248.00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New Generation Skills</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610</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xml:space="preserve">857.60 </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Java Programming Services</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12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(Apr 2015 to Mar 2016)</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R610 857.60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Top Ten Catering and Security Services</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686</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258.00</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of Security Services to SAQA</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(Dec 2014 to Nov 2017)</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R555 419.28</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Outsourced Risk and Compliance Assessment ORCA</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141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051.00</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Internal Audit Services</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(Apr 2015 to Mar 2018)</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R380 350.32</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Schindler Lifts SA</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717</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768.34</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Upgrade of the SAQA House Lifts</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12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(Feb 2015 to Mar 2016)</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R657 954.33</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Durban University of Technology</w:t>
            </w:r>
          </w:p>
          <w:p w:rsidR="008C5FF0" w:rsidRPr="00CC4C4C" w:rsidRDefault="008C5FF0" w:rsidP="007B1F20">
            <w:pPr>
              <w:spacing w:line="240" w:lineRule="auto"/>
              <w:rPr>
                <w:rFonts w:ascii="Arial Narrow" w:eastAsia="Times New Roman" w:hAnsi="Arial Narrow" w:cs="Arial"/>
                <w:sz w:val="21"/>
                <w:szCs w:val="21"/>
              </w:rPr>
            </w:pP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2</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850</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000.00</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Durban DUT as SAQA research partner for research into TVET college-HEI articulation</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60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(Mar 2015 to Mar 2020)</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R570 000.00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0766AE">
        <w:trPr>
          <w:trHeight w:val="1676"/>
        </w:trPr>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Edward French</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591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518.00</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Independent contractor to provide external management of SAQA verification and moderation of the </w:t>
            </w:r>
            <w:proofErr w:type="spellStart"/>
            <w:r w:rsidRPr="00CC4C4C">
              <w:rPr>
                <w:rFonts w:ascii="Arial Narrow" w:eastAsia="Times New Roman" w:hAnsi="Arial Narrow" w:cs="Arial"/>
                <w:sz w:val="21"/>
                <w:szCs w:val="21"/>
              </w:rPr>
              <w:t>Kha</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Ri</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Gude</w:t>
            </w:r>
            <w:proofErr w:type="spellEnd"/>
            <w:r w:rsidRPr="00CC4C4C">
              <w:rPr>
                <w:rFonts w:ascii="Arial Narrow" w:eastAsia="Times New Roman" w:hAnsi="Arial Narrow" w:cs="Arial"/>
                <w:sz w:val="21"/>
                <w:szCs w:val="21"/>
              </w:rPr>
              <w:t xml:space="preserve"> as required by Basic Education</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7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(Nov 2015 to May 2016)</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R591 518.00</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7B1F20">
        <w:tc>
          <w:tcPr>
            <w:tcW w:w="198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Umalusi</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900</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000.00</w:t>
            </w:r>
          </w:p>
        </w:tc>
        <w:tc>
          <w:tcPr>
            <w:tcW w:w="226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Payment of Umalusi for Verifications</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24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(Apr 2015 to Mar 2017)</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668</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546.00</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7B1F20">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bCs/>
                <w:sz w:val="21"/>
                <w:szCs w:val="21"/>
              </w:rPr>
              <w:t xml:space="preserve">TTC0001          </w:t>
            </w:r>
            <w:r w:rsidRPr="00CC4C4C">
              <w:rPr>
                <w:rFonts w:ascii="Arial Narrow" w:eastAsia="Times New Roman" w:hAnsi="Arial Narrow" w:cs="Arial"/>
                <w:sz w:val="21"/>
                <w:szCs w:val="21"/>
              </w:rPr>
              <w:t>Top Ten Catering and Security Services</w:t>
            </w:r>
          </w:p>
        </w:tc>
        <w:tc>
          <w:tcPr>
            <w:tcW w:w="1276"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01"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311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533.75</w:t>
            </w:r>
          </w:p>
        </w:tc>
        <w:tc>
          <w:tcPr>
            <w:tcW w:w="2268"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of Security Services to SAQA</w:t>
            </w:r>
          </w:p>
        </w:tc>
        <w:tc>
          <w:tcPr>
            <w:tcW w:w="1635"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(Dec 2014 to Nov 2017)</w:t>
            </w:r>
          </w:p>
        </w:tc>
        <w:tc>
          <w:tcPr>
            <w:tcW w:w="190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63"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R874355.76</w:t>
            </w:r>
          </w:p>
        </w:tc>
        <w:tc>
          <w:tcPr>
            <w:tcW w:w="174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bl>
    <w:p w:rsidR="00DA1AC1" w:rsidRPr="00CC4C4C" w:rsidRDefault="00DA1AC1" w:rsidP="00C50DBF">
      <w:pPr>
        <w:spacing w:after="0" w:line="240" w:lineRule="auto"/>
        <w:rPr>
          <w:rFonts w:ascii="Arial Narrow" w:hAnsi="Arial Narrow" w:cs="Arial"/>
          <w:b/>
          <w:sz w:val="21"/>
          <w:szCs w:val="21"/>
        </w:rPr>
      </w:pPr>
      <w:r w:rsidRPr="00CC4C4C">
        <w:rPr>
          <w:rFonts w:ascii="Arial Narrow" w:hAnsi="Arial Narrow" w:cs="Arial"/>
          <w:b/>
          <w:sz w:val="21"/>
          <w:szCs w:val="21"/>
        </w:rPr>
        <w:br w:type="page"/>
      </w:r>
    </w:p>
    <w:p w:rsidR="008C5FF0" w:rsidRPr="00CC4C4C" w:rsidRDefault="008918C1" w:rsidP="00C50DBF">
      <w:pPr>
        <w:ind w:left="720" w:firstLine="720"/>
        <w:rPr>
          <w:rFonts w:ascii="Arial Narrow" w:hAnsi="Arial Narrow" w:cs="Arial"/>
          <w:b/>
          <w:sz w:val="21"/>
          <w:szCs w:val="21"/>
        </w:rPr>
      </w:pPr>
      <w:r w:rsidRPr="00CC4C4C">
        <w:rPr>
          <w:rFonts w:ascii="Arial Narrow" w:hAnsi="Arial Narrow" w:cs="Arial"/>
          <w:b/>
          <w:sz w:val="21"/>
          <w:szCs w:val="21"/>
          <w:lang w:val="en-US"/>
        </w:rPr>
        <w:lastRenderedPageBreak/>
        <w:t xml:space="preserve">South African Qualifications Authority: </w:t>
      </w:r>
      <w:r w:rsidRPr="00CC4C4C">
        <w:rPr>
          <w:rFonts w:ascii="Arial Narrow" w:hAnsi="Arial Narrow" w:cs="Arial"/>
          <w:b/>
          <w:sz w:val="21"/>
          <w:szCs w:val="21"/>
        </w:rPr>
        <w:t>Contracts from 01/04/2016 to 31/03/2017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792"/>
        <w:gridCol w:w="1804"/>
        <w:gridCol w:w="1812"/>
        <w:gridCol w:w="1804"/>
        <w:gridCol w:w="1785"/>
        <w:gridCol w:w="1801"/>
        <w:gridCol w:w="1800"/>
      </w:tblGrid>
      <w:tr w:rsidR="002805A2" w:rsidRPr="00CC4C4C" w:rsidTr="008C5FF0">
        <w:trPr>
          <w:trHeight w:val="240"/>
        </w:trPr>
        <w:tc>
          <w:tcPr>
            <w:tcW w:w="1829" w:type="dxa"/>
            <w:vMerge w:val="restart"/>
            <w:shd w:val="clear" w:color="auto" w:fill="A6A6A6"/>
          </w:tcPr>
          <w:p w:rsidR="008C5FF0" w:rsidRPr="00CC4C4C" w:rsidRDefault="008C5FF0" w:rsidP="000766AE">
            <w:pPr>
              <w:spacing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829" w:type="dxa"/>
            <w:vMerge w:val="restart"/>
            <w:shd w:val="clear" w:color="auto" w:fill="A6A6A6"/>
          </w:tcPr>
          <w:p w:rsidR="008C5FF0" w:rsidRPr="00CC4C4C" w:rsidRDefault="008C5FF0" w:rsidP="000766AE">
            <w:pPr>
              <w:spacing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830" w:type="dxa"/>
            <w:vMerge w:val="restart"/>
            <w:shd w:val="clear" w:color="auto" w:fill="A6A6A6"/>
          </w:tcPr>
          <w:p w:rsidR="008C5FF0" w:rsidRPr="00CC4C4C" w:rsidRDefault="008C5FF0" w:rsidP="000766AE">
            <w:pPr>
              <w:spacing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830"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r w:rsidRPr="00CC4C4C">
              <w:rPr>
                <w:rFonts w:ascii="Arial Narrow" w:eastAsia="Times New Roman" w:hAnsi="Arial Narrow" w:cs="Arial"/>
                <w:b/>
                <w:sz w:val="21"/>
                <w:szCs w:val="21"/>
              </w:rPr>
              <w:t>DESCRIPTION</w:t>
            </w:r>
          </w:p>
          <w:p w:rsidR="008C5FF0" w:rsidRPr="00CC4C4C" w:rsidRDefault="008C5FF0" w:rsidP="000766AE">
            <w:pPr>
              <w:spacing w:line="240" w:lineRule="auto"/>
              <w:jc w:val="center"/>
              <w:rPr>
                <w:rFonts w:ascii="Arial Narrow" w:eastAsia="Times New Roman" w:hAnsi="Arial Narrow" w:cs="Arial"/>
                <w:sz w:val="21"/>
                <w:szCs w:val="21"/>
              </w:rPr>
            </w:pPr>
          </w:p>
        </w:tc>
        <w:tc>
          <w:tcPr>
            <w:tcW w:w="1830" w:type="dxa"/>
            <w:vMerge w:val="restart"/>
            <w:shd w:val="clear" w:color="auto" w:fill="A6A6A6"/>
          </w:tcPr>
          <w:p w:rsidR="008C5FF0" w:rsidRPr="00CC4C4C" w:rsidRDefault="008C5FF0" w:rsidP="000766AE">
            <w:pPr>
              <w:spacing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660" w:type="dxa"/>
            <w:gridSpan w:val="2"/>
            <w:shd w:val="clear" w:color="auto" w:fill="A6A6A6"/>
          </w:tcPr>
          <w:p w:rsidR="008C5FF0" w:rsidRPr="00CC4C4C" w:rsidRDefault="008C5FF0" w:rsidP="000766AE">
            <w:pPr>
              <w:spacing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1830" w:type="dxa"/>
            <w:vMerge w:val="restart"/>
            <w:shd w:val="clear" w:color="auto" w:fill="A6A6A6"/>
          </w:tcPr>
          <w:p w:rsidR="008C5FF0" w:rsidRPr="00CC4C4C" w:rsidRDefault="008C5FF0" w:rsidP="000766AE">
            <w:pPr>
              <w:spacing w:line="240" w:lineRule="auto"/>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8C5FF0">
        <w:trPr>
          <w:trHeight w:val="750"/>
        </w:trPr>
        <w:tc>
          <w:tcPr>
            <w:tcW w:w="1829" w:type="dxa"/>
            <w:vMerge/>
            <w:shd w:val="clear" w:color="auto" w:fill="A6A6A6"/>
          </w:tcPr>
          <w:p w:rsidR="008C5FF0" w:rsidRPr="00CC4C4C" w:rsidRDefault="008C5FF0" w:rsidP="007B1F20">
            <w:pPr>
              <w:spacing w:line="240" w:lineRule="auto"/>
              <w:rPr>
                <w:rFonts w:ascii="Arial Narrow" w:eastAsia="Times New Roman" w:hAnsi="Arial Narrow" w:cs="Arial"/>
                <w:b/>
                <w:sz w:val="21"/>
                <w:szCs w:val="21"/>
              </w:rPr>
            </w:pPr>
          </w:p>
        </w:tc>
        <w:tc>
          <w:tcPr>
            <w:tcW w:w="1829" w:type="dxa"/>
            <w:vMerge/>
            <w:shd w:val="clear" w:color="auto" w:fill="A6A6A6"/>
          </w:tcPr>
          <w:p w:rsidR="008C5FF0" w:rsidRPr="00CC4C4C" w:rsidRDefault="008C5FF0" w:rsidP="007B1F20">
            <w:pPr>
              <w:spacing w:line="240" w:lineRule="auto"/>
              <w:rPr>
                <w:rFonts w:ascii="Arial Narrow" w:eastAsia="Times New Roman" w:hAnsi="Arial Narrow" w:cs="Arial"/>
                <w:sz w:val="21"/>
                <w:szCs w:val="21"/>
              </w:rPr>
            </w:pPr>
          </w:p>
        </w:tc>
        <w:tc>
          <w:tcPr>
            <w:tcW w:w="1830" w:type="dxa"/>
            <w:vMerge/>
            <w:shd w:val="clear" w:color="auto" w:fill="A6A6A6"/>
          </w:tcPr>
          <w:p w:rsidR="008C5FF0" w:rsidRPr="00CC4C4C" w:rsidRDefault="008C5FF0" w:rsidP="007B1F20">
            <w:pPr>
              <w:spacing w:line="240" w:lineRule="auto"/>
              <w:rPr>
                <w:rFonts w:ascii="Arial Narrow" w:eastAsia="Times New Roman" w:hAnsi="Arial Narrow" w:cs="Arial"/>
                <w:b/>
                <w:sz w:val="21"/>
                <w:szCs w:val="21"/>
              </w:rPr>
            </w:pPr>
          </w:p>
        </w:tc>
        <w:tc>
          <w:tcPr>
            <w:tcW w:w="1830"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30" w:type="dxa"/>
            <w:vMerge/>
            <w:shd w:val="clear" w:color="auto" w:fill="A6A6A6"/>
          </w:tcPr>
          <w:p w:rsidR="008C5FF0" w:rsidRPr="00CC4C4C" w:rsidRDefault="008C5FF0" w:rsidP="007B1F20">
            <w:pPr>
              <w:spacing w:line="240" w:lineRule="auto"/>
              <w:rPr>
                <w:rFonts w:ascii="Arial Narrow" w:eastAsia="Times New Roman" w:hAnsi="Arial Narrow" w:cs="Arial"/>
                <w:b/>
                <w:sz w:val="21"/>
                <w:szCs w:val="21"/>
              </w:rPr>
            </w:pPr>
          </w:p>
        </w:tc>
        <w:tc>
          <w:tcPr>
            <w:tcW w:w="1830" w:type="dxa"/>
            <w:shd w:val="clear" w:color="auto" w:fill="A6A6A6"/>
          </w:tcPr>
          <w:p w:rsidR="008C5FF0" w:rsidRPr="00CC4C4C" w:rsidRDefault="008C5FF0" w:rsidP="007B1F20">
            <w:pPr>
              <w:spacing w:after="0" w:line="240" w:lineRule="auto"/>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7B1F20">
            <w:pPr>
              <w:spacing w:line="240" w:lineRule="auto"/>
              <w:rPr>
                <w:rFonts w:ascii="Arial Narrow" w:eastAsia="Times New Roman" w:hAnsi="Arial Narrow" w:cs="Arial"/>
                <w:sz w:val="21"/>
                <w:szCs w:val="21"/>
              </w:rPr>
            </w:pPr>
          </w:p>
        </w:tc>
        <w:tc>
          <w:tcPr>
            <w:tcW w:w="1830" w:type="dxa"/>
            <w:shd w:val="clear" w:color="auto" w:fill="A6A6A6"/>
          </w:tcPr>
          <w:p w:rsidR="008C5FF0" w:rsidRPr="00CC4C4C" w:rsidRDefault="008C5FF0" w:rsidP="007B1F20">
            <w:pPr>
              <w:spacing w:after="0" w:line="240" w:lineRule="auto"/>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532389" w:rsidRPr="00CC4C4C">
              <w:rPr>
                <w:rFonts w:ascii="Arial Narrow" w:eastAsia="Times New Roman" w:hAnsi="Arial Narrow" w:cs="Arial"/>
                <w:b/>
                <w:sz w:val="21"/>
                <w:szCs w:val="21"/>
                <w:lang w:val="en-US"/>
              </w:rPr>
              <w:t xml:space="preserve"> companies</w:t>
            </w:r>
          </w:p>
        </w:tc>
        <w:tc>
          <w:tcPr>
            <w:tcW w:w="1830" w:type="dxa"/>
            <w:vMerge/>
            <w:shd w:val="clear" w:color="auto" w:fill="A6A6A6"/>
          </w:tcPr>
          <w:p w:rsidR="008C5FF0" w:rsidRPr="00CC4C4C" w:rsidRDefault="008C5FF0" w:rsidP="007B1F20">
            <w:pPr>
              <w:spacing w:line="240" w:lineRule="auto"/>
              <w:rPr>
                <w:rFonts w:ascii="Arial Narrow" w:eastAsia="Times New Roman" w:hAnsi="Arial Narrow" w:cs="Arial"/>
                <w:sz w:val="21"/>
                <w:szCs w:val="21"/>
              </w:rPr>
            </w:pPr>
          </w:p>
        </w:tc>
      </w:tr>
      <w:tr w:rsidR="002805A2" w:rsidRPr="00CC4C4C" w:rsidTr="008C5FF0">
        <w:trPr>
          <w:trHeight w:val="350"/>
        </w:trPr>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Digitisation and Indexing Services</w:t>
            </w:r>
          </w:p>
        </w:tc>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30" w:type="dxa"/>
            <w:shd w:val="clear" w:color="auto" w:fill="auto"/>
          </w:tcPr>
          <w:p w:rsidR="008C5FF0" w:rsidRPr="00CC4C4C" w:rsidRDefault="000B3624" w:rsidP="000A0ED1">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637</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040.00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Cheque Processing - name change to BSV Integrated Solutions </w:t>
            </w:r>
            <w:r w:rsidRPr="00CC4C4C">
              <w:rPr>
                <w:rFonts w:ascii="Arial Narrow" w:eastAsia="Times New Roman" w:hAnsi="Arial Narrow" w:cs="Arial"/>
                <w:bCs/>
                <w:sz w:val="21"/>
                <w:szCs w:val="21"/>
              </w:rPr>
              <w:t>BSV0001</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9 Months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466</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040.00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Praxis Computing (Pty) Ltd</w:t>
            </w:r>
          </w:p>
          <w:p w:rsidR="008C5FF0" w:rsidRPr="00CC4C4C" w:rsidRDefault="008C5FF0" w:rsidP="007B1F20">
            <w:pPr>
              <w:spacing w:after="0" w:line="240" w:lineRule="auto"/>
              <w:rPr>
                <w:rFonts w:ascii="Arial Narrow" w:eastAsia="Times New Roman" w:hAnsi="Arial Narrow" w:cs="Arial"/>
                <w:sz w:val="21"/>
                <w:szCs w:val="21"/>
              </w:rPr>
            </w:pPr>
          </w:p>
        </w:tc>
        <w:tc>
          <w:tcPr>
            <w:tcW w:w="1829" w:type="dxa"/>
            <w:shd w:val="clear" w:color="auto" w:fill="auto"/>
          </w:tcPr>
          <w:p w:rsidR="008C5FF0" w:rsidRPr="00CC4C4C" w:rsidRDefault="008C5FF0" w:rsidP="007B1F2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593</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409.63</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Main</w:t>
            </w:r>
            <w:r w:rsidR="00532389" w:rsidRPr="00CC4C4C">
              <w:rPr>
                <w:rFonts w:ascii="Arial Narrow" w:eastAsia="Times New Roman" w:hAnsi="Arial Narrow" w:cs="Arial"/>
                <w:sz w:val="21"/>
                <w:szCs w:val="21"/>
              </w:rPr>
              <w:t>tenance and Development of NLRD</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(Aug 2016 to April 2017)</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978</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120.00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Praxis Computing (Pty) Ltd</w:t>
            </w:r>
          </w:p>
          <w:p w:rsidR="008C5FF0" w:rsidRPr="00CC4C4C" w:rsidRDefault="008C5FF0" w:rsidP="007B1F20">
            <w:pPr>
              <w:spacing w:after="0" w:line="240" w:lineRule="auto"/>
              <w:rPr>
                <w:rFonts w:ascii="Arial Narrow" w:eastAsia="Times New Roman" w:hAnsi="Arial Narrow" w:cs="Arial"/>
                <w:sz w:val="21"/>
                <w:szCs w:val="21"/>
              </w:rPr>
            </w:pPr>
          </w:p>
        </w:tc>
        <w:tc>
          <w:tcPr>
            <w:tcW w:w="1829"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0B3624" w:rsidP="000A0ED1">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415</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196.00</w:t>
            </w:r>
          </w:p>
          <w:p w:rsidR="008C5FF0" w:rsidRPr="00CC4C4C" w:rsidRDefault="008C5FF0" w:rsidP="000A0ED1">
            <w:pPr>
              <w:spacing w:after="0" w:line="240" w:lineRule="auto"/>
              <w:ind w:left="176" w:hanging="176"/>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Provisioning of Database Administration Services (DBA)</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60 Months (April 2011 to May 2016)</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4.32 Points</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(there were no levels)</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R47 173.20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Tectight</w:t>
            </w:r>
            <w:proofErr w:type="spellEnd"/>
          </w:p>
          <w:p w:rsidR="008C5FF0" w:rsidRPr="00CC4C4C" w:rsidRDefault="008C5FF0" w:rsidP="007B1F20">
            <w:pPr>
              <w:spacing w:after="0" w:line="240" w:lineRule="auto"/>
              <w:rPr>
                <w:rFonts w:ascii="Arial Narrow" w:eastAsia="Times New Roman" w:hAnsi="Arial Narrow" w:cs="Arial"/>
                <w:sz w:val="21"/>
                <w:szCs w:val="21"/>
              </w:rPr>
            </w:pPr>
          </w:p>
        </w:tc>
        <w:tc>
          <w:tcPr>
            <w:tcW w:w="1829"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532389"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sidR="000B3624">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374</w:t>
            </w:r>
            <w:r w:rsidR="000B3624">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xml:space="preserve">369.75 </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The maintenance of the AIX &amp; Linux Software Operating Systems, Tivoli Storage Management (TMS) Software System, </w:t>
            </w:r>
            <w:proofErr w:type="spellStart"/>
            <w:r w:rsidRPr="00CC4C4C">
              <w:rPr>
                <w:rFonts w:ascii="Arial Narrow" w:eastAsia="Times New Roman" w:hAnsi="Arial Narrow" w:cs="Arial"/>
                <w:sz w:val="21"/>
                <w:szCs w:val="21"/>
              </w:rPr>
              <w:t>WMWare</w:t>
            </w:r>
            <w:proofErr w:type="spellEnd"/>
            <w:r w:rsidRPr="00CC4C4C">
              <w:rPr>
                <w:rFonts w:ascii="Arial Narrow" w:eastAsia="Times New Roman" w:hAnsi="Arial Narrow" w:cs="Arial"/>
                <w:sz w:val="21"/>
                <w:szCs w:val="21"/>
              </w:rPr>
              <w:t xml:space="preserve"> AND VEEAM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(Feb 2014 to Mar 2017)</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 xml:space="preserve">R 458 123.28 </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Mm</w:t>
            </w:r>
            <w:r w:rsidR="00532389" w:rsidRPr="00CC4C4C">
              <w:rPr>
                <w:rFonts w:ascii="Arial Narrow" w:eastAsia="Times New Roman" w:hAnsi="Arial Narrow" w:cs="Arial"/>
                <w:sz w:val="21"/>
                <w:szCs w:val="21"/>
              </w:rPr>
              <w:t>ela</w:t>
            </w:r>
            <w:proofErr w:type="spellEnd"/>
            <w:r w:rsidR="00532389" w:rsidRPr="00CC4C4C">
              <w:rPr>
                <w:rFonts w:ascii="Arial Narrow" w:eastAsia="Times New Roman" w:hAnsi="Arial Narrow" w:cs="Arial"/>
                <w:sz w:val="21"/>
                <w:szCs w:val="21"/>
              </w:rPr>
              <w:t xml:space="preserve"> Financial Services / AIG SA</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0B3624" w:rsidP="000A0ED1">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734</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756.47</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Shor</w:t>
            </w:r>
            <w:r w:rsidR="00532389" w:rsidRPr="00CC4C4C">
              <w:rPr>
                <w:rFonts w:ascii="Arial Narrow" w:eastAsia="Times New Roman" w:hAnsi="Arial Narrow" w:cs="Arial"/>
                <w:sz w:val="21"/>
                <w:szCs w:val="21"/>
              </w:rPr>
              <w:t>t Term Insurance</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(Dec  2014 to Nov 2016)</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R163 279.20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Disaster Recovery SA</w:t>
            </w:r>
          </w:p>
          <w:p w:rsidR="008C5FF0" w:rsidRPr="00CC4C4C" w:rsidRDefault="008C5FF0" w:rsidP="007B1F20">
            <w:pPr>
              <w:spacing w:after="0" w:line="240" w:lineRule="auto"/>
              <w:rPr>
                <w:rFonts w:ascii="Arial Narrow" w:eastAsia="Times New Roman" w:hAnsi="Arial Narrow" w:cs="Arial"/>
                <w:sz w:val="21"/>
                <w:szCs w:val="21"/>
              </w:rPr>
            </w:pP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830" w:type="dxa"/>
            <w:shd w:val="clear" w:color="auto" w:fill="auto"/>
          </w:tcPr>
          <w:p w:rsidR="008C5FF0" w:rsidRPr="00CC4C4C" w:rsidRDefault="000B3624" w:rsidP="000A0ED1">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756</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xml:space="preserve">892.91 </w:t>
            </w:r>
          </w:p>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Disaster Recovery Site Hosting period of 3 years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(Jun 2015 to May 2018)</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R210 248.00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Top Ten Catering and Security Services</w:t>
            </w:r>
          </w:p>
        </w:tc>
        <w:tc>
          <w:tcPr>
            <w:tcW w:w="1829"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686</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258.00</w:t>
            </w:r>
          </w:p>
        </w:tc>
        <w:tc>
          <w:tcPr>
            <w:tcW w:w="183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Supply of Security Services to SAQA</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 (Dec 2014 to Nov 2017)</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R555 419.28</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Outsourced Risk and Compliance Assessment ORCA</w:t>
            </w:r>
          </w:p>
        </w:tc>
        <w:tc>
          <w:tcPr>
            <w:tcW w:w="1829"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141</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051.00</w:t>
            </w:r>
          </w:p>
        </w:tc>
        <w:tc>
          <w:tcPr>
            <w:tcW w:w="183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Rendering of Internal Audit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36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(Apr 2015 to Mar 2018)</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R380 350.32</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8C5FF0">
        <w:tc>
          <w:tcPr>
            <w:tcW w:w="1829"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Durban University of Technology</w:t>
            </w:r>
          </w:p>
          <w:p w:rsidR="008C5FF0" w:rsidRPr="00CC4C4C" w:rsidRDefault="008C5FF0" w:rsidP="007B1F20">
            <w:pPr>
              <w:spacing w:line="240" w:lineRule="auto"/>
              <w:rPr>
                <w:rFonts w:ascii="Arial Narrow" w:eastAsia="Times New Roman" w:hAnsi="Arial Narrow" w:cs="Arial"/>
                <w:sz w:val="21"/>
                <w:szCs w:val="21"/>
              </w:rPr>
            </w:pPr>
          </w:p>
        </w:tc>
        <w:tc>
          <w:tcPr>
            <w:tcW w:w="1829" w:type="dxa"/>
            <w:shd w:val="clear" w:color="auto" w:fill="auto"/>
          </w:tcPr>
          <w:p w:rsidR="008C5FF0" w:rsidRPr="00CC4C4C" w:rsidRDefault="008C5FF0" w:rsidP="007B1F20">
            <w:pPr>
              <w:pStyle w:val="BodyText"/>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Sole Sourcing</w:t>
            </w:r>
          </w:p>
        </w:tc>
        <w:tc>
          <w:tcPr>
            <w:tcW w:w="1830" w:type="dxa"/>
            <w:shd w:val="clear" w:color="auto" w:fill="auto"/>
          </w:tcPr>
          <w:p w:rsidR="008C5FF0" w:rsidRPr="00CC4C4C" w:rsidRDefault="000B3624" w:rsidP="000A0ED1">
            <w:pPr>
              <w:spacing w:line="240" w:lineRule="auto"/>
              <w:jc w:val="right"/>
              <w:rPr>
                <w:rFonts w:ascii="Arial Narrow" w:eastAsia="Times New Roman" w:hAnsi="Arial Narrow" w:cs="Arial"/>
                <w:sz w:val="21"/>
                <w:szCs w:val="21"/>
              </w:rPr>
            </w:pPr>
            <w:r>
              <w:rPr>
                <w:rFonts w:ascii="Arial Narrow" w:eastAsia="Times New Roman" w:hAnsi="Arial Narrow" w:cs="Arial"/>
                <w:sz w:val="21"/>
                <w:szCs w:val="21"/>
              </w:rPr>
              <w:t>R</w:t>
            </w:r>
            <w:r w:rsidR="008C5FF0" w:rsidRPr="00CC4C4C">
              <w:rPr>
                <w:rFonts w:ascii="Arial Narrow" w:eastAsia="Times New Roman" w:hAnsi="Arial Narrow" w:cs="Arial"/>
                <w:sz w:val="21"/>
                <w:szCs w:val="21"/>
              </w:rPr>
              <w:t>2</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850</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000.00</w:t>
            </w:r>
          </w:p>
        </w:tc>
        <w:tc>
          <w:tcPr>
            <w:tcW w:w="1830" w:type="dxa"/>
            <w:shd w:val="clear" w:color="auto" w:fill="auto"/>
          </w:tcPr>
          <w:p w:rsidR="008C5FF0" w:rsidRPr="00CC4C4C" w:rsidRDefault="008C5FF0" w:rsidP="007B1F20">
            <w:pPr>
              <w:spacing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Durban University of Technology (DUT) as SAQA research partner for research into TVET college-HEI articulation</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60 Months </w:t>
            </w:r>
            <w:r w:rsidR="008918C1" w:rsidRPr="00CC4C4C">
              <w:rPr>
                <w:rFonts w:ascii="Arial Narrow" w:eastAsia="Times New Roman" w:hAnsi="Arial Narrow" w:cs="Arial"/>
                <w:sz w:val="21"/>
                <w:szCs w:val="21"/>
              </w:rPr>
              <w:br/>
            </w:r>
            <w:r w:rsidRPr="00CC4C4C">
              <w:rPr>
                <w:rFonts w:ascii="Arial Narrow" w:eastAsia="Times New Roman" w:hAnsi="Arial Narrow" w:cs="Arial"/>
                <w:sz w:val="21"/>
                <w:szCs w:val="21"/>
              </w:rPr>
              <w:t>(Mar 2015 to Mar 2020)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R570 000.00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bl>
    <w:p w:rsidR="008C5FF0" w:rsidRPr="00CC4C4C" w:rsidRDefault="008C5FF0" w:rsidP="00C50DBF">
      <w:pPr>
        <w:rPr>
          <w:rFonts w:ascii="Arial Narrow" w:hAnsi="Arial Narrow" w:cs="Arial"/>
          <w:sz w:val="21"/>
          <w:szCs w:val="21"/>
        </w:rPr>
      </w:pPr>
    </w:p>
    <w:p w:rsidR="008C5FF0" w:rsidRPr="00CC4C4C" w:rsidRDefault="008918C1" w:rsidP="00C50DBF">
      <w:pPr>
        <w:ind w:left="360"/>
        <w:rPr>
          <w:rFonts w:ascii="Arial Narrow" w:hAnsi="Arial Narrow" w:cs="Arial"/>
          <w:b/>
          <w:sz w:val="21"/>
          <w:szCs w:val="21"/>
        </w:rPr>
      </w:pPr>
      <w:r w:rsidRPr="00CC4C4C">
        <w:rPr>
          <w:rFonts w:ascii="Arial Narrow" w:hAnsi="Arial Narrow" w:cs="Arial"/>
          <w:b/>
          <w:sz w:val="21"/>
          <w:szCs w:val="21"/>
        </w:rPr>
        <w:t>Culture, Arts, Tourism, Hospitality and Sport Sector Education and Training Authority: Contracts for the past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781"/>
        <w:gridCol w:w="1809"/>
        <w:gridCol w:w="1813"/>
        <w:gridCol w:w="1802"/>
        <w:gridCol w:w="1779"/>
        <w:gridCol w:w="1811"/>
        <w:gridCol w:w="1798"/>
      </w:tblGrid>
      <w:tr w:rsidR="002805A2" w:rsidRPr="00CC4C4C" w:rsidTr="008918C1">
        <w:trPr>
          <w:trHeight w:val="210"/>
          <w:tblHeader/>
        </w:trPr>
        <w:tc>
          <w:tcPr>
            <w:tcW w:w="1829"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829"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830"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830"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DESCRIPTION</w:t>
            </w:r>
          </w:p>
        </w:tc>
        <w:tc>
          <w:tcPr>
            <w:tcW w:w="1830"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660" w:type="dxa"/>
            <w:gridSpan w:val="2"/>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1830" w:type="dxa"/>
            <w:vMerge w:val="restart"/>
            <w:shd w:val="clear" w:color="auto" w:fill="A6A6A6"/>
          </w:tcPr>
          <w:p w:rsidR="008C5FF0" w:rsidRPr="00CC4C4C" w:rsidRDefault="008C5FF0" w:rsidP="000766AE">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8C5FF0">
        <w:trPr>
          <w:trHeight w:val="780"/>
        </w:trPr>
        <w:tc>
          <w:tcPr>
            <w:tcW w:w="1829"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829"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830"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830"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830" w:type="dxa"/>
            <w:vMerge/>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rPr>
            </w:pPr>
          </w:p>
        </w:tc>
        <w:tc>
          <w:tcPr>
            <w:tcW w:w="1830" w:type="dxa"/>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0766AE">
            <w:pPr>
              <w:spacing w:after="0" w:line="240" w:lineRule="auto"/>
              <w:jc w:val="center"/>
              <w:rPr>
                <w:rFonts w:ascii="Arial Narrow" w:eastAsia="Times New Roman" w:hAnsi="Arial Narrow" w:cs="Arial"/>
                <w:sz w:val="21"/>
                <w:szCs w:val="21"/>
              </w:rPr>
            </w:pPr>
          </w:p>
        </w:tc>
        <w:tc>
          <w:tcPr>
            <w:tcW w:w="1830" w:type="dxa"/>
            <w:shd w:val="clear" w:color="auto" w:fill="A6A6A6"/>
          </w:tcPr>
          <w:p w:rsidR="008C5FF0" w:rsidRPr="00CC4C4C" w:rsidRDefault="008C5FF0" w:rsidP="000766AE">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532389" w:rsidRPr="00CC4C4C">
              <w:rPr>
                <w:rFonts w:ascii="Arial Narrow" w:eastAsia="Times New Roman" w:hAnsi="Arial Narrow" w:cs="Arial"/>
                <w:b/>
                <w:sz w:val="21"/>
                <w:szCs w:val="21"/>
                <w:lang w:val="en-US"/>
              </w:rPr>
              <w:t xml:space="preserve"> companies</w:t>
            </w:r>
          </w:p>
        </w:tc>
        <w:tc>
          <w:tcPr>
            <w:tcW w:w="1830" w:type="dxa"/>
            <w:vMerge/>
            <w:shd w:val="clear" w:color="auto" w:fill="A6A6A6"/>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Grant Thornton</w:t>
            </w:r>
          </w:p>
          <w:p w:rsidR="008C5FF0" w:rsidRPr="00CC4C4C" w:rsidRDefault="008C5FF0" w:rsidP="007B1F20">
            <w:pPr>
              <w:spacing w:after="0" w:line="240" w:lineRule="auto"/>
              <w:rPr>
                <w:rFonts w:ascii="Arial Narrow" w:eastAsia="Times New Roman" w:hAnsi="Arial Narrow" w:cs="Arial"/>
                <w:b/>
                <w:sz w:val="21"/>
                <w:szCs w:val="21"/>
              </w:rPr>
            </w:pP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pStyle w:val="BodyText"/>
              <w:spacing w:after="0" w:line="240" w:lineRule="auto"/>
              <w:jc w:val="right"/>
              <w:rPr>
                <w:rFonts w:ascii="Arial Narrow" w:eastAsia="Times New Roman" w:hAnsi="Arial Narrow" w:cs="Arial"/>
                <w:b/>
                <w:sz w:val="21"/>
                <w:szCs w:val="21"/>
              </w:rPr>
            </w:pPr>
            <w:r w:rsidRPr="00CC4C4C">
              <w:rPr>
                <w:rFonts w:ascii="Arial Narrow" w:eastAsia="Times New Roman" w:hAnsi="Arial Narrow" w:cs="Arial"/>
                <w:sz w:val="21"/>
                <w:szCs w:val="21"/>
              </w:rPr>
              <w:t>R1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531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160.00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Risk Management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15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ended on 31 March 2016</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Ubusi</w:t>
            </w:r>
            <w:proofErr w:type="spellEnd"/>
            <w:r w:rsidRPr="00CC4C4C">
              <w:rPr>
                <w:rFonts w:ascii="Arial Narrow" w:eastAsia="Times New Roman" w:hAnsi="Arial Narrow" w:cs="Arial"/>
                <w:sz w:val="21"/>
                <w:szCs w:val="21"/>
              </w:rPr>
              <w:t xml:space="preserve"> Consulting</w:t>
            </w:r>
          </w:p>
        </w:tc>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621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267.00</w:t>
            </w:r>
          </w:p>
        </w:tc>
        <w:tc>
          <w:tcPr>
            <w:tcW w:w="1830" w:type="dxa"/>
            <w:shd w:val="clear" w:color="auto" w:fill="auto"/>
          </w:tcPr>
          <w:p w:rsidR="008C5FF0" w:rsidRPr="00CC4C4C" w:rsidRDefault="008C5FF0" w:rsidP="007B1F2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Organizational Design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16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autoSpaceDE w:val="0"/>
              <w:autoSpaceDN w:val="0"/>
              <w:adjustRightInd w:val="0"/>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621</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267.00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ended on 31 March 2016</w:t>
            </w:r>
          </w:p>
        </w:tc>
      </w:tr>
      <w:tr w:rsidR="002805A2" w:rsidRPr="00CC4C4C" w:rsidTr="008C5FF0">
        <w:trPr>
          <w:trHeight w:val="681"/>
        </w:trPr>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Tipp Focus</w:t>
            </w:r>
          </w:p>
          <w:p w:rsidR="008C5FF0" w:rsidRPr="00CC4C4C" w:rsidRDefault="008C5FF0" w:rsidP="007B1F20">
            <w:pPr>
              <w:spacing w:after="0" w:line="240" w:lineRule="auto"/>
              <w:rPr>
                <w:rFonts w:ascii="Arial Narrow" w:eastAsia="Times New Roman" w:hAnsi="Arial Narrow" w:cs="Arial"/>
                <w:b/>
                <w:sz w:val="21"/>
                <w:szCs w:val="21"/>
              </w:rPr>
            </w:pPr>
          </w:p>
        </w:tc>
        <w:tc>
          <w:tcPr>
            <w:tcW w:w="1829" w:type="dxa"/>
            <w:shd w:val="clear" w:color="auto" w:fill="auto"/>
          </w:tcPr>
          <w:p w:rsidR="008C5FF0" w:rsidRPr="00CC4C4C" w:rsidRDefault="008C5FF0" w:rsidP="007B1F2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412</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240.00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Business Process Mapping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16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autoSpaceDE w:val="0"/>
              <w:autoSpaceDN w:val="0"/>
              <w:adjustRightInd w:val="0"/>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412</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240.00</w:t>
            </w:r>
          </w:p>
        </w:tc>
        <w:tc>
          <w:tcPr>
            <w:tcW w:w="1830" w:type="dxa"/>
            <w:shd w:val="clear" w:color="auto" w:fill="auto"/>
          </w:tcPr>
          <w:p w:rsidR="008C5FF0" w:rsidRPr="00CC4C4C" w:rsidRDefault="008C5FF0" w:rsidP="007B1F2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ended on 31 March 2016</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Tenox</w:t>
            </w:r>
            <w:proofErr w:type="spellEnd"/>
            <w:r w:rsidRPr="00CC4C4C">
              <w:rPr>
                <w:rFonts w:ascii="Arial Narrow" w:eastAsia="Times New Roman" w:hAnsi="Arial Narrow" w:cs="Arial"/>
                <w:sz w:val="21"/>
                <w:szCs w:val="21"/>
              </w:rPr>
              <w:t xml:space="preserve"> Management Consulting</w:t>
            </w:r>
          </w:p>
          <w:p w:rsidR="008C5FF0" w:rsidRPr="00CC4C4C" w:rsidRDefault="008C5FF0" w:rsidP="007B1F20">
            <w:pPr>
              <w:spacing w:after="0" w:line="240" w:lineRule="auto"/>
              <w:rPr>
                <w:rFonts w:ascii="Arial Narrow" w:eastAsia="Times New Roman" w:hAnsi="Arial Narrow" w:cs="Arial"/>
                <w:sz w:val="21"/>
                <w:szCs w:val="21"/>
              </w:rPr>
            </w:pPr>
          </w:p>
        </w:tc>
        <w:tc>
          <w:tcPr>
            <w:tcW w:w="1829" w:type="dxa"/>
            <w:shd w:val="clear" w:color="auto" w:fill="auto"/>
          </w:tcPr>
          <w:p w:rsidR="008C5FF0" w:rsidRPr="00CC4C4C" w:rsidRDefault="008C5FF0" w:rsidP="007B1F2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autoSpaceDE w:val="0"/>
              <w:autoSpaceDN w:val="0"/>
              <w:adjustRightInd w:val="0"/>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395</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400.00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Finance Management Resources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395</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 xml:space="preserve"> 400.00</w:t>
            </w:r>
          </w:p>
        </w:tc>
        <w:tc>
          <w:tcPr>
            <w:tcW w:w="1830" w:type="dxa"/>
            <w:shd w:val="clear" w:color="auto" w:fill="auto"/>
          </w:tcPr>
          <w:p w:rsidR="008C5FF0" w:rsidRPr="00CC4C4C" w:rsidRDefault="008C5FF0" w:rsidP="007B1F20">
            <w:pPr>
              <w:autoSpaceDE w:val="0"/>
              <w:autoSpaceDN w:val="0"/>
              <w:adjustRightInd w:val="0"/>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ended on 31 March 2016</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Motseki</w:t>
            </w:r>
            <w:proofErr w:type="spellEnd"/>
            <w:r w:rsidRPr="00CC4C4C">
              <w:rPr>
                <w:rFonts w:ascii="Arial Narrow" w:eastAsia="Times New Roman" w:hAnsi="Arial Narrow" w:cs="Arial"/>
                <w:sz w:val="21"/>
                <w:szCs w:val="21"/>
              </w:rPr>
              <w:t xml:space="preserve"> Business Consulting</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R5,772,653.00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Planning and Strategic Support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L 1evel</w:t>
            </w:r>
          </w:p>
        </w:tc>
        <w:tc>
          <w:tcPr>
            <w:tcW w:w="1830" w:type="dxa"/>
            <w:shd w:val="clear" w:color="auto" w:fill="auto"/>
          </w:tcPr>
          <w:p w:rsidR="008C5FF0" w:rsidRPr="00CC4C4C" w:rsidRDefault="000B3624" w:rsidP="000A0ED1">
            <w:pPr>
              <w:spacing w:after="0" w:line="240" w:lineRule="auto"/>
              <w:jc w:val="right"/>
              <w:rPr>
                <w:rFonts w:ascii="Arial Narrow" w:eastAsia="Times New Roman" w:hAnsi="Arial Narrow" w:cs="Arial"/>
                <w:sz w:val="21"/>
                <w:szCs w:val="21"/>
              </w:rPr>
            </w:pPr>
            <w:r>
              <w:rPr>
                <w:rFonts w:ascii="Arial Narrow" w:eastAsia="Times New Roman" w:hAnsi="Arial Narrow" w:cs="Arial"/>
                <w:sz w:val="21"/>
                <w:szCs w:val="21"/>
              </w:rPr>
              <w:t>R5,</w:t>
            </w:r>
            <w:r w:rsidR="008C5FF0" w:rsidRPr="00CC4C4C">
              <w:rPr>
                <w:rFonts w:ascii="Arial Narrow" w:eastAsia="Times New Roman" w:hAnsi="Arial Narrow" w:cs="Arial"/>
                <w:sz w:val="21"/>
                <w:szCs w:val="21"/>
              </w:rPr>
              <w:t>772</w:t>
            </w:r>
            <w:r>
              <w:rPr>
                <w:rFonts w:ascii="Arial Narrow" w:eastAsia="Times New Roman" w:hAnsi="Arial Narrow" w:cs="Arial"/>
                <w:sz w:val="21"/>
                <w:szCs w:val="21"/>
              </w:rPr>
              <w:t xml:space="preserve"> </w:t>
            </w:r>
            <w:r w:rsidR="008C5FF0" w:rsidRPr="00CC4C4C">
              <w:rPr>
                <w:rFonts w:ascii="Arial Narrow" w:eastAsia="Times New Roman" w:hAnsi="Arial Narrow" w:cs="Arial"/>
                <w:sz w:val="21"/>
                <w:szCs w:val="21"/>
              </w:rPr>
              <w:t> 653.60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ended on 30 October 2015</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Platinum Services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Usage based</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Travel Flights &amp; Car hire accommodation</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ended on 31 March 2016 R1 108 084.93</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Vido</w:t>
            </w:r>
            <w:proofErr w:type="spellEnd"/>
            <w:r w:rsidRPr="00CC4C4C">
              <w:rPr>
                <w:rFonts w:ascii="Arial Narrow" w:eastAsia="Times New Roman" w:hAnsi="Arial Narrow" w:cs="Arial"/>
                <w:sz w:val="21"/>
                <w:szCs w:val="21"/>
              </w:rPr>
              <w:t xml:space="preserve"> Security services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R3 253 240.08</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Security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34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R991 486.94</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31 March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lastRenderedPageBreak/>
              <w:t>Masana</w:t>
            </w:r>
            <w:proofErr w:type="spellEnd"/>
            <w:r w:rsidRPr="00CC4C4C">
              <w:rPr>
                <w:rFonts w:ascii="Arial Narrow" w:eastAsia="Times New Roman" w:hAnsi="Arial Narrow" w:cs="Arial"/>
                <w:sz w:val="21"/>
                <w:szCs w:val="21"/>
              </w:rPr>
              <w:t xml:space="preserve"> Cleaning Services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R967 574.05</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Cleaning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32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R50 160.92</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31 March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Flex Technologies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R3 656 037.00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Printing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34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28 February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Delloitte</w:t>
            </w:r>
            <w:proofErr w:type="spellEnd"/>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R2</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875</w:t>
            </w:r>
            <w:r w:rsidR="000B3624">
              <w:rPr>
                <w:rFonts w:ascii="Arial Narrow" w:eastAsia="Times New Roman" w:hAnsi="Arial Narrow" w:cs="Arial"/>
                <w:sz w:val="21"/>
                <w:szCs w:val="21"/>
              </w:rPr>
              <w:t xml:space="preserve"> </w:t>
            </w:r>
            <w:r w:rsidRPr="00CC4C4C">
              <w:rPr>
                <w:rFonts w:ascii="Arial Narrow" w:eastAsia="Times New Roman" w:hAnsi="Arial Narrow" w:cs="Arial"/>
                <w:sz w:val="21"/>
                <w:szCs w:val="21"/>
              </w:rPr>
              <w:t>000.00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IT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ended March 2016</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Mbokodvobethany</w:t>
            </w:r>
            <w:proofErr w:type="spellEnd"/>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Usage based</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Board and Management Secretariat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34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R375 000.00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BLOC Placements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ind w:left="176" w:hanging="176"/>
              <w:jc w:val="right"/>
              <w:rPr>
                <w:rFonts w:ascii="Arial Narrow" w:eastAsia="Times New Roman" w:hAnsi="Arial Narrow" w:cs="Arial"/>
                <w:sz w:val="21"/>
                <w:szCs w:val="21"/>
              </w:rPr>
            </w:pPr>
            <w:r w:rsidRPr="00CC4C4C">
              <w:rPr>
                <w:rFonts w:ascii="Arial Narrow" w:eastAsia="Times New Roman" w:hAnsi="Arial Narrow" w:cs="Arial"/>
                <w:sz w:val="21"/>
                <w:szCs w:val="21"/>
              </w:rPr>
              <w:t>Usage based</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Recruitment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34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R1 016 843.17</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Juiced Technologies  </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Usage based</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Printing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36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R316 209.71</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ended 31 April 2016</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Tenox</w:t>
            </w:r>
            <w:proofErr w:type="spellEnd"/>
            <w:r w:rsidRPr="00CC4C4C">
              <w:rPr>
                <w:rFonts w:ascii="Arial Narrow" w:eastAsia="Times New Roman" w:hAnsi="Arial Narrow" w:cs="Arial"/>
                <w:sz w:val="21"/>
                <w:szCs w:val="21"/>
              </w:rPr>
              <w:t xml:space="preserve"> Consulting</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R40 188</w:t>
            </w:r>
            <w:r w:rsidR="000B3624">
              <w:rPr>
                <w:rFonts w:ascii="Arial Narrow" w:eastAsia="Times New Roman" w:hAnsi="Arial Narrow" w:cs="Arial"/>
                <w:sz w:val="21"/>
                <w:szCs w:val="21"/>
              </w:rPr>
              <w:t> </w:t>
            </w:r>
            <w:r w:rsidRPr="00CC4C4C">
              <w:rPr>
                <w:rFonts w:ascii="Arial Narrow" w:eastAsia="Times New Roman" w:hAnsi="Arial Narrow" w:cs="Arial"/>
                <w:sz w:val="21"/>
                <w:szCs w:val="21"/>
              </w:rPr>
              <w:t>281</w:t>
            </w:r>
            <w:r w:rsidR="000B3624">
              <w:rPr>
                <w:rFonts w:ascii="Arial Narrow" w:eastAsia="Times New Roman" w:hAnsi="Arial Narrow" w:cs="Arial"/>
                <w:sz w:val="21"/>
                <w:szCs w:val="21"/>
              </w:rPr>
              <w:t>.</w:t>
            </w:r>
            <w:r w:rsidRPr="00CC4C4C">
              <w:rPr>
                <w:rFonts w:ascii="Arial Narrow" w:eastAsia="Times New Roman" w:hAnsi="Arial Narrow" w:cs="Arial"/>
                <w:sz w:val="21"/>
                <w:szCs w:val="21"/>
              </w:rPr>
              <w:t>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Learning Programme Grant Evaluation and Contract Support</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34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 xml:space="preserve">R8 478 203.75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Tipp Focus Consulting</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R13 999 577.65</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Development and Implementation of Project Management Office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34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R3 659 400.00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2020</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Gordon Institute of Business Science</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R20 680 000.00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Executive Development of Industry Managers training to drive managerial skills in hospitality sector</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Lebogang Development Specialists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R4 072 020.44</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Track and Trace of Project  of Past CATHSSETA Beneficiaries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R1 730 606.75</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Ntumba</w:t>
            </w:r>
            <w:proofErr w:type="spellEnd"/>
            <w:r w:rsidRPr="00CC4C4C">
              <w:rPr>
                <w:rFonts w:ascii="Arial Narrow" w:eastAsia="Times New Roman" w:hAnsi="Arial Narrow" w:cs="Arial"/>
                <w:sz w:val="21"/>
                <w:szCs w:val="21"/>
              </w:rPr>
              <w:t xml:space="preserve"> and Associates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R1 200 000.00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on Internal Auditing Services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R517 814.75</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Cape Peninsula University of Technology</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R6 030 000.00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Training Programme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w:t>
            </w:r>
          </w:p>
        </w:tc>
        <w:tc>
          <w:tcPr>
            <w:tcW w:w="1830" w:type="dxa"/>
            <w:shd w:val="clear" w:color="auto" w:fill="auto"/>
          </w:tcPr>
          <w:p w:rsidR="008C5FF0" w:rsidRPr="00CC4C4C" w:rsidRDefault="008C5FF0" w:rsidP="009554E4">
            <w:pPr>
              <w:spacing w:after="0" w:line="240" w:lineRule="auto"/>
              <w:jc w:val="center"/>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Ernest &amp; Young</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R1 559 792.00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Enterprise Business Continuity Plan</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R0.000.00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June 2018</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African Global Skills Academy (Pty) Ltd</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R702 603. 84</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Training in Cook-Convenience</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R702 603.84</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June 2017</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Injongo</w:t>
            </w:r>
            <w:proofErr w:type="spellEnd"/>
            <w:r w:rsidRPr="00CC4C4C">
              <w:rPr>
                <w:rFonts w:ascii="Arial Narrow" w:eastAsia="Times New Roman" w:hAnsi="Arial Narrow" w:cs="Arial"/>
                <w:sz w:val="21"/>
                <w:szCs w:val="21"/>
              </w:rPr>
              <w:t xml:space="preserve"> SSS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R5 528 613.00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Culture Site Guide training as part of Expanded Public Works Training Programme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R1 952 073.14</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r w:rsidR="002805A2"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Abeeda</w:t>
            </w:r>
            <w:proofErr w:type="spellEnd"/>
            <w:r w:rsidRPr="00CC4C4C">
              <w:rPr>
                <w:rFonts w:ascii="Arial Narrow" w:eastAsia="Times New Roman" w:hAnsi="Arial Narrow" w:cs="Arial"/>
                <w:sz w:val="21"/>
                <w:szCs w:val="21"/>
              </w:rPr>
              <w:t xml:space="preserve"> &amp; Associates</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R1 710 000.00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Realignment of Legacy Qualifications to Occupationally Directed Qualifications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Months</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R1 624 500.00</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r w:rsidR="008C5FF0" w:rsidRPr="00CC4C4C" w:rsidTr="008C5FF0">
        <w:tc>
          <w:tcPr>
            <w:tcW w:w="1829"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Central Business Academy</w:t>
            </w:r>
          </w:p>
        </w:tc>
        <w:tc>
          <w:tcPr>
            <w:tcW w:w="1829" w:type="dxa"/>
            <w:shd w:val="clear" w:color="auto" w:fill="auto"/>
          </w:tcPr>
          <w:p w:rsidR="008C5FF0" w:rsidRPr="00CC4C4C" w:rsidRDefault="008C5FF0" w:rsidP="007B1F20">
            <w:pPr>
              <w:pStyle w:val="BodyText"/>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R1 090 000.00</w:t>
            </w:r>
          </w:p>
        </w:tc>
        <w:tc>
          <w:tcPr>
            <w:tcW w:w="1830" w:type="dxa"/>
            <w:shd w:val="clear" w:color="auto" w:fill="auto"/>
          </w:tcPr>
          <w:p w:rsidR="008C5FF0" w:rsidRPr="00CC4C4C" w:rsidRDefault="008C5FF0" w:rsidP="007B1F20">
            <w:pPr>
              <w:tabs>
                <w:tab w:val="left" w:pos="0"/>
                <w:tab w:val="left" w:pos="360"/>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Education and Training Practitioners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18 Months </w:t>
            </w: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30" w:type="dxa"/>
            <w:shd w:val="clear" w:color="auto" w:fill="auto"/>
          </w:tcPr>
          <w:p w:rsidR="008C5FF0" w:rsidRPr="00CC4C4C" w:rsidRDefault="008C5FF0" w:rsidP="000A0ED1">
            <w:pPr>
              <w:spacing w:after="0" w:line="240" w:lineRule="auto"/>
              <w:jc w:val="right"/>
              <w:rPr>
                <w:rFonts w:ascii="Arial Narrow" w:eastAsia="Times New Roman" w:hAnsi="Arial Narrow" w:cs="Arial"/>
                <w:sz w:val="21"/>
                <w:szCs w:val="21"/>
              </w:rPr>
            </w:pPr>
          </w:p>
        </w:tc>
        <w:tc>
          <w:tcPr>
            <w:tcW w:w="183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Ending March 2018</w:t>
            </w:r>
          </w:p>
        </w:tc>
      </w:tr>
    </w:tbl>
    <w:p w:rsidR="00C0292C" w:rsidRPr="00CC4C4C" w:rsidRDefault="00C0292C" w:rsidP="00C50DBF">
      <w:pPr>
        <w:pStyle w:val="ListParagraph"/>
        <w:widowControl w:val="0"/>
        <w:autoSpaceDE w:val="0"/>
        <w:autoSpaceDN w:val="0"/>
        <w:adjustRightInd w:val="0"/>
        <w:spacing w:after="0" w:line="240" w:lineRule="auto"/>
        <w:ind w:left="993"/>
        <w:contextualSpacing w:val="0"/>
        <w:rPr>
          <w:rFonts w:ascii="Arial Narrow" w:hAnsi="Arial Narrow" w:cs="Arial"/>
          <w:b/>
          <w:sz w:val="21"/>
          <w:szCs w:val="21"/>
        </w:rPr>
      </w:pPr>
    </w:p>
    <w:p w:rsidR="008C5FF0" w:rsidRPr="00CC4C4C" w:rsidRDefault="002E3E19" w:rsidP="00C50DBF">
      <w:pPr>
        <w:tabs>
          <w:tab w:val="left" w:pos="0"/>
        </w:tabs>
        <w:rPr>
          <w:rFonts w:ascii="Arial Narrow" w:hAnsi="Arial Narrow" w:cs="Arial"/>
          <w:b/>
          <w:bCs/>
          <w:sz w:val="21"/>
          <w:szCs w:val="21"/>
        </w:rPr>
      </w:pPr>
      <w:r w:rsidRPr="00CC4C4C">
        <w:rPr>
          <w:rFonts w:ascii="Arial Narrow" w:hAnsi="Arial Narrow" w:cs="Arial"/>
          <w:b/>
          <w:bCs/>
          <w:sz w:val="21"/>
          <w:szCs w:val="21"/>
        </w:rPr>
        <w:t>Finance and Accounting Services Sector Education and Training Authority: Projects awarded In 2012/2013</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679"/>
        <w:gridCol w:w="1699"/>
        <w:gridCol w:w="1840"/>
        <w:gridCol w:w="1695"/>
        <w:gridCol w:w="2072"/>
        <w:gridCol w:w="10"/>
        <w:gridCol w:w="1766"/>
        <w:gridCol w:w="1843"/>
      </w:tblGrid>
      <w:tr w:rsidR="002805A2" w:rsidRPr="00CC4C4C" w:rsidTr="00E56211">
        <w:trPr>
          <w:trHeight w:val="180"/>
        </w:trPr>
        <w:tc>
          <w:tcPr>
            <w:tcW w:w="1855" w:type="dxa"/>
            <w:vMerge w:val="restart"/>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679" w:type="dxa"/>
            <w:vMerge w:val="restart"/>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699" w:type="dxa"/>
            <w:vMerge w:val="restart"/>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840" w:type="dxa"/>
            <w:vMerge w:val="restart"/>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DESCRIPTION</w:t>
            </w:r>
          </w:p>
        </w:tc>
        <w:tc>
          <w:tcPr>
            <w:tcW w:w="1695" w:type="dxa"/>
            <w:vMerge w:val="restart"/>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848" w:type="dxa"/>
            <w:gridSpan w:val="3"/>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1843" w:type="dxa"/>
            <w:vMerge w:val="restart"/>
            <w:shd w:val="clear" w:color="auto" w:fill="A6A6A6"/>
          </w:tcPr>
          <w:p w:rsidR="008C5FF0" w:rsidRPr="00CC4C4C" w:rsidRDefault="008C5FF0" w:rsidP="009554E4">
            <w:pPr>
              <w:tabs>
                <w:tab w:val="left" w:pos="765"/>
              </w:tabs>
              <w:spacing w:after="0"/>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E56211">
        <w:trPr>
          <w:trHeight w:val="795"/>
        </w:trPr>
        <w:tc>
          <w:tcPr>
            <w:tcW w:w="1855" w:type="dxa"/>
            <w:vMerge/>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b/>
                <w:sz w:val="21"/>
                <w:szCs w:val="21"/>
              </w:rPr>
            </w:pPr>
          </w:p>
        </w:tc>
        <w:tc>
          <w:tcPr>
            <w:tcW w:w="1679" w:type="dxa"/>
            <w:vMerge/>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b/>
                <w:sz w:val="21"/>
                <w:szCs w:val="21"/>
              </w:rPr>
            </w:pPr>
          </w:p>
        </w:tc>
        <w:tc>
          <w:tcPr>
            <w:tcW w:w="1699" w:type="dxa"/>
            <w:vMerge/>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b/>
                <w:sz w:val="21"/>
                <w:szCs w:val="21"/>
              </w:rPr>
            </w:pPr>
          </w:p>
        </w:tc>
        <w:tc>
          <w:tcPr>
            <w:tcW w:w="1840" w:type="dxa"/>
            <w:vMerge/>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b/>
                <w:sz w:val="21"/>
                <w:szCs w:val="21"/>
              </w:rPr>
            </w:pPr>
          </w:p>
        </w:tc>
        <w:tc>
          <w:tcPr>
            <w:tcW w:w="1695" w:type="dxa"/>
            <w:vMerge/>
            <w:shd w:val="clear" w:color="auto" w:fill="A6A6A6"/>
          </w:tcPr>
          <w:p w:rsidR="008C5FF0" w:rsidRPr="00CC4C4C" w:rsidRDefault="008C5FF0" w:rsidP="009554E4">
            <w:pPr>
              <w:tabs>
                <w:tab w:val="left" w:pos="765"/>
              </w:tabs>
              <w:spacing w:after="0" w:line="240" w:lineRule="auto"/>
              <w:jc w:val="center"/>
              <w:rPr>
                <w:rFonts w:ascii="Arial Narrow" w:eastAsia="Times New Roman" w:hAnsi="Arial Narrow" w:cs="Arial"/>
                <w:b/>
                <w:sz w:val="21"/>
                <w:szCs w:val="21"/>
              </w:rPr>
            </w:pPr>
          </w:p>
        </w:tc>
        <w:tc>
          <w:tcPr>
            <w:tcW w:w="2072" w:type="dxa"/>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9554E4">
            <w:pPr>
              <w:tabs>
                <w:tab w:val="left" w:pos="765"/>
              </w:tabs>
              <w:spacing w:after="0" w:line="240" w:lineRule="auto"/>
              <w:jc w:val="center"/>
              <w:rPr>
                <w:rFonts w:ascii="Arial Narrow" w:eastAsia="Times New Roman" w:hAnsi="Arial Narrow" w:cs="Arial"/>
                <w:sz w:val="21"/>
                <w:szCs w:val="21"/>
              </w:rPr>
            </w:pPr>
          </w:p>
        </w:tc>
        <w:tc>
          <w:tcPr>
            <w:tcW w:w="1776" w:type="dxa"/>
            <w:gridSpan w:val="2"/>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532389" w:rsidRPr="00CC4C4C">
              <w:rPr>
                <w:rFonts w:ascii="Arial Narrow" w:eastAsia="Times New Roman" w:hAnsi="Arial Narrow" w:cs="Arial"/>
                <w:b/>
                <w:sz w:val="21"/>
                <w:szCs w:val="21"/>
                <w:lang w:val="en-US"/>
              </w:rPr>
              <w:t xml:space="preserve"> companies</w:t>
            </w:r>
          </w:p>
        </w:tc>
        <w:tc>
          <w:tcPr>
            <w:tcW w:w="1843" w:type="dxa"/>
            <w:vMerge/>
            <w:shd w:val="clear" w:color="auto" w:fill="A6A6A6"/>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GTCSS</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5 519 477.51</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08 May 2012 to 31 March 2013</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IRBA</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960 000.00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May 2012 to 31 March 2013</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S&amp;T SCHOOL OF ACCOUNTING</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3 305 571.55</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May 2012 to 31 March 2013</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QE1</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9 941 413.61</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09 July 2012 to 31 March 201</w:t>
            </w:r>
          </w:p>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QE2</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799 795.50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09 July 2012 to 31 March 2013</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Language Connection t/a Future Creations</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3 260 000.00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October 2012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Guarantee Trust Corporate Support Services</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33 638 585.00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October 2012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Rhodes Business School</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7 559 000.00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16 January 2013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1 309 422.24</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21 November 2012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699" w:type="dxa"/>
            <w:shd w:val="clear" w:color="auto" w:fill="auto"/>
          </w:tcPr>
          <w:p w:rsidR="008C5FF0" w:rsidRPr="00CC4C4C" w:rsidRDefault="008C5FF0" w:rsidP="0073331E">
            <w:pPr>
              <w:tabs>
                <w:tab w:val="left" w:pos="765"/>
              </w:tabs>
              <w:spacing w:after="0" w:line="240" w:lineRule="auto"/>
              <w:ind w:left="-98" w:right="-120"/>
              <w:jc w:val="right"/>
              <w:rPr>
                <w:rFonts w:ascii="Arial Narrow" w:eastAsia="Times New Roman" w:hAnsi="Arial Narrow" w:cs="Arial"/>
                <w:sz w:val="21"/>
                <w:szCs w:val="21"/>
              </w:rPr>
            </w:pPr>
            <w:r w:rsidRPr="00CC4C4C">
              <w:rPr>
                <w:rFonts w:ascii="Arial Narrow" w:eastAsia="Times New Roman" w:hAnsi="Arial Narrow" w:cs="Arial"/>
                <w:sz w:val="21"/>
                <w:szCs w:val="21"/>
              </w:rPr>
              <w:t>R 2 993 206.80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21 November 2012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 School of Tax</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699" w:type="dxa"/>
            <w:shd w:val="clear" w:color="auto" w:fill="auto"/>
          </w:tcPr>
          <w:p w:rsidR="008C5FF0" w:rsidRPr="00CC4C4C" w:rsidRDefault="008C5FF0" w:rsidP="0073331E">
            <w:pPr>
              <w:tabs>
                <w:tab w:val="left" w:pos="765"/>
              </w:tabs>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937 656.00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06 December 2013 to 31 July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Kwanda</w:t>
            </w:r>
            <w:proofErr w:type="spellEnd"/>
            <w:r w:rsidRPr="00CC4C4C">
              <w:rPr>
                <w:rFonts w:ascii="Arial Narrow" w:eastAsia="Times New Roman" w:hAnsi="Arial Narrow" w:cs="Arial"/>
                <w:sz w:val="21"/>
                <w:szCs w:val="21"/>
              </w:rPr>
              <w:t xml:space="preserve"> Media Evaluation &amp; Communications</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699" w:type="dxa"/>
            <w:shd w:val="clear" w:color="auto" w:fill="auto"/>
          </w:tcPr>
          <w:p w:rsidR="008C5FF0" w:rsidRPr="00CC4C4C" w:rsidRDefault="008C5FF0" w:rsidP="0073331E">
            <w:pPr>
              <w:tabs>
                <w:tab w:val="left" w:pos="765"/>
              </w:tabs>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981 500.00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Media Monitoring Services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October 2012 to 31 March 2016</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Independent Research Services (Pty) Ltd</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699" w:type="dxa"/>
            <w:shd w:val="clear" w:color="auto" w:fill="auto"/>
          </w:tcPr>
          <w:p w:rsidR="008C5FF0" w:rsidRPr="00CC4C4C" w:rsidRDefault="008C5FF0" w:rsidP="0073331E">
            <w:pPr>
              <w:tabs>
                <w:tab w:val="left" w:pos="765"/>
              </w:tabs>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942 378.00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Development of a Financial Markets Learnership</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October 2012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Independent Research Services (Pty) Ltd</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699" w:type="dxa"/>
            <w:shd w:val="clear" w:color="auto" w:fill="auto"/>
          </w:tcPr>
          <w:p w:rsidR="008C5FF0" w:rsidRPr="00CC4C4C" w:rsidRDefault="008C5FF0" w:rsidP="0073331E">
            <w:pPr>
              <w:tabs>
                <w:tab w:val="left" w:pos="765"/>
              </w:tabs>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999 027.60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Development of a Tax </w:t>
            </w:r>
            <w:proofErr w:type="spellStart"/>
            <w:r w:rsidRPr="00CC4C4C">
              <w:rPr>
                <w:rFonts w:ascii="Arial Narrow" w:eastAsia="Times New Roman" w:hAnsi="Arial Narrow" w:cs="Arial"/>
                <w:sz w:val="21"/>
                <w:szCs w:val="21"/>
              </w:rPr>
              <w:t>Leanership</w:t>
            </w:r>
            <w:proofErr w:type="spellEnd"/>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05 November 201 to 31 March 2014</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Altimax</w:t>
            </w:r>
            <w:proofErr w:type="spellEnd"/>
            <w:r w:rsidRPr="00CC4C4C">
              <w:rPr>
                <w:rFonts w:ascii="Arial Narrow" w:eastAsia="Times New Roman" w:hAnsi="Arial Narrow" w:cs="Arial"/>
                <w:sz w:val="21"/>
                <w:szCs w:val="21"/>
              </w:rPr>
              <w:t xml:space="preserve"> Training Academy (Pty) Ltd</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699" w:type="dxa"/>
            <w:shd w:val="clear" w:color="auto" w:fill="auto"/>
          </w:tcPr>
          <w:p w:rsidR="008C5FF0" w:rsidRPr="00CC4C4C" w:rsidRDefault="008C5FF0" w:rsidP="0073331E">
            <w:pPr>
              <w:tabs>
                <w:tab w:val="left" w:pos="765"/>
              </w:tabs>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500 000.00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Review of course material</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February 2013 to 31 March 2016</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r w:rsidR="002805A2" w:rsidRPr="00CC4C4C" w:rsidTr="00E56211">
        <w:tc>
          <w:tcPr>
            <w:tcW w:w="185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CAB Holdings</w:t>
            </w:r>
          </w:p>
        </w:tc>
        <w:tc>
          <w:tcPr>
            <w:tcW w:w="1679"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699" w:type="dxa"/>
            <w:shd w:val="clear" w:color="auto" w:fill="auto"/>
          </w:tcPr>
          <w:p w:rsidR="008C5FF0" w:rsidRPr="00CC4C4C" w:rsidRDefault="008C5FF0" w:rsidP="0073331E">
            <w:pPr>
              <w:tabs>
                <w:tab w:val="left" w:pos="765"/>
              </w:tabs>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512 773.40</w:t>
            </w:r>
          </w:p>
        </w:tc>
        <w:tc>
          <w:tcPr>
            <w:tcW w:w="1840"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Mailing Services</w:t>
            </w:r>
          </w:p>
        </w:tc>
        <w:tc>
          <w:tcPr>
            <w:tcW w:w="1695" w:type="dxa"/>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03 December 2012 to 31 March 2016</w:t>
            </w:r>
          </w:p>
        </w:tc>
        <w:tc>
          <w:tcPr>
            <w:tcW w:w="2082" w:type="dxa"/>
            <w:gridSpan w:val="2"/>
            <w:shd w:val="clear" w:color="auto" w:fill="auto"/>
          </w:tcPr>
          <w:p w:rsidR="008C5FF0" w:rsidRPr="00CC4C4C" w:rsidRDefault="008C5FF0" w:rsidP="007B1F20">
            <w:pPr>
              <w:tabs>
                <w:tab w:val="left" w:pos="765"/>
              </w:tabs>
              <w:spacing w:after="0" w:line="240" w:lineRule="auto"/>
              <w:rPr>
                <w:rFonts w:ascii="Arial Narrow" w:eastAsia="Times New Roman" w:hAnsi="Arial Narrow" w:cs="Arial"/>
                <w:sz w:val="21"/>
                <w:szCs w:val="21"/>
              </w:rPr>
            </w:pPr>
          </w:p>
        </w:tc>
        <w:tc>
          <w:tcPr>
            <w:tcW w:w="1766"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c>
          <w:tcPr>
            <w:tcW w:w="1843" w:type="dxa"/>
            <w:shd w:val="clear" w:color="auto" w:fill="auto"/>
          </w:tcPr>
          <w:p w:rsidR="008C5FF0" w:rsidRPr="00CC4C4C" w:rsidRDefault="008C5FF0" w:rsidP="00C50DBF">
            <w:pPr>
              <w:tabs>
                <w:tab w:val="left" w:pos="765"/>
              </w:tabs>
              <w:spacing w:after="0"/>
              <w:rPr>
                <w:rFonts w:ascii="Arial Narrow" w:eastAsia="Times New Roman" w:hAnsi="Arial Narrow" w:cs="Arial"/>
                <w:sz w:val="21"/>
                <w:szCs w:val="21"/>
              </w:rPr>
            </w:pPr>
          </w:p>
        </w:tc>
      </w:tr>
    </w:tbl>
    <w:p w:rsidR="008C5FF0" w:rsidRPr="00CC4C4C" w:rsidRDefault="008C5FF0" w:rsidP="00C50DBF">
      <w:pPr>
        <w:tabs>
          <w:tab w:val="left" w:pos="765"/>
        </w:tabs>
        <w:ind w:left="720"/>
        <w:rPr>
          <w:rFonts w:ascii="Arial Narrow" w:hAnsi="Arial Narrow" w:cs="Arial"/>
          <w:sz w:val="21"/>
          <w:szCs w:val="21"/>
        </w:rPr>
      </w:pPr>
    </w:p>
    <w:p w:rsidR="0022506D" w:rsidRDefault="0022506D" w:rsidP="00C50DBF">
      <w:pPr>
        <w:rPr>
          <w:rFonts w:ascii="Arial Narrow" w:hAnsi="Arial Narrow" w:cs="Arial"/>
          <w:b/>
          <w:bCs/>
          <w:sz w:val="21"/>
          <w:szCs w:val="21"/>
        </w:rPr>
      </w:pPr>
    </w:p>
    <w:p w:rsidR="008C5FF0" w:rsidRPr="00CC4C4C" w:rsidRDefault="00E56211" w:rsidP="00C50DBF">
      <w:pPr>
        <w:rPr>
          <w:rFonts w:ascii="Arial Narrow" w:hAnsi="Arial Narrow" w:cs="Arial"/>
          <w:b/>
          <w:bCs/>
          <w:sz w:val="21"/>
          <w:szCs w:val="21"/>
        </w:rPr>
      </w:pPr>
      <w:r w:rsidRPr="00CC4C4C">
        <w:rPr>
          <w:rFonts w:ascii="Arial Narrow" w:hAnsi="Arial Narrow" w:cs="Arial"/>
          <w:b/>
          <w:bCs/>
          <w:sz w:val="21"/>
          <w:szCs w:val="21"/>
        </w:rPr>
        <w:lastRenderedPageBreak/>
        <w:t>Finance and Accounting Services Sector Education and Training Authority: Projects awarded in 2013/2014</w:t>
      </w:r>
      <w:r>
        <w:rPr>
          <w:rFonts w:ascii="Arial Narrow" w:hAnsi="Arial Narrow" w:cs="Arial"/>
          <w:b/>
          <w:bCs/>
          <w:sz w:val="21"/>
          <w:szCs w:val="21"/>
        </w:rPr>
        <w:t xml:space="preserve"> to </w:t>
      </w:r>
      <w:r w:rsidRPr="00CC4C4C">
        <w:rPr>
          <w:rFonts w:ascii="Arial Narrow" w:hAnsi="Arial Narrow" w:cs="Arial"/>
          <w:b/>
          <w:bCs/>
          <w:sz w:val="21"/>
          <w:szCs w:val="21"/>
        </w:rPr>
        <w:t>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843"/>
        <w:gridCol w:w="1984"/>
        <w:gridCol w:w="1843"/>
        <w:gridCol w:w="1418"/>
        <w:gridCol w:w="1701"/>
        <w:gridCol w:w="1517"/>
      </w:tblGrid>
      <w:tr w:rsidR="002805A2" w:rsidRPr="00CC4C4C" w:rsidTr="0091610E">
        <w:trPr>
          <w:trHeight w:val="180"/>
          <w:tblHeader/>
        </w:trPr>
        <w:tc>
          <w:tcPr>
            <w:tcW w:w="2263"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843"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843"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984"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DESCRIPTION</w:t>
            </w:r>
          </w:p>
        </w:tc>
        <w:tc>
          <w:tcPr>
            <w:tcW w:w="1843"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119" w:type="dxa"/>
            <w:gridSpan w:val="2"/>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1517"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91610E">
        <w:trPr>
          <w:trHeight w:val="810"/>
        </w:trPr>
        <w:tc>
          <w:tcPr>
            <w:tcW w:w="2263"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43"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43" w:type="dxa"/>
            <w:vMerge/>
            <w:shd w:val="clear" w:color="auto" w:fill="A6A6A6"/>
          </w:tcPr>
          <w:p w:rsidR="008C5FF0" w:rsidRPr="00CC4C4C" w:rsidRDefault="008C5FF0" w:rsidP="0073331E">
            <w:pPr>
              <w:spacing w:after="0" w:line="240" w:lineRule="auto"/>
              <w:jc w:val="right"/>
              <w:rPr>
                <w:rFonts w:ascii="Arial Narrow" w:eastAsia="Times New Roman" w:hAnsi="Arial Narrow" w:cs="Arial"/>
                <w:b/>
                <w:sz w:val="21"/>
                <w:szCs w:val="21"/>
              </w:rPr>
            </w:pPr>
          </w:p>
        </w:tc>
        <w:tc>
          <w:tcPr>
            <w:tcW w:w="1984"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43"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418" w:type="dxa"/>
            <w:shd w:val="clear" w:color="auto" w:fill="A6A6A6"/>
          </w:tcPr>
          <w:p w:rsidR="008C5FF0" w:rsidRPr="00CC4C4C" w:rsidRDefault="008C5FF0" w:rsidP="007B1F20">
            <w:pPr>
              <w:spacing w:after="0" w:line="240" w:lineRule="auto"/>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532389" w:rsidRPr="00CC4C4C">
              <w:rPr>
                <w:rFonts w:ascii="Arial Narrow" w:eastAsia="Times New Roman" w:hAnsi="Arial Narrow" w:cs="Arial"/>
                <w:b/>
                <w:sz w:val="21"/>
                <w:szCs w:val="21"/>
                <w:lang w:val="en-US"/>
              </w:rPr>
              <w:t xml:space="preserve"> companies</w:t>
            </w:r>
          </w:p>
        </w:tc>
        <w:tc>
          <w:tcPr>
            <w:tcW w:w="1517" w:type="dxa"/>
            <w:vMerge/>
            <w:shd w:val="clear" w:color="auto" w:fill="A6A6A6"/>
          </w:tcPr>
          <w:p w:rsidR="008C5FF0" w:rsidRPr="00CC4C4C" w:rsidRDefault="008C5FF0" w:rsidP="007B1F20">
            <w:pPr>
              <w:spacing w:after="0" w:line="240" w:lineRule="auto"/>
              <w:rPr>
                <w:rFonts w:ascii="Arial Narrow" w:eastAsia="Times New Roman" w:hAnsi="Arial Narrow" w:cs="Arial"/>
                <w:b/>
                <w:bCs/>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SHA/Deloitte/UJ Consortium</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9 614 969</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24 April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Language Connection</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3 769 983.00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24 March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3 873 206.00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June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Legodi</w:t>
            </w:r>
            <w:proofErr w:type="spellEnd"/>
            <w:r w:rsidRPr="00CC4C4C">
              <w:rPr>
                <w:rFonts w:ascii="Arial Narrow" w:eastAsia="Times New Roman" w:hAnsi="Arial Narrow" w:cs="Arial"/>
                <w:sz w:val="21"/>
                <w:szCs w:val="21"/>
              </w:rPr>
              <w:t xml:space="preserve"> Henderson Education (PTY) LTD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2 900 000.00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November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Guarantee Trust Corporate Support Services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5 281 221.00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24 April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Madiba</w:t>
            </w:r>
            <w:proofErr w:type="spellEnd"/>
            <w:r w:rsidRPr="00CC4C4C">
              <w:rPr>
                <w:rFonts w:ascii="Arial Narrow" w:eastAsia="Times New Roman" w:hAnsi="Arial Narrow" w:cs="Arial"/>
                <w:sz w:val="21"/>
                <w:szCs w:val="21"/>
              </w:rPr>
              <w:t xml:space="preserve"> Bay Accountancy Training (MBAT)</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6 442 500.00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May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Independent Regulatory Board for Auditors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880 000.00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06 May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Nelson Mandela Metropolitan University</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700 000.00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January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Language Connection t/a Future Creation</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ind w:left="-21" w:right="-89"/>
              <w:jc w:val="right"/>
              <w:rPr>
                <w:rFonts w:ascii="Arial Narrow" w:eastAsia="Times New Roman" w:hAnsi="Arial Narrow" w:cs="Arial"/>
                <w:sz w:val="21"/>
                <w:szCs w:val="21"/>
              </w:rPr>
            </w:pPr>
            <w:r w:rsidRPr="00CC4C4C">
              <w:rPr>
                <w:rFonts w:ascii="Arial Narrow" w:eastAsia="Times New Roman" w:hAnsi="Arial Narrow" w:cs="Arial"/>
                <w:sz w:val="21"/>
                <w:szCs w:val="21"/>
              </w:rPr>
              <w:t>R 8 953 158.00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November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Guarantee Trust Corporate Support Services (GTCSS)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ind w:left="-21" w:right="-89"/>
              <w:jc w:val="right"/>
              <w:rPr>
                <w:rFonts w:ascii="Arial Narrow" w:eastAsia="Times New Roman" w:hAnsi="Arial Narrow" w:cs="Arial"/>
                <w:sz w:val="21"/>
                <w:szCs w:val="21"/>
              </w:rPr>
            </w:pPr>
            <w:r w:rsidRPr="00CC4C4C">
              <w:rPr>
                <w:rFonts w:ascii="Arial Narrow" w:eastAsia="Times New Roman" w:hAnsi="Arial Narrow" w:cs="Arial"/>
                <w:sz w:val="21"/>
                <w:szCs w:val="21"/>
              </w:rPr>
              <w:t>R 22 458 832.00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November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Legodi</w:t>
            </w:r>
            <w:proofErr w:type="spellEnd"/>
            <w:r w:rsidRPr="00CC4C4C">
              <w:rPr>
                <w:rFonts w:ascii="Arial Narrow" w:eastAsia="Times New Roman" w:hAnsi="Arial Narrow" w:cs="Arial"/>
                <w:sz w:val="21"/>
                <w:szCs w:val="21"/>
              </w:rPr>
              <w:t xml:space="preserve"> Henderson Education (PTY) LTD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3 395 410.00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November 201</w:t>
            </w:r>
          </w:p>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Nelson Mandela Metropolitan University and MBAT</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6 981 600.00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November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Independent Regulatory Board for Auditors-IRBA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950 000.00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Cape Town</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2 800 410.00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25 March 2014</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South African Institute of Charted Accountants- SAICA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4 213 040.00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13 December </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South African Institute of Charted Accountants- SAICA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4 881 123.89</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13 December </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South African Institute of Charted Accountants- SAICA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5 647 578.24</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December</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ATTE-The Training Edge</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546 105.60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Training</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24 June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Probeta</w:t>
            </w:r>
            <w:proofErr w:type="spellEnd"/>
            <w:r w:rsidRPr="00CC4C4C">
              <w:rPr>
                <w:rFonts w:ascii="Arial Narrow" w:eastAsia="Times New Roman" w:hAnsi="Arial Narrow" w:cs="Arial"/>
                <w:sz w:val="21"/>
                <w:szCs w:val="21"/>
              </w:rPr>
              <w:t xml:space="preserve"> Training (Pty) Ltd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738 150.00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Training</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24 June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Independent Research Services (Pty) Ltd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1 195 250.00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Research at TVET Colleges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20 August 2013</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Association of Accounting Technicians (SA)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3 799 999.22</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lecturer support to TVET Colleges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January 2014</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Stellenbosch</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544 624.80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4 935 375.20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21 January 2015 to 31 March 2016 </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Guarantee Trust</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49 238 763.40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Work Readiness Programme</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17 November 2014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NMMU/MBAT</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9 996 800.00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January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EOH </w:t>
            </w:r>
            <w:proofErr w:type="spellStart"/>
            <w:r w:rsidRPr="00CC4C4C">
              <w:rPr>
                <w:rFonts w:ascii="Arial Narrow" w:eastAsia="Times New Roman" w:hAnsi="Arial Narrow" w:cs="Arial"/>
                <w:sz w:val="21"/>
                <w:szCs w:val="21"/>
              </w:rPr>
              <w:t>Abantu</w:t>
            </w:r>
            <w:proofErr w:type="spellEnd"/>
            <w:r w:rsidRPr="00CC4C4C">
              <w:rPr>
                <w:rFonts w:ascii="Arial Narrow" w:eastAsia="Times New Roman" w:hAnsi="Arial Narrow" w:cs="Arial"/>
                <w:sz w:val="21"/>
                <w:szCs w:val="21"/>
              </w:rPr>
              <w:t xml:space="preserve"> (Pty) Ltd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7 430 536.60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November 2014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Future Creations (FS)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3 488 169.00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November 2014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Hedge Fund Academy </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5 429 899.00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17 December 2014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Future Creation (GP)</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8 968 677.00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November 2014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lastRenderedPageBreak/>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 (Undergrad)</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6 742 872.00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January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 (CTA)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16 323 560.00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25 February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ACCA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4 408 442.40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05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ICB &amp; Future Creation</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2 172 380.00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04 December 2014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Rhodes &amp; Deloitte Consulting (BA)</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8 247 359.00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Cape Town</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14 816 140.00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Western Cape</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12 285 100.00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Cape Peninsula University of Technology</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12 258 100.00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SAICA/</w:t>
            </w:r>
            <w:proofErr w:type="spellStart"/>
            <w:r w:rsidRPr="00CC4C4C">
              <w:rPr>
                <w:rFonts w:ascii="Arial Narrow" w:eastAsia="Times New Roman" w:hAnsi="Arial Narrow" w:cs="Arial"/>
                <w:sz w:val="21"/>
                <w:szCs w:val="21"/>
              </w:rPr>
              <w:t>Thuthuka</w:t>
            </w:r>
            <w:proofErr w:type="spellEnd"/>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2 295 960.00</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91610E">
        <w:tc>
          <w:tcPr>
            <w:tcW w:w="226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ICB with The Language Connection</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43"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2 245 272.36</w:t>
            </w:r>
          </w:p>
        </w:tc>
        <w:tc>
          <w:tcPr>
            <w:tcW w:w="198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Programmes</w:t>
            </w:r>
          </w:p>
        </w:tc>
        <w:tc>
          <w:tcPr>
            <w:tcW w:w="184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23 March 2015 to 31 March 2016</w:t>
            </w:r>
          </w:p>
        </w:tc>
        <w:tc>
          <w:tcPr>
            <w:tcW w:w="14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51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bl>
    <w:p w:rsidR="00524578" w:rsidRDefault="00524578" w:rsidP="007B1F20">
      <w:pPr>
        <w:spacing w:after="0" w:line="240" w:lineRule="auto"/>
        <w:rPr>
          <w:rFonts w:ascii="Arial Narrow" w:hAnsi="Arial Narrow" w:cs="Arial"/>
          <w:b/>
          <w:bCs/>
          <w:sz w:val="21"/>
          <w:szCs w:val="21"/>
        </w:rPr>
      </w:pPr>
    </w:p>
    <w:p w:rsidR="0022506D" w:rsidRDefault="0022506D" w:rsidP="007B1F20">
      <w:pPr>
        <w:spacing w:after="0" w:line="240" w:lineRule="auto"/>
        <w:rPr>
          <w:rFonts w:ascii="Arial Narrow" w:hAnsi="Arial Narrow" w:cs="Arial"/>
          <w:b/>
          <w:bCs/>
          <w:sz w:val="21"/>
          <w:szCs w:val="21"/>
        </w:rPr>
      </w:pPr>
    </w:p>
    <w:p w:rsidR="0022506D" w:rsidRDefault="0022506D" w:rsidP="007B1F20">
      <w:pPr>
        <w:spacing w:after="0" w:line="240" w:lineRule="auto"/>
        <w:rPr>
          <w:rFonts w:ascii="Arial Narrow" w:hAnsi="Arial Narrow" w:cs="Arial"/>
          <w:b/>
          <w:bCs/>
          <w:sz w:val="21"/>
          <w:szCs w:val="21"/>
        </w:rPr>
      </w:pPr>
    </w:p>
    <w:p w:rsidR="0022506D" w:rsidRDefault="0022506D" w:rsidP="007B1F20">
      <w:pPr>
        <w:spacing w:after="0" w:line="240" w:lineRule="auto"/>
        <w:rPr>
          <w:rFonts w:ascii="Arial Narrow" w:hAnsi="Arial Narrow" w:cs="Arial"/>
          <w:b/>
          <w:bCs/>
          <w:sz w:val="21"/>
          <w:szCs w:val="21"/>
        </w:rPr>
      </w:pPr>
    </w:p>
    <w:p w:rsidR="0022506D" w:rsidRPr="00CC4C4C" w:rsidRDefault="0022506D" w:rsidP="007B1F20">
      <w:pPr>
        <w:spacing w:after="0" w:line="240" w:lineRule="auto"/>
        <w:rPr>
          <w:rFonts w:ascii="Arial Narrow" w:hAnsi="Arial Narrow" w:cs="Arial"/>
          <w:b/>
          <w:bCs/>
          <w:sz w:val="21"/>
          <w:szCs w:val="21"/>
        </w:rPr>
      </w:pPr>
    </w:p>
    <w:p w:rsidR="0091610E" w:rsidRDefault="0091610E">
      <w:pPr>
        <w:spacing w:after="0" w:line="240" w:lineRule="auto"/>
        <w:rPr>
          <w:rFonts w:ascii="Arial Narrow" w:hAnsi="Arial Narrow" w:cs="Arial"/>
          <w:b/>
          <w:bCs/>
          <w:sz w:val="21"/>
          <w:szCs w:val="21"/>
        </w:rPr>
      </w:pPr>
      <w:r>
        <w:rPr>
          <w:rFonts w:ascii="Arial Narrow" w:hAnsi="Arial Narrow" w:cs="Arial"/>
          <w:b/>
          <w:bCs/>
          <w:sz w:val="21"/>
          <w:szCs w:val="21"/>
        </w:rPr>
        <w:br w:type="page"/>
      </w:r>
    </w:p>
    <w:p w:rsidR="008C5FF0" w:rsidRPr="00CC4C4C" w:rsidRDefault="00524578" w:rsidP="00C50DBF">
      <w:pPr>
        <w:rPr>
          <w:rFonts w:ascii="Arial Narrow" w:hAnsi="Arial Narrow" w:cs="Arial"/>
          <w:b/>
          <w:bCs/>
          <w:sz w:val="21"/>
          <w:szCs w:val="21"/>
        </w:rPr>
      </w:pPr>
      <w:r w:rsidRPr="00CC4C4C">
        <w:rPr>
          <w:rFonts w:ascii="Arial Narrow" w:hAnsi="Arial Narrow" w:cs="Arial"/>
          <w:b/>
          <w:bCs/>
          <w:sz w:val="21"/>
          <w:szCs w:val="21"/>
        </w:rPr>
        <w:lastRenderedPageBreak/>
        <w:t>Finance and Accounting Services Sector Education and Training Authority: Projects awarded In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766"/>
        <w:gridCol w:w="1807"/>
        <w:gridCol w:w="1824"/>
        <w:gridCol w:w="1807"/>
        <w:gridCol w:w="1791"/>
        <w:gridCol w:w="1791"/>
        <w:gridCol w:w="1798"/>
      </w:tblGrid>
      <w:tr w:rsidR="002805A2" w:rsidRPr="00CC4C4C" w:rsidTr="00A24A2D">
        <w:trPr>
          <w:trHeight w:val="195"/>
          <w:tblHeader/>
        </w:trPr>
        <w:tc>
          <w:tcPr>
            <w:tcW w:w="1828"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766"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807"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824"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DESCRIPTION</w:t>
            </w:r>
          </w:p>
        </w:tc>
        <w:tc>
          <w:tcPr>
            <w:tcW w:w="1807"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582" w:type="dxa"/>
            <w:gridSpan w:val="2"/>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1798"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D4323D">
        <w:trPr>
          <w:trHeight w:val="795"/>
        </w:trPr>
        <w:tc>
          <w:tcPr>
            <w:tcW w:w="1828"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766"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07" w:type="dxa"/>
            <w:vMerge/>
            <w:shd w:val="clear" w:color="auto" w:fill="A6A6A6"/>
          </w:tcPr>
          <w:p w:rsidR="008C5FF0" w:rsidRPr="00CC4C4C" w:rsidRDefault="008C5FF0" w:rsidP="0073331E">
            <w:pPr>
              <w:spacing w:after="0" w:line="240" w:lineRule="auto"/>
              <w:jc w:val="right"/>
              <w:rPr>
                <w:rFonts w:ascii="Arial Narrow" w:eastAsia="Times New Roman" w:hAnsi="Arial Narrow" w:cs="Arial"/>
                <w:b/>
                <w:sz w:val="21"/>
                <w:szCs w:val="21"/>
              </w:rPr>
            </w:pPr>
          </w:p>
        </w:tc>
        <w:tc>
          <w:tcPr>
            <w:tcW w:w="1824"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07"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791" w:type="dxa"/>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lang w:val="en-US"/>
              </w:rPr>
              <w:t>Level</w:t>
            </w:r>
          </w:p>
        </w:tc>
        <w:tc>
          <w:tcPr>
            <w:tcW w:w="1791" w:type="dxa"/>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lang w:val="en-US"/>
              </w:rPr>
              <w:t>Amount Paid to Black owned companies</w:t>
            </w:r>
          </w:p>
        </w:tc>
        <w:tc>
          <w:tcPr>
            <w:tcW w:w="1798" w:type="dxa"/>
            <w:vMerge/>
            <w:shd w:val="clear" w:color="auto" w:fill="A6A6A6"/>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4 971 335.53</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August 2015 to 31 March 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NMMU</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817 356.00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September 2015 to 31 March16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North West University &amp; Future Creation</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2 227 785.00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27 October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GTCSS</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63 628 876.00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07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Future Creation (</w:t>
            </w:r>
            <w:proofErr w:type="spellStart"/>
            <w:r w:rsidRPr="00CC4C4C">
              <w:rPr>
                <w:rFonts w:ascii="Arial Narrow" w:eastAsia="Times New Roman" w:hAnsi="Arial Narrow" w:cs="Arial"/>
                <w:sz w:val="21"/>
                <w:szCs w:val="21"/>
              </w:rPr>
              <w:t>Ithemba</w:t>
            </w:r>
            <w:proofErr w:type="spellEnd"/>
            <w:r w:rsidRPr="00CC4C4C">
              <w:rPr>
                <w:rFonts w:ascii="Arial Narrow" w:eastAsia="Times New Roman" w:hAnsi="Arial Narrow" w:cs="Arial"/>
                <w:sz w:val="21"/>
                <w:szCs w:val="21"/>
              </w:rPr>
              <w: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9 380 901.00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07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Future Creation (</w:t>
            </w:r>
            <w:proofErr w:type="spellStart"/>
            <w:r w:rsidRPr="00CC4C4C">
              <w:rPr>
                <w:rFonts w:ascii="Arial Narrow" w:eastAsia="Times New Roman" w:hAnsi="Arial Narrow" w:cs="Arial"/>
                <w:sz w:val="21"/>
                <w:szCs w:val="21"/>
              </w:rPr>
              <w:t>Tshepong</w:t>
            </w:r>
            <w:proofErr w:type="spellEnd"/>
            <w:r w:rsidRPr="00CC4C4C">
              <w:rPr>
                <w:rFonts w:ascii="Arial Narrow" w:eastAsia="Times New Roman" w:hAnsi="Arial Narrow" w:cs="Arial"/>
                <w:sz w:val="21"/>
                <w:szCs w:val="21"/>
              </w:rPr>
              <w: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4 192 358.00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07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NMMU &amp; MBAT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8 243 300.00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TUT &amp; MBAT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8 243 300.00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UWC &amp; MBAT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8 243 300.00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Hedge Fund Academy cc</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18 187 965.00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21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NMMU</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1 661 005.00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16 March 2016 to 31 March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 (SAICA) Undergrad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8 792 336.64</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05 October 2015 to 31 March</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CE at UP &amp; </w:t>
            </w:r>
            <w:proofErr w:type="spellStart"/>
            <w:r w:rsidRPr="00CC4C4C">
              <w:rPr>
                <w:rFonts w:ascii="Arial Narrow" w:eastAsia="Times New Roman" w:hAnsi="Arial Narrow" w:cs="Arial"/>
                <w:sz w:val="21"/>
                <w:szCs w:val="21"/>
              </w:rPr>
              <w:t>Legodi</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Hendreson</w:t>
            </w:r>
            <w:proofErr w:type="spellEnd"/>
            <w:r w:rsidRPr="00CC4C4C">
              <w:rPr>
                <w:rFonts w:ascii="Arial Narrow" w:eastAsia="Times New Roman" w:hAnsi="Arial Narrow" w:cs="Arial"/>
                <w:sz w:val="21"/>
                <w:szCs w:val="21"/>
              </w:rPr>
              <w:t xml:space="preserve"> Education (Pty) Ltd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10 469 686.00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September 2015 to 31 March</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SAIPA</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5 763 467.00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lastRenderedPageBreak/>
              <w:t>Thuthuka</w:t>
            </w:r>
            <w:proofErr w:type="spellEnd"/>
            <w:r w:rsidRPr="00CC4C4C">
              <w:rPr>
                <w:rFonts w:ascii="Arial Narrow" w:eastAsia="Times New Roman" w:hAnsi="Arial Narrow" w:cs="Arial"/>
                <w:sz w:val="21"/>
                <w:szCs w:val="21"/>
              </w:rPr>
              <w:t xml:space="preserve"> Education </w:t>
            </w:r>
            <w:proofErr w:type="spellStart"/>
            <w:r w:rsidRPr="00CC4C4C">
              <w:rPr>
                <w:rFonts w:ascii="Arial Narrow" w:eastAsia="Times New Roman" w:hAnsi="Arial Narrow" w:cs="Arial"/>
                <w:sz w:val="21"/>
                <w:szCs w:val="21"/>
              </w:rPr>
              <w:t>Upliftment</w:t>
            </w:r>
            <w:proofErr w:type="spellEnd"/>
            <w:r w:rsidRPr="00CC4C4C">
              <w:rPr>
                <w:rFonts w:ascii="Arial Narrow" w:eastAsia="Times New Roman" w:hAnsi="Arial Narrow" w:cs="Arial"/>
                <w:sz w:val="21"/>
                <w:szCs w:val="21"/>
              </w:rPr>
              <w:t xml:space="preserve"> Fund (ASICA) APC Repeat Programme</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2 489 304.00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05 October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University of </w:t>
            </w:r>
            <w:proofErr w:type="spellStart"/>
            <w:r w:rsidRPr="00CC4C4C">
              <w:rPr>
                <w:rFonts w:ascii="Arial Narrow" w:eastAsia="Times New Roman" w:hAnsi="Arial Narrow" w:cs="Arial"/>
                <w:sz w:val="21"/>
                <w:szCs w:val="21"/>
              </w:rPr>
              <w:t>Pretoaria</w:t>
            </w:r>
            <w:proofErr w:type="spellEnd"/>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17 210 000.00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September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Western Cape</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7</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19 858650.00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29 September 2015 to 31 March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w:t>
            </w:r>
            <w:proofErr w:type="spellStart"/>
            <w:r w:rsidRPr="00CC4C4C">
              <w:rPr>
                <w:rFonts w:ascii="Arial Narrow" w:eastAsia="Times New Roman" w:hAnsi="Arial Narrow" w:cs="Arial"/>
                <w:sz w:val="21"/>
                <w:szCs w:val="21"/>
              </w:rPr>
              <w:t>BcomAcc</w:t>
            </w:r>
            <w:proofErr w:type="spellEnd"/>
            <w:r w:rsidRPr="00CC4C4C">
              <w:rPr>
                <w:rFonts w:ascii="Arial Narrow" w:eastAsia="Times New Roman" w:hAnsi="Arial Narrow" w:cs="Arial"/>
                <w:sz w:val="21"/>
                <w:szCs w:val="21"/>
              </w:rPr>
              <w: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8</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27 383 016.00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August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w:t>
            </w:r>
            <w:proofErr w:type="spellStart"/>
            <w:r w:rsidRPr="00CC4C4C">
              <w:rPr>
                <w:rFonts w:ascii="Arial Narrow" w:eastAsia="Times New Roman" w:hAnsi="Arial Narrow" w:cs="Arial"/>
                <w:sz w:val="21"/>
                <w:szCs w:val="21"/>
              </w:rPr>
              <w:t>Bacc</w:t>
            </w:r>
            <w:proofErr w:type="spellEnd"/>
            <w:r w:rsidRPr="00CC4C4C">
              <w:rPr>
                <w:rFonts w:ascii="Arial Narrow" w:eastAsia="Times New Roman" w:hAnsi="Arial Narrow" w:cs="Arial"/>
                <w:sz w:val="21"/>
                <w:szCs w:val="21"/>
              </w:rPr>
              <w: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9</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16 891 107.00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August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(PGD(GA)</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10</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8 369 103.00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August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(PGDip(CA)</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1 935 325.00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NQF4/5</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August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Tshwane University of Technology &amp; MBAT</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800 915.00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NQF6-8</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16 March 2016 to 31 March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College of Accounting Sciences </w:t>
            </w:r>
            <w:proofErr w:type="spellStart"/>
            <w:r w:rsidRPr="00CC4C4C">
              <w:rPr>
                <w:rFonts w:ascii="Arial Narrow" w:eastAsia="Times New Roman" w:hAnsi="Arial Narrow" w:cs="Arial"/>
                <w:sz w:val="21"/>
                <w:szCs w:val="21"/>
              </w:rPr>
              <w:t>Unisa</w:t>
            </w:r>
            <w:proofErr w:type="spellEnd"/>
            <w:r w:rsidRPr="00CC4C4C">
              <w:rPr>
                <w:rFonts w:ascii="Arial Narrow" w:eastAsia="Times New Roman" w:hAnsi="Arial Narrow" w:cs="Arial"/>
                <w:sz w:val="21"/>
                <w:szCs w:val="21"/>
              </w:rPr>
              <w:t xml:space="preserve"> </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17 466 085.00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Bridging Projects NQF6-8</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20 January 2016 to 31 March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Mailtronic</w:t>
            </w:r>
            <w:proofErr w:type="spellEnd"/>
            <w:r w:rsidRPr="00CC4C4C">
              <w:rPr>
                <w:rFonts w:ascii="Arial Narrow" w:eastAsia="Times New Roman" w:hAnsi="Arial Narrow" w:cs="Arial"/>
                <w:sz w:val="21"/>
                <w:szCs w:val="21"/>
              </w:rPr>
              <w:t xml:space="preserve"> Direct Marketing cc</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990 000.00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Printing of Course Material</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06 May 2015 to 31 March 2016</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ProBeta</w:t>
            </w:r>
            <w:proofErr w:type="spellEnd"/>
            <w:r w:rsidRPr="00CC4C4C">
              <w:rPr>
                <w:rFonts w:ascii="Arial Narrow" w:eastAsia="Times New Roman" w:hAnsi="Arial Narrow" w:cs="Arial"/>
                <w:sz w:val="21"/>
                <w:szCs w:val="21"/>
              </w:rPr>
              <w:t xml:space="preserve"> Training (Pty) Ltd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643 410.00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Facilitation of workshop on compliance with changes in legislation</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01 June 2015 to 30 September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Grow Consulting (Pty) Ltd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537 652.50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Facilitation of workshop on Time &amp; Stress Management</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12 June 2015 to 31 July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Ernest &amp; Young Advisory Services (Pty) Ltd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513 173.28</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Facilitation of workshop on Ethics, Risk, Governance and Fraud</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03 September 2015 to 31 December 2015</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Bell Dewar </w:t>
            </w:r>
            <w:r w:rsidR="004E6F84" w:rsidRPr="00CC4C4C">
              <w:rPr>
                <w:rFonts w:ascii="Arial Narrow" w:eastAsia="Times New Roman" w:hAnsi="Arial Narrow" w:cs="Arial"/>
                <w:sz w:val="21"/>
                <w:szCs w:val="21"/>
              </w:rPr>
              <w:t>Incorporated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583 680.00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Facilitation of workshop on Labour Legislation</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02 September 2015 to 30 November 2015</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ProBeta</w:t>
            </w:r>
            <w:proofErr w:type="spellEnd"/>
            <w:r w:rsidRPr="00CC4C4C">
              <w:rPr>
                <w:rFonts w:ascii="Arial Narrow" w:eastAsia="Times New Roman" w:hAnsi="Arial Narrow" w:cs="Arial"/>
                <w:sz w:val="21"/>
                <w:szCs w:val="21"/>
              </w:rPr>
              <w:t xml:space="preserve"> Training (Pty) Ltd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1 135 896.00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Facilitation of workshop on Budget &amp; Tax Update</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21 December 2015 to 31 March</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rPr>
          <w:trHeight w:val="270"/>
        </w:trPr>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Limhleko</w:t>
            </w:r>
            <w:proofErr w:type="spellEnd"/>
            <w:r w:rsidRPr="00CC4C4C">
              <w:rPr>
                <w:rFonts w:ascii="Arial Narrow" w:eastAsia="Times New Roman" w:hAnsi="Arial Narrow" w:cs="Arial"/>
                <w:sz w:val="21"/>
                <w:szCs w:val="21"/>
              </w:rPr>
              <w:t xml:space="preserve"> Marketing</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vMerge w:val="restart"/>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950 000.00</w:t>
            </w:r>
          </w:p>
          <w:p w:rsidR="008C5FF0" w:rsidRPr="00CC4C4C" w:rsidRDefault="008C5FF0" w:rsidP="0073331E">
            <w:pPr>
              <w:spacing w:after="0" w:line="240" w:lineRule="auto"/>
              <w:jc w:val="right"/>
              <w:rPr>
                <w:rFonts w:ascii="Arial Narrow" w:eastAsia="Times New Roman" w:hAnsi="Arial Narrow" w:cs="Arial"/>
                <w:sz w:val="21"/>
                <w:szCs w:val="21"/>
              </w:rPr>
            </w:pPr>
          </w:p>
        </w:tc>
        <w:tc>
          <w:tcPr>
            <w:tcW w:w="1824" w:type="dxa"/>
            <w:vMerge w:val="restart"/>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Panel of service providers to supply promotional material</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June 2015 to 31 March</w:t>
            </w:r>
          </w:p>
        </w:tc>
        <w:tc>
          <w:tcPr>
            <w:tcW w:w="1791" w:type="dxa"/>
            <w:vMerge w:val="restart"/>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vMerge w:val="restart"/>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vMerge w:val="restart"/>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rPr>
          <w:trHeight w:val="195"/>
        </w:trPr>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Shereno</w:t>
            </w:r>
            <w:proofErr w:type="spellEnd"/>
            <w:r w:rsidRPr="00CC4C4C">
              <w:rPr>
                <w:rFonts w:ascii="Arial Narrow" w:eastAsia="Times New Roman" w:hAnsi="Arial Narrow" w:cs="Arial"/>
                <w:sz w:val="21"/>
                <w:szCs w:val="21"/>
              </w:rPr>
              <w:t xml:space="preserve"> Printers cc</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07" w:type="dxa"/>
            <w:vMerge/>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p>
        </w:tc>
        <w:tc>
          <w:tcPr>
            <w:tcW w:w="1824"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01 June to 31 March </w:t>
            </w:r>
          </w:p>
        </w:tc>
        <w:tc>
          <w:tcPr>
            <w:tcW w:w="1791"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Pikoko</w:t>
            </w:r>
            <w:proofErr w:type="spellEnd"/>
            <w:r w:rsidRPr="00CC4C4C">
              <w:rPr>
                <w:rFonts w:ascii="Arial Narrow" w:eastAsia="Times New Roman" w:hAnsi="Arial Narrow" w:cs="Arial"/>
                <w:sz w:val="21"/>
                <w:szCs w:val="21"/>
              </w:rPr>
              <w:t xml:space="preserve"> Innovations Pty Ltd</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07" w:type="dxa"/>
            <w:vMerge/>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p>
        </w:tc>
        <w:tc>
          <w:tcPr>
            <w:tcW w:w="1824"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01 June 2015 to 31 March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D4323D">
        <w:tc>
          <w:tcPr>
            <w:tcW w:w="182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Skynet SA</w:t>
            </w:r>
          </w:p>
        </w:tc>
        <w:tc>
          <w:tcPr>
            <w:tcW w:w="1766"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07"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1 800 000.00</w:t>
            </w:r>
          </w:p>
        </w:tc>
        <w:tc>
          <w:tcPr>
            <w:tcW w:w="182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Courier Services </w:t>
            </w:r>
          </w:p>
        </w:tc>
        <w:tc>
          <w:tcPr>
            <w:tcW w:w="1807"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01 April 2016 to 31 March </w:t>
            </w: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bl>
    <w:p w:rsidR="008C5FF0" w:rsidRPr="00CC4C4C" w:rsidRDefault="00A24A2D" w:rsidP="00C50DBF">
      <w:pPr>
        <w:spacing w:before="360" w:after="240" w:line="240" w:lineRule="auto"/>
        <w:rPr>
          <w:rFonts w:ascii="Arial Narrow" w:hAnsi="Arial Narrow" w:cs="Arial"/>
          <w:b/>
          <w:bCs/>
          <w:sz w:val="21"/>
          <w:szCs w:val="21"/>
        </w:rPr>
      </w:pPr>
      <w:r w:rsidRPr="00CC4C4C">
        <w:rPr>
          <w:rFonts w:ascii="Arial Narrow" w:hAnsi="Arial Narrow" w:cs="Arial"/>
          <w:b/>
          <w:bCs/>
          <w:sz w:val="21"/>
          <w:szCs w:val="21"/>
        </w:rPr>
        <w:t>Finance and Accounting Services Sector Education and Training Authority: Projects awarded In 2016/2017</w:t>
      </w:r>
    </w:p>
    <w:p w:rsidR="00A52AFA" w:rsidRPr="00CC4C4C" w:rsidRDefault="00A52AFA" w:rsidP="00C50DBF">
      <w:pPr>
        <w:spacing w:after="0" w:line="240" w:lineRule="auto"/>
        <w:rPr>
          <w:rFonts w:ascii="Arial Narrow" w:hAnsi="Arial Narrow"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18"/>
        <w:gridCol w:w="1814"/>
        <w:gridCol w:w="1812"/>
        <w:gridCol w:w="1804"/>
        <w:gridCol w:w="1783"/>
        <w:gridCol w:w="1801"/>
        <w:gridCol w:w="1800"/>
      </w:tblGrid>
      <w:tr w:rsidR="002805A2" w:rsidRPr="00CC4C4C" w:rsidTr="0091610E">
        <w:trPr>
          <w:trHeight w:val="165"/>
          <w:tblHeader/>
        </w:trPr>
        <w:tc>
          <w:tcPr>
            <w:tcW w:w="1980"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SERVICE PROVIDER/ CONTRACTOR</w:t>
            </w:r>
          </w:p>
        </w:tc>
        <w:tc>
          <w:tcPr>
            <w:tcW w:w="1618"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RANK</w:t>
            </w:r>
          </w:p>
        </w:tc>
        <w:tc>
          <w:tcPr>
            <w:tcW w:w="1814"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AMOUNT</w:t>
            </w:r>
          </w:p>
        </w:tc>
        <w:tc>
          <w:tcPr>
            <w:tcW w:w="1812"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DESCRIPTION</w:t>
            </w:r>
          </w:p>
        </w:tc>
        <w:tc>
          <w:tcPr>
            <w:tcW w:w="1804"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CONTRACT PERIOD</w:t>
            </w:r>
          </w:p>
        </w:tc>
        <w:tc>
          <w:tcPr>
            <w:tcW w:w="3584" w:type="dxa"/>
            <w:gridSpan w:val="2"/>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sz w:val="21"/>
                <w:szCs w:val="21"/>
              </w:rPr>
              <w:t>B-BBEEE</w:t>
            </w:r>
          </w:p>
        </w:tc>
        <w:tc>
          <w:tcPr>
            <w:tcW w:w="1800"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sz w:val="21"/>
                <w:szCs w:val="21"/>
              </w:rPr>
            </w:pPr>
            <w:r w:rsidRPr="00CC4C4C">
              <w:rPr>
                <w:rFonts w:ascii="Arial Narrow" w:eastAsia="Times New Roman" w:hAnsi="Arial Narrow" w:cs="Arial"/>
                <w:b/>
                <w:bCs/>
                <w:sz w:val="21"/>
                <w:szCs w:val="21"/>
              </w:rPr>
              <w:t>REMARKS</w:t>
            </w:r>
          </w:p>
        </w:tc>
      </w:tr>
      <w:tr w:rsidR="002805A2" w:rsidRPr="00CC4C4C" w:rsidTr="0091610E">
        <w:trPr>
          <w:trHeight w:val="825"/>
        </w:trPr>
        <w:tc>
          <w:tcPr>
            <w:tcW w:w="1980"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618"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14"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12"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804" w:type="dxa"/>
            <w:vMerge/>
            <w:shd w:val="clear" w:color="auto" w:fill="A6A6A6"/>
          </w:tcPr>
          <w:p w:rsidR="008C5FF0" w:rsidRPr="00CC4C4C" w:rsidRDefault="008C5FF0" w:rsidP="007B1F20">
            <w:pPr>
              <w:spacing w:after="0" w:line="240" w:lineRule="auto"/>
              <w:rPr>
                <w:rFonts w:ascii="Arial Narrow" w:eastAsia="Times New Roman" w:hAnsi="Arial Narrow" w:cs="Arial"/>
                <w:b/>
                <w:sz w:val="21"/>
                <w:szCs w:val="21"/>
              </w:rPr>
            </w:pPr>
          </w:p>
        </w:tc>
        <w:tc>
          <w:tcPr>
            <w:tcW w:w="1783" w:type="dxa"/>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Level</w:t>
            </w:r>
          </w:p>
          <w:p w:rsidR="008C5FF0" w:rsidRPr="00CC4C4C" w:rsidRDefault="008C5FF0" w:rsidP="009554E4">
            <w:pPr>
              <w:spacing w:after="0" w:line="240" w:lineRule="auto"/>
              <w:jc w:val="center"/>
              <w:rPr>
                <w:rFonts w:ascii="Arial Narrow" w:eastAsia="Times New Roman" w:hAnsi="Arial Narrow" w:cs="Arial"/>
                <w:sz w:val="21"/>
                <w:szCs w:val="21"/>
              </w:rPr>
            </w:pPr>
          </w:p>
        </w:tc>
        <w:tc>
          <w:tcPr>
            <w:tcW w:w="1801" w:type="dxa"/>
            <w:shd w:val="clear" w:color="auto" w:fill="A6A6A6"/>
          </w:tcPr>
          <w:p w:rsidR="008C5FF0" w:rsidRPr="00CC4C4C" w:rsidRDefault="008C5FF0" w:rsidP="009554E4">
            <w:pPr>
              <w:spacing w:after="0" w:line="240" w:lineRule="auto"/>
              <w:jc w:val="center"/>
              <w:rPr>
                <w:rFonts w:ascii="Arial Narrow" w:eastAsia="Times New Roman" w:hAnsi="Arial Narrow" w:cs="Arial"/>
                <w:b/>
                <w:sz w:val="21"/>
                <w:szCs w:val="21"/>
                <w:lang w:val="en-US"/>
              </w:rPr>
            </w:pPr>
            <w:r w:rsidRPr="00CC4C4C">
              <w:rPr>
                <w:rFonts w:ascii="Arial Narrow" w:eastAsia="Times New Roman" w:hAnsi="Arial Narrow" w:cs="Arial"/>
                <w:b/>
                <w:sz w:val="21"/>
                <w:szCs w:val="21"/>
                <w:lang w:val="en-US"/>
              </w:rPr>
              <w:t>Amount Paid to Black owned</w:t>
            </w:r>
            <w:r w:rsidR="00F43AB9" w:rsidRPr="00CC4C4C">
              <w:rPr>
                <w:rFonts w:ascii="Arial Narrow" w:eastAsia="Times New Roman" w:hAnsi="Arial Narrow" w:cs="Arial"/>
                <w:b/>
                <w:sz w:val="21"/>
                <w:szCs w:val="21"/>
                <w:lang w:val="en-US"/>
              </w:rPr>
              <w:t xml:space="preserve"> companies</w:t>
            </w:r>
          </w:p>
        </w:tc>
        <w:tc>
          <w:tcPr>
            <w:tcW w:w="1800" w:type="dxa"/>
            <w:vMerge/>
            <w:shd w:val="clear" w:color="auto" w:fill="A6A6A6"/>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w:t>
            </w:r>
            <w:proofErr w:type="spellStart"/>
            <w:r w:rsidRPr="00CC4C4C">
              <w:rPr>
                <w:rFonts w:ascii="Arial Narrow" w:eastAsia="Times New Roman" w:hAnsi="Arial Narrow" w:cs="Arial"/>
                <w:sz w:val="21"/>
                <w:szCs w:val="21"/>
              </w:rPr>
              <w:t>Intrabas</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BAcc</w:t>
            </w:r>
            <w:proofErr w:type="spellEnd"/>
            <w:r w:rsidRPr="00CC4C4C">
              <w:rPr>
                <w:rFonts w:ascii="Arial Narrow" w:eastAsia="Times New Roman" w:hAnsi="Arial Narrow" w:cs="Arial"/>
                <w:sz w:val="21"/>
                <w:szCs w:val="21"/>
              </w:rPr>
              <w:t xml:space="preserve"> Hons)</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512 089.80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w:t>
            </w:r>
            <w:proofErr w:type="spellStart"/>
            <w:r w:rsidRPr="00CC4C4C">
              <w:rPr>
                <w:rFonts w:ascii="Arial Narrow" w:eastAsia="Times New Roman" w:hAnsi="Arial Narrow" w:cs="Arial"/>
                <w:sz w:val="21"/>
                <w:szCs w:val="21"/>
              </w:rPr>
              <w:t>Intrabas</w:t>
            </w:r>
            <w:proofErr w:type="spellEnd"/>
            <w:r w:rsidRPr="00CC4C4C">
              <w:rPr>
                <w:rFonts w:ascii="Arial Narrow" w:eastAsia="Times New Roman" w:hAnsi="Arial Narrow" w:cs="Arial"/>
                <w:sz w:val="21"/>
                <w:szCs w:val="21"/>
              </w:rPr>
              <w:t xml:space="preserve"> B </w:t>
            </w:r>
            <w:proofErr w:type="spellStart"/>
            <w:r w:rsidRPr="00CC4C4C">
              <w:rPr>
                <w:rFonts w:ascii="Arial Narrow" w:eastAsia="Times New Roman" w:hAnsi="Arial Narrow" w:cs="Arial"/>
                <w:sz w:val="21"/>
                <w:szCs w:val="21"/>
              </w:rPr>
              <w:t>Acc</w:t>
            </w:r>
            <w:proofErr w:type="spellEnd"/>
            <w:r w:rsidRPr="00CC4C4C">
              <w:rPr>
                <w:rFonts w:ascii="Arial Narrow" w:eastAsia="Times New Roman" w:hAnsi="Arial Narrow" w:cs="Arial"/>
                <w:sz w:val="21"/>
                <w:szCs w:val="21"/>
              </w:rPr>
              <w:t>)</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1 987 552.67</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February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rPr>
          <w:trHeight w:val="584"/>
        </w:trPr>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w:t>
            </w:r>
            <w:proofErr w:type="spellStart"/>
            <w:r w:rsidRPr="00CC4C4C">
              <w:rPr>
                <w:rFonts w:ascii="Arial Narrow" w:eastAsia="Times New Roman" w:hAnsi="Arial Narrow" w:cs="Arial"/>
                <w:sz w:val="21"/>
                <w:szCs w:val="21"/>
              </w:rPr>
              <w:t>Intrabas</w:t>
            </w:r>
            <w:proofErr w:type="spellEnd"/>
            <w:r w:rsidRPr="00CC4C4C">
              <w:rPr>
                <w:rFonts w:ascii="Arial Narrow" w:eastAsia="Times New Roman" w:hAnsi="Arial Narrow" w:cs="Arial"/>
                <w:sz w:val="21"/>
                <w:szCs w:val="21"/>
              </w:rPr>
              <w:t xml:space="preserve"> B </w:t>
            </w:r>
            <w:proofErr w:type="spellStart"/>
            <w:r w:rsidRPr="00CC4C4C">
              <w:rPr>
                <w:rFonts w:ascii="Arial Narrow" w:eastAsia="Times New Roman" w:hAnsi="Arial Narrow" w:cs="Arial"/>
                <w:sz w:val="21"/>
                <w:szCs w:val="21"/>
              </w:rPr>
              <w:t>Acc</w:t>
            </w:r>
            <w:proofErr w:type="spellEnd"/>
            <w:r w:rsidRPr="00CC4C4C">
              <w:rPr>
                <w:rFonts w:ascii="Arial Narrow" w:eastAsia="Times New Roman" w:hAnsi="Arial Narrow" w:cs="Arial"/>
                <w:sz w:val="21"/>
                <w:szCs w:val="21"/>
              </w:rPr>
              <w:t>)</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2 232 679.78</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28 February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 xml:space="preserve">Walter </w:t>
            </w:r>
            <w:proofErr w:type="spellStart"/>
            <w:r w:rsidRPr="00CC4C4C">
              <w:rPr>
                <w:rFonts w:ascii="Arial Narrow" w:eastAsia="Times New Roman" w:hAnsi="Arial Narrow" w:cs="Arial"/>
                <w:sz w:val="21"/>
                <w:szCs w:val="21"/>
              </w:rPr>
              <w:t>Sisulu</w:t>
            </w:r>
            <w:proofErr w:type="spellEnd"/>
            <w:r w:rsidRPr="00CC4C4C">
              <w:rPr>
                <w:rFonts w:ascii="Arial Narrow" w:eastAsia="Times New Roman" w:hAnsi="Arial Narrow" w:cs="Arial"/>
                <w:sz w:val="21"/>
                <w:szCs w:val="21"/>
              </w:rPr>
              <w:t xml:space="preserve"> University</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3 618 763.44</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Unisa</w:t>
            </w:r>
            <w:proofErr w:type="spellEnd"/>
            <w:r w:rsidRPr="00CC4C4C">
              <w:rPr>
                <w:rFonts w:ascii="Arial Narrow" w:eastAsia="Times New Roman" w:hAnsi="Arial Narrow" w:cs="Arial"/>
                <w:sz w:val="21"/>
                <w:szCs w:val="21"/>
              </w:rPr>
              <w:t xml:space="preserve"> College of Accounting</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7 974 642.00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University of the Free State </w:t>
            </w:r>
            <w:proofErr w:type="spellStart"/>
            <w:r w:rsidRPr="00CC4C4C">
              <w:rPr>
                <w:rFonts w:ascii="Arial Narrow" w:eastAsia="Times New Roman" w:hAnsi="Arial Narrow" w:cs="Arial"/>
                <w:sz w:val="21"/>
                <w:szCs w:val="21"/>
              </w:rPr>
              <w:t>BAcc</w:t>
            </w:r>
            <w:proofErr w:type="spellEnd"/>
            <w:r w:rsidRPr="00CC4C4C">
              <w:rPr>
                <w:rFonts w:ascii="Arial Narrow" w:eastAsia="Times New Roman" w:hAnsi="Arial Narrow" w:cs="Arial"/>
                <w:sz w:val="21"/>
                <w:szCs w:val="21"/>
              </w:rPr>
              <w:t xml:space="preserve"> (Hons)</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1 302 791.36</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14 March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University of the Free State </w:t>
            </w:r>
            <w:proofErr w:type="spellStart"/>
            <w:r w:rsidRPr="00CC4C4C">
              <w:rPr>
                <w:rFonts w:ascii="Arial Narrow" w:eastAsia="Times New Roman" w:hAnsi="Arial Narrow" w:cs="Arial"/>
                <w:sz w:val="21"/>
                <w:szCs w:val="21"/>
              </w:rPr>
              <w:t>BCom</w:t>
            </w:r>
            <w:proofErr w:type="spellEnd"/>
            <w:r w:rsidRPr="00CC4C4C">
              <w:rPr>
                <w:rFonts w:ascii="Arial Narrow" w:eastAsia="Times New Roman" w:hAnsi="Arial Narrow" w:cs="Arial"/>
                <w:sz w:val="21"/>
                <w:szCs w:val="21"/>
              </w:rPr>
              <w:t xml:space="preserve"> (Hons)</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1 308 033.70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31 March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University of Free State </w:t>
            </w:r>
            <w:proofErr w:type="spellStart"/>
            <w:r w:rsidRPr="00CC4C4C">
              <w:rPr>
                <w:rFonts w:ascii="Arial Narrow" w:eastAsia="Times New Roman" w:hAnsi="Arial Narrow" w:cs="Arial"/>
                <w:sz w:val="21"/>
                <w:szCs w:val="21"/>
              </w:rPr>
              <w:t>BAcc</w:t>
            </w:r>
            <w:proofErr w:type="spellEnd"/>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3 948 728.40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March 201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University of Free State </w:t>
            </w:r>
            <w:proofErr w:type="spellStart"/>
            <w:r w:rsidRPr="00CC4C4C">
              <w:rPr>
                <w:rFonts w:ascii="Arial Narrow" w:eastAsia="Times New Roman" w:hAnsi="Arial Narrow" w:cs="Arial"/>
                <w:sz w:val="21"/>
                <w:szCs w:val="21"/>
              </w:rPr>
              <w:t>BComAcc</w:t>
            </w:r>
            <w:proofErr w:type="spellEnd"/>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3 940 105.57</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Cape Town</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5</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7 830 474.00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20 February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Pretoria</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6</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9 117 010.00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14 March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SAIT </w:t>
            </w:r>
            <w:proofErr w:type="spellStart"/>
            <w:r w:rsidRPr="00CC4C4C">
              <w:rPr>
                <w:rFonts w:ascii="Arial Narrow" w:eastAsia="Times New Roman" w:hAnsi="Arial Narrow" w:cs="Arial"/>
                <w:sz w:val="21"/>
                <w:szCs w:val="21"/>
              </w:rPr>
              <w:t>Intela</w:t>
            </w:r>
            <w:proofErr w:type="spellEnd"/>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10 101 055.34</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SAIT </w:t>
            </w:r>
            <w:proofErr w:type="spellStart"/>
            <w:r w:rsidRPr="00CC4C4C">
              <w:rPr>
                <w:rFonts w:ascii="Arial Narrow" w:eastAsia="Times New Roman" w:hAnsi="Arial Narrow" w:cs="Arial"/>
                <w:sz w:val="21"/>
                <w:szCs w:val="21"/>
              </w:rPr>
              <w:t>Imali</w:t>
            </w:r>
            <w:proofErr w:type="spellEnd"/>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3 798 216.24</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SAICA_APC</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2 936 640.00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SAIPA</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9 816 502.00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30 March 2017 to </w:t>
            </w:r>
          </w:p>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SAICA_ITC</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5 872 740.90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28 March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897 323.97</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14 March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Nelson Mandela Metropolitan University</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1 358 050.00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30 March 2017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Fort Hare</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4 711 000.00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Academic Support Programme</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University of Free State (</w:t>
            </w:r>
            <w:proofErr w:type="spellStart"/>
            <w:r w:rsidRPr="00CC4C4C">
              <w:rPr>
                <w:rFonts w:ascii="Arial Narrow" w:eastAsia="Times New Roman" w:hAnsi="Arial Narrow" w:cs="Arial"/>
                <w:sz w:val="21"/>
                <w:szCs w:val="21"/>
              </w:rPr>
              <w:t>Intrabas</w:t>
            </w:r>
            <w:proofErr w:type="spellEnd"/>
            <w:r w:rsidRPr="00CC4C4C">
              <w:rPr>
                <w:rFonts w:ascii="Arial Narrow" w:eastAsia="Times New Roman" w:hAnsi="Arial Narrow" w:cs="Arial"/>
                <w:sz w:val="21"/>
                <w:szCs w:val="21"/>
              </w:rPr>
              <w:t>)</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4 563 783.88</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28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University of Free State (</w:t>
            </w:r>
            <w:proofErr w:type="spellStart"/>
            <w:r w:rsidRPr="00CC4C4C">
              <w:rPr>
                <w:rFonts w:ascii="Arial Narrow" w:eastAsia="Times New Roman" w:hAnsi="Arial Narrow" w:cs="Arial"/>
                <w:sz w:val="21"/>
                <w:szCs w:val="21"/>
              </w:rPr>
              <w:t>Qwaqwa</w:t>
            </w:r>
            <w:proofErr w:type="spellEnd"/>
            <w:r w:rsidRPr="00CC4C4C">
              <w:rPr>
                <w:rFonts w:ascii="Arial Narrow" w:eastAsia="Times New Roman" w:hAnsi="Arial Narrow" w:cs="Arial"/>
                <w:sz w:val="21"/>
                <w:szCs w:val="21"/>
              </w:rPr>
              <w:t>)</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7 172 830.00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Career Wise Empowerment Ventures</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26 161 500.00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March 2017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Madiba</w:t>
            </w:r>
            <w:proofErr w:type="spellEnd"/>
            <w:r w:rsidRPr="00CC4C4C">
              <w:rPr>
                <w:rFonts w:ascii="Arial Narrow" w:eastAsia="Times New Roman" w:hAnsi="Arial Narrow" w:cs="Arial"/>
                <w:sz w:val="21"/>
                <w:szCs w:val="21"/>
              </w:rPr>
              <w:t xml:space="preserve"> Bay Accountancy Training (Pty) Ltd  </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29 366 414.00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Bursary Management</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Ideahub</w:t>
            </w:r>
            <w:proofErr w:type="spellEnd"/>
            <w:r w:rsidRPr="00CC4C4C">
              <w:rPr>
                <w:rFonts w:ascii="Arial Narrow" w:eastAsia="Times New Roman" w:hAnsi="Arial Narrow" w:cs="Arial"/>
                <w:sz w:val="21"/>
                <w:szCs w:val="21"/>
              </w:rPr>
              <w:t xml:space="preserve"> Group</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1 107 718.80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Media Liaison Services</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01 April 2016 to </w:t>
            </w:r>
          </w:p>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Blackmoon</w:t>
            </w:r>
            <w:proofErr w:type="spellEnd"/>
            <w:r w:rsidRPr="00CC4C4C">
              <w:rPr>
                <w:rFonts w:ascii="Arial Narrow" w:eastAsia="Times New Roman" w:hAnsi="Arial Narrow" w:cs="Arial"/>
                <w:sz w:val="21"/>
                <w:szCs w:val="21"/>
              </w:rPr>
              <w:t xml:space="preserve"> Design &amp; advertising (Pty) Ltd</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2 717 493.78</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Through-the-line services</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2016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Underhill Investment Holdings</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1 197 500.00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Research Services</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12 May 2016 to 30 September 2017</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rPr>
          <w:trHeight w:val="255"/>
        </w:trPr>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Xco</w:t>
            </w:r>
            <w:proofErr w:type="spellEnd"/>
            <w:r w:rsidRPr="00CC4C4C">
              <w:rPr>
                <w:rFonts w:ascii="Arial Narrow" w:eastAsia="Times New Roman" w:hAnsi="Arial Narrow" w:cs="Arial"/>
                <w:sz w:val="21"/>
                <w:szCs w:val="21"/>
              </w:rPr>
              <w:t xml:space="preserve"> Sport and </w:t>
            </w:r>
            <w:proofErr w:type="spellStart"/>
            <w:r w:rsidRPr="00CC4C4C">
              <w:rPr>
                <w:rFonts w:ascii="Arial Narrow" w:eastAsia="Times New Roman" w:hAnsi="Arial Narrow" w:cs="Arial"/>
                <w:sz w:val="21"/>
                <w:szCs w:val="21"/>
              </w:rPr>
              <w:t>Teamwear</w:t>
            </w:r>
            <w:proofErr w:type="spellEnd"/>
            <w:r w:rsidRPr="00CC4C4C">
              <w:rPr>
                <w:rFonts w:ascii="Arial Narrow" w:eastAsia="Times New Roman" w:hAnsi="Arial Narrow" w:cs="Arial"/>
                <w:sz w:val="21"/>
                <w:szCs w:val="21"/>
              </w:rPr>
              <w:t xml:space="preserve"> (Pty) Ltd</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vMerge w:val="restart"/>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1 019 700.00</w:t>
            </w:r>
          </w:p>
        </w:tc>
        <w:tc>
          <w:tcPr>
            <w:tcW w:w="1812" w:type="dxa"/>
            <w:vMerge w:val="restart"/>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Panel of Services providers to Supply promotional material</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2016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rPr>
          <w:trHeight w:val="255"/>
        </w:trPr>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Matcom</w:t>
            </w:r>
            <w:proofErr w:type="spellEnd"/>
            <w:r w:rsidRPr="00CC4C4C">
              <w:rPr>
                <w:rFonts w:ascii="Arial Narrow" w:eastAsia="Times New Roman" w:hAnsi="Arial Narrow" w:cs="Arial"/>
                <w:sz w:val="21"/>
                <w:szCs w:val="21"/>
              </w:rPr>
              <w:t xml:space="preserve"> Technologies</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814" w:type="dxa"/>
            <w:vMerge/>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p>
        </w:tc>
        <w:tc>
          <w:tcPr>
            <w:tcW w:w="1812"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01 April 2016 to 31 March </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rPr>
          <w:trHeight w:val="194"/>
        </w:trPr>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Pikoko</w:t>
            </w:r>
            <w:proofErr w:type="spellEnd"/>
            <w:r w:rsidRPr="00CC4C4C">
              <w:rPr>
                <w:rFonts w:ascii="Arial Narrow" w:eastAsia="Times New Roman" w:hAnsi="Arial Narrow" w:cs="Arial"/>
                <w:sz w:val="21"/>
                <w:szCs w:val="21"/>
              </w:rPr>
              <w:t xml:space="preserve"> Innovations (Pty) Ltd</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814" w:type="dxa"/>
            <w:vMerge/>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p>
        </w:tc>
        <w:tc>
          <w:tcPr>
            <w:tcW w:w="1812" w:type="dxa"/>
            <w:vMerge/>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2016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ProBeta</w:t>
            </w:r>
            <w:proofErr w:type="spellEnd"/>
            <w:r w:rsidRPr="00CC4C4C">
              <w:rPr>
                <w:rFonts w:ascii="Arial Narrow" w:eastAsia="Times New Roman" w:hAnsi="Arial Narrow" w:cs="Arial"/>
                <w:sz w:val="21"/>
                <w:szCs w:val="21"/>
              </w:rPr>
              <w:t xml:space="preserve"> Training (Pty) Ltd</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778 848.00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Training</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15 July 2016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2805A2"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Shereno</w:t>
            </w:r>
            <w:proofErr w:type="spellEnd"/>
            <w:r w:rsidRPr="00CC4C4C">
              <w:rPr>
                <w:rFonts w:ascii="Arial Narrow" w:eastAsia="Times New Roman" w:hAnsi="Arial Narrow" w:cs="Arial"/>
                <w:sz w:val="21"/>
                <w:szCs w:val="21"/>
              </w:rPr>
              <w:t xml:space="preserve"> Printers cc</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947 795.00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Printing</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10 August 2016 to 31 March</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r w:rsidR="008C5FF0" w:rsidRPr="00CC4C4C" w:rsidTr="0091610E">
        <w:tc>
          <w:tcPr>
            <w:tcW w:w="198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Step Ahead Academy (Pty) Ltd</w:t>
            </w:r>
          </w:p>
        </w:tc>
        <w:tc>
          <w:tcPr>
            <w:tcW w:w="1618"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814" w:type="dxa"/>
            <w:shd w:val="clear" w:color="auto" w:fill="auto"/>
          </w:tcPr>
          <w:p w:rsidR="008C5FF0" w:rsidRPr="00CC4C4C" w:rsidRDefault="00F43AB9"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w:t>
            </w:r>
            <w:r w:rsidR="008C5FF0" w:rsidRPr="00CC4C4C">
              <w:rPr>
                <w:rFonts w:ascii="Arial Narrow" w:eastAsia="Times New Roman" w:hAnsi="Arial Narrow" w:cs="Arial"/>
                <w:sz w:val="21"/>
                <w:szCs w:val="21"/>
              </w:rPr>
              <w:t>1 285 008.00</w:t>
            </w:r>
          </w:p>
        </w:tc>
        <w:tc>
          <w:tcPr>
            <w:tcW w:w="1812"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Training</w:t>
            </w:r>
          </w:p>
        </w:tc>
        <w:tc>
          <w:tcPr>
            <w:tcW w:w="1804"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15 November 2016 to 31 March 2018</w:t>
            </w:r>
          </w:p>
        </w:tc>
        <w:tc>
          <w:tcPr>
            <w:tcW w:w="1783"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1"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c>
          <w:tcPr>
            <w:tcW w:w="1800" w:type="dxa"/>
            <w:shd w:val="clear" w:color="auto" w:fill="auto"/>
          </w:tcPr>
          <w:p w:rsidR="008C5FF0" w:rsidRPr="00CC4C4C" w:rsidRDefault="008C5FF0" w:rsidP="007B1F20">
            <w:pPr>
              <w:spacing w:after="0" w:line="240" w:lineRule="auto"/>
              <w:rPr>
                <w:rFonts w:ascii="Arial Narrow" w:eastAsia="Times New Roman" w:hAnsi="Arial Narrow" w:cs="Arial"/>
                <w:sz w:val="21"/>
                <w:szCs w:val="21"/>
              </w:rPr>
            </w:pPr>
          </w:p>
        </w:tc>
      </w:tr>
    </w:tbl>
    <w:p w:rsidR="008C5FF0" w:rsidRPr="00CC4C4C" w:rsidRDefault="008C5FF0" w:rsidP="00C50DBF">
      <w:pPr>
        <w:rPr>
          <w:rFonts w:ascii="Arial Narrow" w:hAnsi="Arial Narrow" w:cs="Arial"/>
          <w:sz w:val="21"/>
          <w:szCs w:val="21"/>
        </w:rPr>
      </w:pPr>
    </w:p>
    <w:p w:rsidR="0091610E" w:rsidRDefault="0091610E">
      <w:pPr>
        <w:spacing w:after="0" w:line="240" w:lineRule="auto"/>
        <w:rPr>
          <w:rFonts w:ascii="Arial Narrow" w:hAnsi="Arial Narrow" w:cs="Arial"/>
          <w:b/>
          <w:bCs/>
          <w:sz w:val="21"/>
          <w:szCs w:val="21"/>
        </w:rPr>
      </w:pPr>
      <w:r>
        <w:rPr>
          <w:rFonts w:ascii="Arial Narrow" w:hAnsi="Arial Narrow" w:cs="Arial"/>
          <w:b/>
          <w:bCs/>
          <w:sz w:val="21"/>
          <w:szCs w:val="21"/>
        </w:rPr>
        <w:br w:type="page"/>
      </w:r>
    </w:p>
    <w:p w:rsidR="008C5FF0" w:rsidRPr="00CC4C4C" w:rsidRDefault="00A24A2D" w:rsidP="00C50DBF">
      <w:pPr>
        <w:rPr>
          <w:rFonts w:ascii="Arial Narrow" w:hAnsi="Arial Narrow" w:cs="Arial"/>
          <w:b/>
          <w:bCs/>
          <w:sz w:val="21"/>
          <w:szCs w:val="21"/>
        </w:rPr>
      </w:pPr>
      <w:r w:rsidRPr="00CC4C4C">
        <w:rPr>
          <w:rFonts w:ascii="Arial Narrow" w:hAnsi="Arial Narrow" w:cs="Arial"/>
          <w:b/>
          <w:bCs/>
          <w:sz w:val="21"/>
          <w:szCs w:val="21"/>
        </w:rPr>
        <w:lastRenderedPageBreak/>
        <w:t>Agricultural Sector Education and Training Authority: Projects awarded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763"/>
        <w:gridCol w:w="1798"/>
        <w:gridCol w:w="1811"/>
        <w:gridCol w:w="1796"/>
        <w:gridCol w:w="1769"/>
        <w:gridCol w:w="1786"/>
        <w:gridCol w:w="1789"/>
      </w:tblGrid>
      <w:tr w:rsidR="002805A2" w:rsidRPr="00CC4C4C" w:rsidTr="0022506D">
        <w:trPr>
          <w:trHeight w:val="240"/>
          <w:tblHeader/>
        </w:trPr>
        <w:tc>
          <w:tcPr>
            <w:tcW w:w="1905"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SERVICE PROVIDER/ CONTRACTOR</w:t>
            </w:r>
          </w:p>
        </w:tc>
        <w:tc>
          <w:tcPr>
            <w:tcW w:w="1763"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RANK</w:t>
            </w:r>
          </w:p>
        </w:tc>
        <w:tc>
          <w:tcPr>
            <w:tcW w:w="1798"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CONTRACT AMOUNT</w:t>
            </w:r>
          </w:p>
        </w:tc>
        <w:tc>
          <w:tcPr>
            <w:tcW w:w="1811"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DESCRIPTION</w:t>
            </w:r>
          </w:p>
        </w:tc>
        <w:tc>
          <w:tcPr>
            <w:tcW w:w="1796"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CONTRACT PERIOD</w:t>
            </w:r>
          </w:p>
        </w:tc>
        <w:tc>
          <w:tcPr>
            <w:tcW w:w="3555" w:type="dxa"/>
            <w:gridSpan w:val="2"/>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rPr>
              <w:t>B-BBEEE</w:t>
            </w:r>
          </w:p>
        </w:tc>
        <w:tc>
          <w:tcPr>
            <w:tcW w:w="1789" w:type="dxa"/>
            <w:vMerge w:val="restart"/>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bCs/>
                <w:sz w:val="21"/>
                <w:szCs w:val="21"/>
              </w:rPr>
              <w:t>REMARKS</w:t>
            </w:r>
          </w:p>
        </w:tc>
      </w:tr>
      <w:tr w:rsidR="002805A2" w:rsidRPr="00CC4C4C" w:rsidTr="006D5F6E">
        <w:trPr>
          <w:trHeight w:val="310"/>
        </w:trPr>
        <w:tc>
          <w:tcPr>
            <w:tcW w:w="1905" w:type="dxa"/>
            <w:vMerge/>
            <w:shd w:val="clear" w:color="auto" w:fill="A6A6A6"/>
          </w:tcPr>
          <w:p w:rsidR="008C5FF0" w:rsidRPr="00CC4C4C" w:rsidRDefault="008C5FF0" w:rsidP="0022506D">
            <w:pPr>
              <w:spacing w:after="0" w:line="240" w:lineRule="auto"/>
              <w:rPr>
                <w:rFonts w:ascii="Arial Narrow" w:eastAsia="Times New Roman" w:hAnsi="Arial Narrow" w:cs="Arial"/>
                <w:b/>
                <w:sz w:val="21"/>
                <w:szCs w:val="21"/>
              </w:rPr>
            </w:pPr>
          </w:p>
        </w:tc>
        <w:tc>
          <w:tcPr>
            <w:tcW w:w="1763" w:type="dxa"/>
            <w:vMerge/>
            <w:shd w:val="clear" w:color="auto" w:fill="A6A6A6"/>
          </w:tcPr>
          <w:p w:rsidR="008C5FF0" w:rsidRPr="00CC4C4C" w:rsidRDefault="008C5FF0" w:rsidP="0022506D">
            <w:pPr>
              <w:spacing w:after="0" w:line="240" w:lineRule="auto"/>
              <w:rPr>
                <w:rFonts w:ascii="Arial Narrow" w:eastAsia="Times New Roman" w:hAnsi="Arial Narrow" w:cs="Arial"/>
                <w:b/>
                <w:sz w:val="21"/>
                <w:szCs w:val="21"/>
              </w:rPr>
            </w:pPr>
          </w:p>
        </w:tc>
        <w:tc>
          <w:tcPr>
            <w:tcW w:w="1798" w:type="dxa"/>
            <w:vMerge/>
            <w:shd w:val="clear" w:color="auto" w:fill="A6A6A6"/>
          </w:tcPr>
          <w:p w:rsidR="008C5FF0" w:rsidRPr="00CC4C4C" w:rsidRDefault="008C5FF0" w:rsidP="0073331E">
            <w:pPr>
              <w:spacing w:after="0" w:line="240" w:lineRule="auto"/>
              <w:jc w:val="right"/>
              <w:rPr>
                <w:rFonts w:ascii="Arial Narrow" w:eastAsia="Times New Roman" w:hAnsi="Arial Narrow" w:cs="Arial"/>
                <w:b/>
                <w:bCs/>
                <w:sz w:val="21"/>
                <w:szCs w:val="21"/>
              </w:rPr>
            </w:pPr>
          </w:p>
        </w:tc>
        <w:tc>
          <w:tcPr>
            <w:tcW w:w="1811" w:type="dxa"/>
            <w:vMerge/>
            <w:shd w:val="clear" w:color="auto" w:fill="A6A6A6"/>
          </w:tcPr>
          <w:p w:rsidR="008C5FF0" w:rsidRPr="00CC4C4C" w:rsidRDefault="008C5FF0" w:rsidP="0022506D">
            <w:pPr>
              <w:spacing w:after="0" w:line="240" w:lineRule="auto"/>
              <w:rPr>
                <w:rFonts w:ascii="Arial Narrow" w:eastAsia="Times New Roman" w:hAnsi="Arial Narrow" w:cs="Arial"/>
                <w:b/>
                <w:bCs/>
                <w:sz w:val="21"/>
                <w:szCs w:val="21"/>
              </w:rPr>
            </w:pPr>
          </w:p>
        </w:tc>
        <w:tc>
          <w:tcPr>
            <w:tcW w:w="1796" w:type="dxa"/>
            <w:vMerge/>
            <w:shd w:val="clear" w:color="auto" w:fill="A6A6A6"/>
          </w:tcPr>
          <w:p w:rsidR="008C5FF0" w:rsidRPr="00CC4C4C" w:rsidRDefault="008C5FF0" w:rsidP="0022506D">
            <w:pPr>
              <w:spacing w:after="0" w:line="240" w:lineRule="auto"/>
              <w:rPr>
                <w:rFonts w:ascii="Arial Narrow" w:eastAsia="Times New Roman" w:hAnsi="Arial Narrow" w:cs="Arial"/>
                <w:b/>
                <w:bCs/>
                <w:sz w:val="21"/>
                <w:szCs w:val="21"/>
              </w:rPr>
            </w:pPr>
          </w:p>
        </w:tc>
        <w:tc>
          <w:tcPr>
            <w:tcW w:w="1769" w:type="dxa"/>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lang w:val="en-US"/>
              </w:rPr>
              <w:t>Level</w:t>
            </w:r>
          </w:p>
        </w:tc>
        <w:tc>
          <w:tcPr>
            <w:tcW w:w="1786" w:type="dxa"/>
            <w:shd w:val="clear" w:color="auto" w:fill="A6A6A6"/>
          </w:tcPr>
          <w:p w:rsidR="008C5FF0" w:rsidRPr="00CC4C4C" w:rsidRDefault="008C5FF0" w:rsidP="009554E4">
            <w:pPr>
              <w:spacing w:after="0" w:line="240" w:lineRule="auto"/>
              <w:jc w:val="center"/>
              <w:rPr>
                <w:rFonts w:ascii="Arial Narrow" w:eastAsia="Times New Roman" w:hAnsi="Arial Narrow" w:cs="Arial"/>
                <w:b/>
                <w:bCs/>
                <w:sz w:val="21"/>
                <w:szCs w:val="21"/>
              </w:rPr>
            </w:pPr>
            <w:r w:rsidRPr="00CC4C4C">
              <w:rPr>
                <w:rFonts w:ascii="Arial Narrow" w:eastAsia="Times New Roman" w:hAnsi="Arial Narrow" w:cs="Arial"/>
                <w:b/>
                <w:sz w:val="21"/>
                <w:szCs w:val="21"/>
                <w:lang w:val="en-US"/>
              </w:rPr>
              <w:t>Amount Paid to Black owned</w:t>
            </w:r>
          </w:p>
        </w:tc>
        <w:tc>
          <w:tcPr>
            <w:tcW w:w="1789" w:type="dxa"/>
            <w:vMerge/>
            <w:shd w:val="clear" w:color="auto" w:fill="A6A6A6"/>
          </w:tcPr>
          <w:p w:rsidR="008C5FF0" w:rsidRPr="00CC4C4C" w:rsidRDefault="008C5FF0" w:rsidP="0022506D">
            <w:pPr>
              <w:spacing w:after="0" w:line="240" w:lineRule="auto"/>
              <w:rPr>
                <w:rFonts w:ascii="Arial Narrow" w:eastAsia="Times New Roman" w:hAnsi="Arial Narrow" w:cs="Arial"/>
                <w:b/>
                <w:bCs/>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ind w:left="-88"/>
              <w:jc w:val="right"/>
              <w:rPr>
                <w:rFonts w:ascii="Arial Narrow" w:eastAsia="Times New Roman" w:hAnsi="Arial Narrow" w:cs="Arial"/>
                <w:sz w:val="21"/>
                <w:szCs w:val="21"/>
              </w:rPr>
            </w:pPr>
            <w:r w:rsidRPr="00CC4C4C">
              <w:rPr>
                <w:rFonts w:ascii="Arial Narrow" w:eastAsia="Times New Roman" w:hAnsi="Arial Narrow" w:cs="Arial"/>
                <w:sz w:val="21"/>
                <w:szCs w:val="21"/>
              </w:rPr>
              <w:t>R 27 641 043.00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Finance and IT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June 2011 to 31 March 201</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Original contract expired on 31 May 2016 and was extended to 31 March 2018</w:t>
            </w: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Deloitte</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355 320.00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Fraud Hotline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 to 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This Contract is continuous with notice period termination clause</w:t>
            </w: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Travel with Flair</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329 191.08</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Travel Arrangement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22 June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The contract amount is variable per number of bookings. The historical date (2012-2016) of services fee was not prepared and more time will be required to prepare it.</w:t>
            </w: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Club Corporate Travel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107 103.00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Travel Arrangement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June 201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41291E">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Contract is variable per number of bookings. The supplier appointed during 2016/17 </w:t>
            </w: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Eldna</w:t>
            </w:r>
            <w:proofErr w:type="spellEnd"/>
            <w:r w:rsidRPr="00CC4C4C">
              <w:rPr>
                <w:rFonts w:ascii="Arial Narrow" w:eastAsia="Times New Roman" w:hAnsi="Arial Narrow" w:cs="Arial"/>
                <w:sz w:val="21"/>
                <w:szCs w:val="21"/>
              </w:rPr>
              <w:t xml:space="preserve"> Security Services</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161 301.45</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security personnel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May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161 301.45</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ElsieMot</w:t>
            </w:r>
            <w:proofErr w:type="spellEnd"/>
            <w:r w:rsidRPr="00CC4C4C">
              <w:rPr>
                <w:rFonts w:ascii="Arial Narrow" w:eastAsia="Times New Roman" w:hAnsi="Arial Narrow" w:cs="Arial"/>
                <w:sz w:val="21"/>
                <w:szCs w:val="21"/>
              </w:rPr>
              <w:t xml:space="preserve"> and Associates</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617 880.00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qualifications development service</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January 2016 to 30 September 2016</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617 880.00</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Bonstev</w:t>
            </w:r>
            <w:proofErr w:type="spellEnd"/>
            <w:r w:rsidRPr="00CC4C4C">
              <w:rPr>
                <w:rFonts w:ascii="Arial Narrow" w:eastAsia="Times New Roman" w:hAnsi="Arial Narrow" w:cs="Arial"/>
                <w:sz w:val="21"/>
                <w:szCs w:val="21"/>
              </w:rPr>
              <w:t xml:space="preserve"> consulting &amp; projects</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112 411.00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purified water</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18 May 2016 to 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DotKay</w:t>
            </w:r>
            <w:proofErr w:type="spellEnd"/>
            <w:r w:rsidRPr="00CC4C4C">
              <w:rPr>
                <w:rFonts w:ascii="Arial Narrow" w:eastAsia="Times New Roman" w:hAnsi="Arial Narrow" w:cs="Arial"/>
                <w:sz w:val="21"/>
                <w:szCs w:val="21"/>
              </w:rPr>
              <w:t xml:space="preserve"> Language Solutions</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339 030.00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scribe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30 June 2016 to 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339 030.00</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Skynet South Africa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184 913.00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postage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14 June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OMA</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731 032.00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internal audit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2011 to 31 March 2014</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731 032.00</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Outsourced Risk and Compliance Assessment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1 055 151.43</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internal audit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August 2014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Outsourced Risk and Compliance Assessment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542 240.00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Forensic audit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21 November 2016 to 21 November 2016</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Outsourced Risk and Compliance Assessment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33 411.60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Advisory service on the Deloitte contract’s exit plan</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31 March 2017 </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Outsourced Risk and Compliance Assessment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100 226.14</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Following-up of cases reported via fraud hotline</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Mzabalazo</w:t>
            </w:r>
            <w:proofErr w:type="spellEnd"/>
            <w:r w:rsidRPr="00CC4C4C">
              <w:rPr>
                <w:rFonts w:ascii="Arial Narrow" w:eastAsia="Times New Roman" w:hAnsi="Arial Narrow" w:cs="Arial"/>
                <w:sz w:val="21"/>
                <w:szCs w:val="21"/>
              </w:rPr>
              <w:t xml:space="preserve"> Advisory Service</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 xml:space="preserve"> R 1 333 964.00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Sector Skills Research service</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2015 to 31 March 2016</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33 964.00</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Africawide</w:t>
            </w:r>
            <w:proofErr w:type="spellEnd"/>
            <w:r w:rsidRPr="00CC4C4C">
              <w:rPr>
                <w:rFonts w:ascii="Arial Narrow" w:eastAsia="Times New Roman" w:hAnsi="Arial Narrow" w:cs="Arial"/>
                <w:sz w:val="21"/>
                <w:szCs w:val="21"/>
              </w:rPr>
              <w:t xml:space="preserve"> consulting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1 500 000.00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Sector Skills Research service</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13 July 2016 to 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Black Moon Design and Advertising</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1 700 000.00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marketing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29 June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Masana</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Hygine</w:t>
            </w:r>
            <w:proofErr w:type="spellEnd"/>
            <w:r w:rsidRPr="00CC4C4C">
              <w:rPr>
                <w:rFonts w:ascii="Arial Narrow" w:eastAsia="Times New Roman" w:hAnsi="Arial Narrow" w:cs="Arial"/>
                <w:sz w:val="21"/>
                <w:szCs w:val="21"/>
              </w:rPr>
              <w:t xml:space="preserve"> services</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176 206.00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cleaning material</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24 May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59 661.88</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Chartall</w:t>
            </w:r>
            <w:proofErr w:type="spellEnd"/>
            <w:r w:rsidRPr="00CC4C4C">
              <w:rPr>
                <w:rFonts w:ascii="Arial Narrow" w:eastAsia="Times New Roman" w:hAnsi="Arial Narrow" w:cs="Arial"/>
                <w:sz w:val="21"/>
                <w:szCs w:val="21"/>
              </w:rPr>
              <w:t xml:space="preserve"> Business College</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6 730 000.00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RPL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26 May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Avis Fleet</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454 612.00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Rental of the vehicle</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21 June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N/A</w:t>
            </w: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Contract is variable</w:t>
            </w: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First Technology</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164 853.00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photocopier machines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August 2015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lastRenderedPageBreak/>
              <w:t>N&amp;G Rentals</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8</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219 960.00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photocopier machines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July 2016 to 31March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Infinitron</w:t>
            </w:r>
            <w:proofErr w:type="spellEnd"/>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4</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268 079.00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repair and maintenance of the access control system</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2016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roofErr w:type="spellStart"/>
            <w:r w:rsidRPr="00CC4C4C">
              <w:rPr>
                <w:rFonts w:ascii="Arial Narrow" w:eastAsia="Times New Roman" w:hAnsi="Arial Narrow" w:cs="Arial"/>
                <w:sz w:val="21"/>
                <w:szCs w:val="21"/>
              </w:rPr>
              <w:t>Barmazel</w:t>
            </w:r>
            <w:proofErr w:type="spellEnd"/>
            <w:r w:rsidRPr="00CC4C4C">
              <w:rPr>
                <w:rFonts w:ascii="Arial Narrow" w:eastAsia="Times New Roman" w:hAnsi="Arial Narrow" w:cs="Arial"/>
                <w:sz w:val="21"/>
                <w:szCs w:val="21"/>
              </w:rPr>
              <w:t xml:space="preserve"> International</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194 495.00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Telephone management system</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April 2014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Multi Choice</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33 842.00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Subscription to DSTV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18 March 2015 to 31 March 2018 </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Cheadle Thompson &amp; </w:t>
            </w:r>
            <w:proofErr w:type="spellStart"/>
            <w:r w:rsidRPr="00CC4C4C">
              <w:rPr>
                <w:rFonts w:ascii="Arial Narrow" w:eastAsia="Times New Roman" w:hAnsi="Arial Narrow" w:cs="Arial"/>
                <w:sz w:val="21"/>
                <w:szCs w:val="21"/>
              </w:rPr>
              <w:t>Haysom</w:t>
            </w:r>
            <w:proofErr w:type="spellEnd"/>
            <w:r w:rsidRPr="00CC4C4C">
              <w:rPr>
                <w:rFonts w:ascii="Arial Narrow" w:eastAsia="Times New Roman" w:hAnsi="Arial Narrow" w:cs="Arial"/>
                <w:sz w:val="21"/>
                <w:szCs w:val="21"/>
              </w:rPr>
              <w:t xml:space="preserve"> </w:t>
            </w:r>
            <w:proofErr w:type="spellStart"/>
            <w:r w:rsidRPr="00CC4C4C">
              <w:rPr>
                <w:rFonts w:ascii="Arial Narrow" w:eastAsia="Times New Roman" w:hAnsi="Arial Narrow" w:cs="Arial"/>
                <w:sz w:val="21"/>
                <w:szCs w:val="21"/>
              </w:rPr>
              <w:t>Inc</w:t>
            </w:r>
            <w:proofErr w:type="spellEnd"/>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2</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525 595.70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legal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Hogan </w:t>
            </w:r>
            <w:proofErr w:type="spellStart"/>
            <w:r w:rsidRPr="00CC4C4C">
              <w:rPr>
                <w:rFonts w:ascii="Arial Narrow" w:eastAsia="Times New Roman" w:hAnsi="Arial Narrow" w:cs="Arial"/>
                <w:sz w:val="21"/>
                <w:szCs w:val="21"/>
              </w:rPr>
              <w:t>Lovells</w:t>
            </w:r>
            <w:proofErr w:type="spellEnd"/>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w:t>
            </w: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682 593.76</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Provision of legal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2017</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Otis (Pty) Ltd</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290 426.00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repair and maintenance of the lift</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2805A2"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ADT</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53 339.00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Supply of security alarm services</w:t>
            </w:r>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03 November 2011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r w:rsidR="008C5FF0" w:rsidRPr="00CC4C4C" w:rsidTr="0022506D">
        <w:tc>
          <w:tcPr>
            <w:tcW w:w="1905"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Air-Repair CC</w:t>
            </w:r>
          </w:p>
        </w:tc>
        <w:tc>
          <w:tcPr>
            <w:tcW w:w="1763"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98" w:type="dxa"/>
            <w:shd w:val="clear" w:color="auto" w:fill="auto"/>
          </w:tcPr>
          <w:p w:rsidR="008C5FF0" w:rsidRPr="00CC4C4C" w:rsidRDefault="008C5FF0" w:rsidP="0073331E">
            <w:pPr>
              <w:spacing w:after="0" w:line="240" w:lineRule="auto"/>
              <w:jc w:val="right"/>
              <w:rPr>
                <w:rFonts w:ascii="Arial Narrow" w:eastAsia="Times New Roman" w:hAnsi="Arial Narrow" w:cs="Arial"/>
                <w:sz w:val="21"/>
                <w:szCs w:val="21"/>
              </w:rPr>
            </w:pPr>
            <w:r w:rsidRPr="00CC4C4C">
              <w:rPr>
                <w:rFonts w:ascii="Arial Narrow" w:eastAsia="Times New Roman" w:hAnsi="Arial Narrow" w:cs="Arial"/>
                <w:sz w:val="21"/>
                <w:szCs w:val="21"/>
              </w:rPr>
              <w:t>R 157 372.00</w:t>
            </w:r>
          </w:p>
        </w:tc>
        <w:tc>
          <w:tcPr>
            <w:tcW w:w="1811"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 xml:space="preserve">Supply of repair and maintenance of the </w:t>
            </w:r>
            <w:proofErr w:type="spellStart"/>
            <w:r w:rsidRPr="00CC4C4C">
              <w:rPr>
                <w:rFonts w:ascii="Arial Narrow" w:eastAsia="Times New Roman" w:hAnsi="Arial Narrow" w:cs="Arial"/>
                <w:sz w:val="21"/>
                <w:szCs w:val="21"/>
              </w:rPr>
              <w:t>aircons</w:t>
            </w:r>
            <w:proofErr w:type="spellEnd"/>
          </w:p>
        </w:tc>
        <w:tc>
          <w:tcPr>
            <w:tcW w:w="179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r w:rsidRPr="00CC4C4C">
              <w:rPr>
                <w:rFonts w:ascii="Arial Narrow" w:eastAsia="Times New Roman" w:hAnsi="Arial Narrow" w:cs="Arial"/>
                <w:sz w:val="21"/>
                <w:szCs w:val="21"/>
              </w:rPr>
              <w:t>01 March 2012 to 31 March 2018</w:t>
            </w:r>
          </w:p>
        </w:tc>
        <w:tc>
          <w:tcPr>
            <w:tcW w:w="176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6"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c>
          <w:tcPr>
            <w:tcW w:w="1789" w:type="dxa"/>
            <w:shd w:val="clear" w:color="auto" w:fill="auto"/>
          </w:tcPr>
          <w:p w:rsidR="008C5FF0" w:rsidRPr="00CC4C4C" w:rsidRDefault="008C5FF0" w:rsidP="0022506D">
            <w:pPr>
              <w:spacing w:after="0" w:line="240" w:lineRule="auto"/>
              <w:rPr>
                <w:rFonts w:ascii="Arial Narrow" w:eastAsia="Times New Roman" w:hAnsi="Arial Narrow" w:cs="Arial"/>
                <w:sz w:val="21"/>
                <w:szCs w:val="21"/>
              </w:rPr>
            </w:pPr>
          </w:p>
        </w:tc>
      </w:tr>
    </w:tbl>
    <w:p w:rsidR="00A0317C" w:rsidRPr="00CC4C4C" w:rsidRDefault="00A0317C" w:rsidP="00C50DBF">
      <w:pPr>
        <w:spacing w:after="0" w:line="240" w:lineRule="auto"/>
        <w:ind w:firstLine="720"/>
        <w:rPr>
          <w:rFonts w:ascii="Arial Narrow" w:hAnsi="Arial Narrow" w:cs="Arial"/>
          <w:b/>
          <w:sz w:val="21"/>
          <w:szCs w:val="21"/>
        </w:rPr>
      </w:pPr>
      <w:r w:rsidRPr="00CC4C4C">
        <w:rPr>
          <w:rFonts w:ascii="Arial Narrow" w:hAnsi="Arial Narrow" w:cs="Arial"/>
          <w:b/>
          <w:sz w:val="21"/>
          <w:szCs w:val="21"/>
        </w:rPr>
        <w:br w:type="page"/>
      </w:r>
    </w:p>
    <w:p w:rsidR="00D4323D" w:rsidRPr="00CC4C4C" w:rsidRDefault="00D4323D" w:rsidP="00C50DBF">
      <w:pPr>
        <w:spacing w:line="360" w:lineRule="auto"/>
        <w:rPr>
          <w:rFonts w:ascii="Arial Narrow" w:hAnsi="Arial Narrow" w:cs="Arial"/>
          <w:sz w:val="21"/>
          <w:szCs w:val="21"/>
        </w:rPr>
        <w:sectPr w:rsidR="00D4323D" w:rsidRPr="00CC4C4C" w:rsidSect="009D1519">
          <w:footerReference w:type="default" r:id="rId13"/>
          <w:pgSz w:w="15840" w:h="12240" w:orient="landscape" w:code="1"/>
          <w:pgMar w:top="1247" w:right="794" w:bottom="1247" w:left="624" w:header="709" w:footer="709" w:gutter="0"/>
          <w:cols w:space="708"/>
          <w:docGrid w:linePitch="360"/>
        </w:sectPr>
      </w:pPr>
    </w:p>
    <w:p w:rsidR="002E3E19" w:rsidRPr="006D5F6E" w:rsidRDefault="002E3E19" w:rsidP="00C50DBF">
      <w:pPr>
        <w:spacing w:after="360" w:line="360" w:lineRule="auto"/>
        <w:rPr>
          <w:rFonts w:ascii="Arial" w:hAnsi="Arial" w:cs="Arial"/>
          <w:b/>
          <w:sz w:val="24"/>
          <w:szCs w:val="24"/>
        </w:rPr>
      </w:pPr>
      <w:r w:rsidRPr="006D5F6E">
        <w:rPr>
          <w:rFonts w:ascii="Arial" w:hAnsi="Arial" w:cs="Arial"/>
          <w:b/>
          <w:sz w:val="24"/>
          <w:szCs w:val="24"/>
        </w:rPr>
        <w:lastRenderedPageBreak/>
        <w:t>COMPILER DETAILS</w:t>
      </w:r>
    </w:p>
    <w:p w:rsidR="002E3E19" w:rsidRPr="006D5F6E" w:rsidRDefault="002E3E19" w:rsidP="00C50DBF">
      <w:pPr>
        <w:spacing w:line="360" w:lineRule="auto"/>
        <w:rPr>
          <w:rFonts w:ascii="Arial" w:hAnsi="Arial" w:cs="Arial"/>
          <w:sz w:val="24"/>
          <w:szCs w:val="24"/>
        </w:rPr>
      </w:pPr>
      <w:r w:rsidRPr="006D5F6E">
        <w:rPr>
          <w:rFonts w:ascii="Arial" w:hAnsi="Arial" w:cs="Arial"/>
          <w:sz w:val="24"/>
          <w:szCs w:val="24"/>
        </w:rPr>
        <w:t>NAME AND SURNAME: MR THEUNS TREDOUX</w:t>
      </w:r>
    </w:p>
    <w:p w:rsidR="002E3E19" w:rsidRPr="006D5F6E" w:rsidRDefault="002E3E19" w:rsidP="00C50DBF">
      <w:pPr>
        <w:spacing w:after="360" w:line="360" w:lineRule="auto"/>
        <w:rPr>
          <w:rFonts w:ascii="Arial" w:hAnsi="Arial" w:cs="Arial"/>
          <w:sz w:val="24"/>
          <w:szCs w:val="24"/>
        </w:rPr>
      </w:pPr>
      <w:r w:rsidRPr="006D5F6E">
        <w:rPr>
          <w:rFonts w:ascii="Arial" w:hAnsi="Arial" w:cs="Arial"/>
          <w:sz w:val="24"/>
          <w:szCs w:val="24"/>
        </w:rPr>
        <w:t>CONTACT: 012 312 5357/5079</w:t>
      </w:r>
    </w:p>
    <w:p w:rsidR="002E3E19" w:rsidRPr="006D5F6E" w:rsidRDefault="002E3E19" w:rsidP="00C50DBF">
      <w:pPr>
        <w:spacing w:after="360" w:line="360" w:lineRule="auto"/>
        <w:rPr>
          <w:rFonts w:ascii="Arial" w:hAnsi="Arial" w:cs="Arial"/>
          <w:bCs/>
          <w:sz w:val="24"/>
          <w:szCs w:val="24"/>
        </w:rPr>
      </w:pPr>
      <w:r w:rsidRPr="006D5F6E">
        <w:rPr>
          <w:rFonts w:ascii="Arial" w:hAnsi="Arial" w:cs="Arial"/>
          <w:b/>
          <w:bCs/>
          <w:sz w:val="24"/>
          <w:szCs w:val="24"/>
        </w:rPr>
        <w:t>RECOMMENDATION</w:t>
      </w:r>
      <w:r w:rsidRPr="006D5F6E">
        <w:rPr>
          <w:rFonts w:ascii="Arial" w:hAnsi="Arial" w:cs="Arial"/>
          <w:bCs/>
          <w:sz w:val="24"/>
          <w:szCs w:val="24"/>
        </w:rPr>
        <w:t xml:space="preserve"> </w:t>
      </w:r>
    </w:p>
    <w:p w:rsidR="002E3E19" w:rsidRPr="006D5F6E" w:rsidRDefault="002E3E19" w:rsidP="00C50DBF">
      <w:pPr>
        <w:spacing w:line="360" w:lineRule="auto"/>
        <w:rPr>
          <w:rFonts w:ascii="Arial" w:hAnsi="Arial" w:cs="Arial"/>
          <w:bCs/>
          <w:sz w:val="24"/>
          <w:szCs w:val="24"/>
        </w:rPr>
      </w:pPr>
      <w:r w:rsidRPr="006D5F6E">
        <w:rPr>
          <w:rFonts w:ascii="Arial" w:hAnsi="Arial" w:cs="Arial"/>
          <w:bCs/>
          <w:sz w:val="24"/>
          <w:szCs w:val="24"/>
        </w:rPr>
        <w:t>It is recommended that the Minister signs Parliamentary Questio</w:t>
      </w:r>
      <w:bookmarkStart w:id="0" w:name="_GoBack"/>
      <w:bookmarkEnd w:id="0"/>
      <w:r w:rsidRPr="006D5F6E">
        <w:rPr>
          <w:rFonts w:ascii="Arial" w:hAnsi="Arial" w:cs="Arial"/>
          <w:bCs/>
          <w:sz w:val="24"/>
          <w:szCs w:val="24"/>
        </w:rPr>
        <w:t xml:space="preserve">n </w:t>
      </w:r>
      <w:r w:rsidR="00E77CF7">
        <w:rPr>
          <w:rFonts w:ascii="Arial" w:hAnsi="Arial" w:cs="Arial"/>
          <w:sz w:val="24"/>
          <w:szCs w:val="24"/>
        </w:rPr>
        <w:t>146</w:t>
      </w:r>
      <w:r w:rsidRPr="006D5F6E">
        <w:rPr>
          <w:rFonts w:ascii="Arial" w:hAnsi="Arial" w:cs="Arial"/>
          <w:bCs/>
          <w:sz w:val="24"/>
          <w:szCs w:val="24"/>
        </w:rPr>
        <w:t>.</w:t>
      </w:r>
    </w:p>
    <w:p w:rsidR="002E3E19" w:rsidRPr="006D5F6E" w:rsidRDefault="002E3E19" w:rsidP="00C50DBF">
      <w:pPr>
        <w:spacing w:line="360" w:lineRule="auto"/>
        <w:rPr>
          <w:rFonts w:ascii="Arial" w:hAnsi="Arial" w:cs="Arial"/>
          <w:bCs/>
          <w:sz w:val="24"/>
          <w:szCs w:val="24"/>
        </w:rPr>
      </w:pPr>
    </w:p>
    <w:p w:rsidR="002E3E19" w:rsidRPr="006D5F6E" w:rsidRDefault="002E3E19" w:rsidP="00C50DBF">
      <w:pPr>
        <w:spacing w:line="360" w:lineRule="auto"/>
        <w:rPr>
          <w:rFonts w:ascii="Arial" w:hAnsi="Arial" w:cs="Arial"/>
          <w:bCs/>
          <w:sz w:val="24"/>
          <w:szCs w:val="24"/>
        </w:rPr>
      </w:pPr>
    </w:p>
    <w:p w:rsidR="002E3E19" w:rsidRPr="006D5F6E" w:rsidRDefault="002E3E19" w:rsidP="00C50DBF">
      <w:pPr>
        <w:spacing w:after="0" w:line="360" w:lineRule="auto"/>
        <w:rPr>
          <w:rFonts w:ascii="Arial" w:hAnsi="Arial" w:cs="Arial"/>
          <w:sz w:val="24"/>
          <w:szCs w:val="24"/>
        </w:rPr>
      </w:pPr>
      <w:r w:rsidRPr="006D5F6E">
        <w:rPr>
          <w:rFonts w:ascii="Arial" w:hAnsi="Arial" w:cs="Arial"/>
          <w:sz w:val="24"/>
          <w:szCs w:val="24"/>
        </w:rPr>
        <w:t>MR GF QONDE</w:t>
      </w:r>
    </w:p>
    <w:p w:rsidR="002E3E19" w:rsidRPr="006D5F6E" w:rsidRDefault="002E3E19" w:rsidP="00C50DBF">
      <w:pPr>
        <w:spacing w:line="360" w:lineRule="auto"/>
        <w:rPr>
          <w:rFonts w:ascii="Arial" w:hAnsi="Arial" w:cs="Arial"/>
          <w:sz w:val="24"/>
          <w:szCs w:val="24"/>
        </w:rPr>
      </w:pPr>
      <w:r w:rsidRPr="006D5F6E">
        <w:rPr>
          <w:rFonts w:ascii="Arial" w:hAnsi="Arial" w:cs="Arial"/>
          <w:sz w:val="24"/>
          <w:szCs w:val="24"/>
        </w:rPr>
        <w:t xml:space="preserve">DIRECTOR–GENERAL: HIGHER EDUCATION AND TRAINING </w:t>
      </w:r>
    </w:p>
    <w:p w:rsidR="002E3E19" w:rsidRPr="006D5F6E" w:rsidRDefault="002E3E19" w:rsidP="00C50DBF">
      <w:pPr>
        <w:spacing w:after="0" w:line="360" w:lineRule="auto"/>
        <w:rPr>
          <w:rFonts w:ascii="Arial" w:hAnsi="Arial" w:cs="Arial"/>
          <w:sz w:val="24"/>
          <w:szCs w:val="24"/>
        </w:rPr>
      </w:pPr>
      <w:r w:rsidRPr="006D5F6E">
        <w:rPr>
          <w:rFonts w:ascii="Arial" w:hAnsi="Arial" w:cs="Arial"/>
          <w:sz w:val="24"/>
          <w:szCs w:val="24"/>
        </w:rPr>
        <w:t>DATE:</w:t>
      </w:r>
    </w:p>
    <w:p w:rsidR="002E3E19" w:rsidRPr="006D5F6E" w:rsidRDefault="002E3E19" w:rsidP="00C50DBF">
      <w:pPr>
        <w:spacing w:line="360" w:lineRule="auto"/>
        <w:rPr>
          <w:rFonts w:ascii="Arial" w:hAnsi="Arial" w:cs="Arial"/>
          <w:sz w:val="24"/>
          <w:szCs w:val="24"/>
        </w:rPr>
      </w:pPr>
    </w:p>
    <w:p w:rsidR="002E3E19" w:rsidRPr="006D5F6E" w:rsidRDefault="002E3E19" w:rsidP="00C50DBF">
      <w:pPr>
        <w:spacing w:after="360" w:line="360" w:lineRule="auto"/>
        <w:rPr>
          <w:rFonts w:ascii="Arial" w:hAnsi="Arial" w:cs="Arial"/>
          <w:sz w:val="24"/>
          <w:szCs w:val="24"/>
        </w:rPr>
      </w:pPr>
      <w:r w:rsidRPr="006D5F6E">
        <w:rPr>
          <w:rFonts w:ascii="Arial" w:hAnsi="Arial" w:cs="Arial"/>
          <w:sz w:val="24"/>
          <w:szCs w:val="24"/>
        </w:rPr>
        <w:t xml:space="preserve">PARLIAMENTARY QUESTION </w:t>
      </w:r>
      <w:r w:rsidR="00E77CF7">
        <w:rPr>
          <w:rFonts w:ascii="Arial" w:hAnsi="Arial" w:cs="Arial"/>
          <w:sz w:val="24"/>
          <w:szCs w:val="24"/>
        </w:rPr>
        <w:t>146</w:t>
      </w:r>
      <w:r w:rsidRPr="006D5F6E">
        <w:rPr>
          <w:rFonts w:ascii="Arial" w:hAnsi="Arial" w:cs="Arial"/>
          <w:sz w:val="24"/>
          <w:szCs w:val="24"/>
        </w:rPr>
        <w:t xml:space="preserve"> IS APPROVED / NOT APPROVED / AMENDED.</w:t>
      </w:r>
    </w:p>
    <w:p w:rsidR="002E3E19" w:rsidRPr="006D5F6E" w:rsidRDefault="002E3E19" w:rsidP="00C50DBF">
      <w:pPr>
        <w:spacing w:line="360" w:lineRule="auto"/>
        <w:rPr>
          <w:rFonts w:ascii="Arial" w:hAnsi="Arial" w:cs="Arial"/>
          <w:sz w:val="24"/>
          <w:szCs w:val="24"/>
        </w:rPr>
      </w:pPr>
      <w:r w:rsidRPr="006D5F6E">
        <w:rPr>
          <w:rFonts w:ascii="Arial" w:hAnsi="Arial" w:cs="Arial"/>
          <w:sz w:val="24"/>
          <w:szCs w:val="24"/>
        </w:rPr>
        <w:t>COMMENTS</w:t>
      </w:r>
    </w:p>
    <w:p w:rsidR="002E3E19" w:rsidRPr="006D5F6E" w:rsidRDefault="002E3E19" w:rsidP="00C50DBF">
      <w:pPr>
        <w:spacing w:line="360" w:lineRule="auto"/>
        <w:rPr>
          <w:rFonts w:ascii="Arial" w:hAnsi="Arial" w:cs="Arial"/>
          <w:sz w:val="24"/>
          <w:szCs w:val="24"/>
        </w:rPr>
      </w:pPr>
    </w:p>
    <w:p w:rsidR="002E3E19" w:rsidRPr="006D5F6E" w:rsidRDefault="002E3E19" w:rsidP="00C50DBF">
      <w:pPr>
        <w:spacing w:line="360" w:lineRule="auto"/>
        <w:rPr>
          <w:rFonts w:ascii="Arial" w:hAnsi="Arial" w:cs="Arial"/>
          <w:sz w:val="24"/>
          <w:szCs w:val="24"/>
        </w:rPr>
      </w:pPr>
    </w:p>
    <w:p w:rsidR="002E3E19" w:rsidRPr="006D5F6E" w:rsidRDefault="002E3E19" w:rsidP="00C50DBF">
      <w:pPr>
        <w:spacing w:line="360" w:lineRule="auto"/>
        <w:rPr>
          <w:rFonts w:ascii="Arial" w:hAnsi="Arial" w:cs="Arial"/>
          <w:sz w:val="24"/>
          <w:szCs w:val="24"/>
        </w:rPr>
      </w:pPr>
    </w:p>
    <w:p w:rsidR="002E3E19" w:rsidRPr="006D5F6E" w:rsidRDefault="002E3E19" w:rsidP="00C50DBF">
      <w:pPr>
        <w:spacing w:line="360" w:lineRule="auto"/>
        <w:rPr>
          <w:rFonts w:ascii="Arial" w:hAnsi="Arial" w:cs="Arial"/>
          <w:sz w:val="24"/>
          <w:szCs w:val="24"/>
        </w:rPr>
      </w:pPr>
    </w:p>
    <w:p w:rsidR="002E3E19" w:rsidRPr="006D5F6E" w:rsidRDefault="002E3E19" w:rsidP="00C50DBF">
      <w:pPr>
        <w:spacing w:after="0" w:line="360" w:lineRule="auto"/>
        <w:rPr>
          <w:rFonts w:ascii="Arial" w:hAnsi="Arial" w:cs="Arial"/>
          <w:sz w:val="24"/>
          <w:szCs w:val="24"/>
        </w:rPr>
      </w:pPr>
      <w:r w:rsidRPr="006D5F6E">
        <w:rPr>
          <w:rFonts w:ascii="Arial" w:hAnsi="Arial" w:cs="Arial"/>
          <w:sz w:val="24"/>
          <w:szCs w:val="24"/>
        </w:rPr>
        <w:t>PROF HB MKHIZE, MP</w:t>
      </w:r>
    </w:p>
    <w:p w:rsidR="002E3E19" w:rsidRPr="006D5F6E" w:rsidRDefault="002E3E19" w:rsidP="00C50DBF">
      <w:pPr>
        <w:spacing w:line="360" w:lineRule="auto"/>
        <w:rPr>
          <w:rFonts w:ascii="Arial" w:hAnsi="Arial" w:cs="Arial"/>
          <w:sz w:val="24"/>
          <w:szCs w:val="24"/>
        </w:rPr>
      </w:pPr>
      <w:r w:rsidRPr="006D5F6E">
        <w:rPr>
          <w:rFonts w:ascii="Arial" w:hAnsi="Arial" w:cs="Arial"/>
          <w:sz w:val="24"/>
          <w:szCs w:val="24"/>
        </w:rPr>
        <w:t>MINISTER OF HIGHER EDUCATION AND TRAINING</w:t>
      </w:r>
    </w:p>
    <w:p w:rsidR="00D812CE" w:rsidRPr="006D5F6E" w:rsidRDefault="002E3E19" w:rsidP="00C50DBF">
      <w:pPr>
        <w:spacing w:line="360" w:lineRule="auto"/>
        <w:rPr>
          <w:rFonts w:ascii="Arial" w:hAnsi="Arial" w:cs="Arial"/>
          <w:sz w:val="24"/>
          <w:szCs w:val="24"/>
        </w:rPr>
      </w:pPr>
      <w:r w:rsidRPr="006D5F6E">
        <w:rPr>
          <w:rFonts w:ascii="Arial" w:hAnsi="Arial" w:cs="Arial"/>
          <w:sz w:val="24"/>
          <w:szCs w:val="24"/>
        </w:rPr>
        <w:t>DATE:</w:t>
      </w:r>
    </w:p>
    <w:sectPr w:rsidR="00D812CE" w:rsidRPr="006D5F6E" w:rsidSect="00D27C9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73" w:rsidRDefault="00645273" w:rsidP="002D75EB">
      <w:pPr>
        <w:spacing w:after="0" w:line="240" w:lineRule="auto"/>
      </w:pPr>
      <w:r>
        <w:separator/>
      </w:r>
    </w:p>
  </w:endnote>
  <w:endnote w:type="continuationSeparator" w:id="0">
    <w:p w:rsidR="00645273" w:rsidRDefault="00645273" w:rsidP="002D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5" w:rsidRDefault="00036165">
    <w:pPr>
      <w:pStyle w:val="Footer"/>
      <w:jc w:val="right"/>
    </w:pPr>
  </w:p>
  <w:p w:rsidR="00036165" w:rsidRDefault="0003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23345"/>
      <w:docPartObj>
        <w:docPartGallery w:val="Page Numbers (Bottom of Page)"/>
        <w:docPartUnique/>
      </w:docPartObj>
    </w:sdtPr>
    <w:sdtEndPr>
      <w:rPr>
        <w:noProof/>
      </w:rPr>
    </w:sdtEndPr>
    <w:sdtContent>
      <w:p w:rsidR="00036165" w:rsidRDefault="0003616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036165" w:rsidRDefault="00036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81208"/>
      <w:docPartObj>
        <w:docPartGallery w:val="Page Numbers (Bottom of Page)"/>
        <w:docPartUnique/>
      </w:docPartObj>
    </w:sdtPr>
    <w:sdtEndPr>
      <w:rPr>
        <w:rFonts w:ascii="Arial" w:hAnsi="Arial" w:cs="Arial"/>
        <w:noProof/>
      </w:rPr>
    </w:sdtEndPr>
    <w:sdtContent>
      <w:p w:rsidR="00036165" w:rsidRPr="003C6B20" w:rsidRDefault="00036165">
        <w:pPr>
          <w:pStyle w:val="Footer"/>
          <w:jc w:val="center"/>
          <w:rPr>
            <w:rFonts w:ascii="Arial" w:hAnsi="Arial" w:cs="Arial"/>
          </w:rPr>
        </w:pPr>
        <w:r w:rsidRPr="003C6B20">
          <w:rPr>
            <w:rFonts w:ascii="Arial" w:hAnsi="Arial" w:cs="Arial"/>
          </w:rPr>
          <w:fldChar w:fldCharType="begin"/>
        </w:r>
        <w:r w:rsidRPr="003C6B20">
          <w:rPr>
            <w:rFonts w:ascii="Arial" w:hAnsi="Arial" w:cs="Arial"/>
          </w:rPr>
          <w:instrText xml:space="preserve"> PAGE   \* MERGEFORMAT </w:instrText>
        </w:r>
        <w:r w:rsidRPr="003C6B20">
          <w:rPr>
            <w:rFonts w:ascii="Arial" w:hAnsi="Arial" w:cs="Arial"/>
          </w:rPr>
          <w:fldChar w:fldCharType="separate"/>
        </w:r>
        <w:r w:rsidR="00E77CF7">
          <w:rPr>
            <w:rFonts w:ascii="Arial" w:hAnsi="Arial" w:cs="Arial"/>
            <w:noProof/>
          </w:rPr>
          <w:t>4</w:t>
        </w:r>
        <w:r w:rsidRPr="003C6B20">
          <w:rPr>
            <w:rFonts w:ascii="Arial" w:hAnsi="Arial" w:cs="Arial"/>
            <w:noProof/>
          </w:rPr>
          <w:fldChar w:fldCharType="end"/>
        </w:r>
      </w:p>
    </w:sdtContent>
  </w:sdt>
  <w:p w:rsidR="00036165" w:rsidRDefault="000361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0420"/>
      <w:docPartObj>
        <w:docPartGallery w:val="Page Numbers (Bottom of Page)"/>
        <w:docPartUnique/>
      </w:docPartObj>
    </w:sdtPr>
    <w:sdtEndPr>
      <w:rPr>
        <w:rFonts w:ascii="Arial" w:hAnsi="Arial" w:cs="Arial"/>
        <w:noProof/>
      </w:rPr>
    </w:sdtEndPr>
    <w:sdtContent>
      <w:p w:rsidR="00036165" w:rsidRPr="00BE6F75" w:rsidRDefault="00036165">
        <w:pPr>
          <w:pStyle w:val="Footer"/>
          <w:jc w:val="right"/>
          <w:rPr>
            <w:rFonts w:ascii="Arial" w:hAnsi="Arial" w:cs="Arial"/>
          </w:rPr>
        </w:pPr>
        <w:r w:rsidRPr="00BE6F75">
          <w:rPr>
            <w:rFonts w:ascii="Arial" w:hAnsi="Arial" w:cs="Arial"/>
          </w:rPr>
          <w:fldChar w:fldCharType="begin"/>
        </w:r>
        <w:r w:rsidRPr="00BE6F75">
          <w:rPr>
            <w:rFonts w:ascii="Arial" w:hAnsi="Arial" w:cs="Arial"/>
          </w:rPr>
          <w:instrText xml:space="preserve"> PAGE   \* MERGEFORMAT </w:instrText>
        </w:r>
        <w:r w:rsidRPr="00BE6F75">
          <w:rPr>
            <w:rFonts w:ascii="Arial" w:hAnsi="Arial" w:cs="Arial"/>
          </w:rPr>
          <w:fldChar w:fldCharType="separate"/>
        </w:r>
        <w:r w:rsidR="00E77CF7">
          <w:rPr>
            <w:rFonts w:ascii="Arial" w:hAnsi="Arial" w:cs="Arial"/>
            <w:noProof/>
          </w:rPr>
          <w:t>83</w:t>
        </w:r>
        <w:r w:rsidRPr="00BE6F75">
          <w:rPr>
            <w:rFonts w:ascii="Arial" w:hAnsi="Arial" w:cs="Arial"/>
            <w:noProof/>
          </w:rPr>
          <w:fldChar w:fldCharType="end"/>
        </w:r>
      </w:p>
    </w:sdtContent>
  </w:sdt>
  <w:p w:rsidR="00036165" w:rsidRPr="002D75EB" w:rsidRDefault="00036165" w:rsidP="002D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73" w:rsidRDefault="00645273" w:rsidP="002D75EB">
      <w:pPr>
        <w:spacing w:after="0" w:line="240" w:lineRule="auto"/>
      </w:pPr>
      <w:r>
        <w:separator/>
      </w:r>
    </w:p>
  </w:footnote>
  <w:footnote w:type="continuationSeparator" w:id="0">
    <w:p w:rsidR="00645273" w:rsidRDefault="00645273" w:rsidP="002D7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9462B"/>
    <w:multiLevelType w:val="hybridMultilevel"/>
    <w:tmpl w:val="C39007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42A58"/>
    <w:multiLevelType w:val="hybridMultilevel"/>
    <w:tmpl w:val="6BC4B0F6"/>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7" w15:restartNumberingAfterBreak="0">
    <w:nsid w:val="1FEE373D"/>
    <w:multiLevelType w:val="hybridMultilevel"/>
    <w:tmpl w:val="1F2E9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AA76ED"/>
    <w:multiLevelType w:val="hybridMultilevel"/>
    <w:tmpl w:val="4AB0B2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98C0800"/>
    <w:multiLevelType w:val="hybridMultilevel"/>
    <w:tmpl w:val="4574F1FA"/>
    <w:lvl w:ilvl="0" w:tplc="BA108170">
      <w:start w:val="1"/>
      <w:numFmt w:val="decimal"/>
      <w:lvlText w:val="%1."/>
      <w:lvlJc w:val="left"/>
      <w:pPr>
        <w:ind w:left="1004" w:hanging="360"/>
      </w:pPr>
      <w:rPr>
        <w:rFonts w:hint="default"/>
        <w:b/>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 w15:restartNumberingAfterBreak="0">
    <w:nsid w:val="2DD15643"/>
    <w:multiLevelType w:val="hybridMultilevel"/>
    <w:tmpl w:val="E0C81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C9021A"/>
    <w:multiLevelType w:val="hybridMultilevel"/>
    <w:tmpl w:val="AA2030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046687"/>
    <w:multiLevelType w:val="hybridMultilevel"/>
    <w:tmpl w:val="42925FC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6E431B4"/>
    <w:multiLevelType w:val="hybridMultilevel"/>
    <w:tmpl w:val="4EEE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15:restartNumberingAfterBreak="0">
    <w:nsid w:val="632836AA"/>
    <w:multiLevelType w:val="hybridMultilevel"/>
    <w:tmpl w:val="E24CFAFA"/>
    <w:lvl w:ilvl="0" w:tplc="E4C884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41E17E4"/>
    <w:multiLevelType w:val="hybridMultilevel"/>
    <w:tmpl w:val="24AC4E0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EA91683"/>
    <w:multiLevelType w:val="hybridMultilevel"/>
    <w:tmpl w:val="39A24DCC"/>
    <w:lvl w:ilvl="0" w:tplc="1C090003">
      <w:start w:val="1"/>
      <w:numFmt w:val="bullet"/>
      <w:lvlText w:val="o"/>
      <w:lvlJc w:val="left"/>
      <w:pPr>
        <w:ind w:left="1470" w:hanging="360"/>
      </w:pPr>
      <w:rPr>
        <w:rFonts w:ascii="Courier New" w:hAnsi="Courier New" w:cs="Courier New"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3" w15:restartNumberingAfterBreak="0">
    <w:nsid w:val="73472EB7"/>
    <w:multiLevelType w:val="hybridMultilevel"/>
    <w:tmpl w:val="11AE9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BB6B77"/>
    <w:multiLevelType w:val="hybridMultilevel"/>
    <w:tmpl w:val="81E22D5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9" w15:restartNumberingAfterBreak="0">
    <w:nsid w:val="7F176F7D"/>
    <w:multiLevelType w:val="hybridMultilevel"/>
    <w:tmpl w:val="015EB3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5"/>
  </w:num>
  <w:num w:numId="5">
    <w:abstractNumId w:val="26"/>
  </w:num>
  <w:num w:numId="6">
    <w:abstractNumId w:val="18"/>
  </w:num>
  <w:num w:numId="7">
    <w:abstractNumId w:val="24"/>
  </w:num>
  <w:num w:numId="8">
    <w:abstractNumId w:val="15"/>
  </w:num>
  <w:num w:numId="9">
    <w:abstractNumId w:val="25"/>
  </w:num>
  <w:num w:numId="10">
    <w:abstractNumId w:val="9"/>
  </w:num>
  <w:num w:numId="11">
    <w:abstractNumId w:val="17"/>
  </w:num>
  <w:num w:numId="12">
    <w:abstractNumId w:val="7"/>
  </w:num>
  <w:num w:numId="13">
    <w:abstractNumId w:val="13"/>
  </w:num>
  <w:num w:numId="14">
    <w:abstractNumId w:val="22"/>
  </w:num>
  <w:num w:numId="15">
    <w:abstractNumId w:val="29"/>
  </w:num>
  <w:num w:numId="16">
    <w:abstractNumId w:val="6"/>
  </w:num>
  <w:num w:numId="17">
    <w:abstractNumId w:val="4"/>
  </w:num>
  <w:num w:numId="18">
    <w:abstractNumId w:val="11"/>
  </w:num>
  <w:num w:numId="19">
    <w:abstractNumId w:val="23"/>
  </w:num>
  <w:num w:numId="20">
    <w:abstractNumId w:val="19"/>
  </w:num>
  <w:num w:numId="21">
    <w:abstractNumId w:val="16"/>
  </w:num>
  <w:num w:numId="22">
    <w:abstractNumId w:val="0"/>
  </w:num>
  <w:num w:numId="23">
    <w:abstractNumId w:val="3"/>
  </w:num>
  <w:num w:numId="24">
    <w:abstractNumId w:val="12"/>
  </w:num>
  <w:num w:numId="25">
    <w:abstractNumId w:val="2"/>
  </w:num>
  <w:num w:numId="26">
    <w:abstractNumId w:val="8"/>
  </w:num>
  <w:num w:numId="27">
    <w:abstractNumId w:val="14"/>
  </w:num>
  <w:num w:numId="28">
    <w:abstractNumId w:val="10"/>
  </w:num>
  <w:num w:numId="29">
    <w:abstractNumId w:val="27"/>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5CD"/>
    <w:rsid w:val="00004C60"/>
    <w:rsid w:val="0000638E"/>
    <w:rsid w:val="000075C5"/>
    <w:rsid w:val="0001216C"/>
    <w:rsid w:val="00021C20"/>
    <w:rsid w:val="00024C88"/>
    <w:rsid w:val="000260DC"/>
    <w:rsid w:val="000262F1"/>
    <w:rsid w:val="00030E84"/>
    <w:rsid w:val="00036165"/>
    <w:rsid w:val="00036A4D"/>
    <w:rsid w:val="0004093A"/>
    <w:rsid w:val="00042D11"/>
    <w:rsid w:val="0004639E"/>
    <w:rsid w:val="00052293"/>
    <w:rsid w:val="000579B9"/>
    <w:rsid w:val="00063A3A"/>
    <w:rsid w:val="00066BC3"/>
    <w:rsid w:val="0007366D"/>
    <w:rsid w:val="00075314"/>
    <w:rsid w:val="000766AE"/>
    <w:rsid w:val="000827BB"/>
    <w:rsid w:val="00083064"/>
    <w:rsid w:val="0008418B"/>
    <w:rsid w:val="0008426D"/>
    <w:rsid w:val="00087811"/>
    <w:rsid w:val="000A02C9"/>
    <w:rsid w:val="000A0D33"/>
    <w:rsid w:val="000A0ED1"/>
    <w:rsid w:val="000B221D"/>
    <w:rsid w:val="000B3624"/>
    <w:rsid w:val="000B7FB5"/>
    <w:rsid w:val="000D7B81"/>
    <w:rsid w:val="000E2985"/>
    <w:rsid w:val="000E44C0"/>
    <w:rsid w:val="000E44D4"/>
    <w:rsid w:val="000F4759"/>
    <w:rsid w:val="000F62AA"/>
    <w:rsid w:val="000F636D"/>
    <w:rsid w:val="00102241"/>
    <w:rsid w:val="0010402E"/>
    <w:rsid w:val="0010780E"/>
    <w:rsid w:val="0010795D"/>
    <w:rsid w:val="00125282"/>
    <w:rsid w:val="00127330"/>
    <w:rsid w:val="00127F6D"/>
    <w:rsid w:val="00135E62"/>
    <w:rsid w:val="001411FC"/>
    <w:rsid w:val="00141436"/>
    <w:rsid w:val="001422C3"/>
    <w:rsid w:val="00147BA4"/>
    <w:rsid w:val="0015436C"/>
    <w:rsid w:val="00154A43"/>
    <w:rsid w:val="001604E3"/>
    <w:rsid w:val="00163358"/>
    <w:rsid w:val="001648A7"/>
    <w:rsid w:val="0017030D"/>
    <w:rsid w:val="00170F48"/>
    <w:rsid w:val="00171E0F"/>
    <w:rsid w:val="001824D4"/>
    <w:rsid w:val="00183250"/>
    <w:rsid w:val="00187F34"/>
    <w:rsid w:val="00191604"/>
    <w:rsid w:val="00191755"/>
    <w:rsid w:val="001954F0"/>
    <w:rsid w:val="001958D8"/>
    <w:rsid w:val="001A01DC"/>
    <w:rsid w:val="001A06E7"/>
    <w:rsid w:val="001A1252"/>
    <w:rsid w:val="001A277A"/>
    <w:rsid w:val="001C33B5"/>
    <w:rsid w:val="001C6A3B"/>
    <w:rsid w:val="001C7AFC"/>
    <w:rsid w:val="001D3D9C"/>
    <w:rsid w:val="001D415B"/>
    <w:rsid w:val="001D7C6A"/>
    <w:rsid w:val="001E0CB6"/>
    <w:rsid w:val="001E36DF"/>
    <w:rsid w:val="001E6697"/>
    <w:rsid w:val="001E6F96"/>
    <w:rsid w:val="001F4B7D"/>
    <w:rsid w:val="001F6833"/>
    <w:rsid w:val="001F7DEE"/>
    <w:rsid w:val="0020681E"/>
    <w:rsid w:val="0020779F"/>
    <w:rsid w:val="00213139"/>
    <w:rsid w:val="00217678"/>
    <w:rsid w:val="0022506D"/>
    <w:rsid w:val="002264C4"/>
    <w:rsid w:val="00236B02"/>
    <w:rsid w:val="00241F09"/>
    <w:rsid w:val="00245A6B"/>
    <w:rsid w:val="00247CDD"/>
    <w:rsid w:val="00250110"/>
    <w:rsid w:val="002515EB"/>
    <w:rsid w:val="0025309B"/>
    <w:rsid w:val="00253A84"/>
    <w:rsid w:val="00264295"/>
    <w:rsid w:val="00265A26"/>
    <w:rsid w:val="00265A88"/>
    <w:rsid w:val="002670F8"/>
    <w:rsid w:val="00267B0F"/>
    <w:rsid w:val="00270825"/>
    <w:rsid w:val="00270D17"/>
    <w:rsid w:val="002803C5"/>
    <w:rsid w:val="002805A2"/>
    <w:rsid w:val="002811BB"/>
    <w:rsid w:val="00281AF9"/>
    <w:rsid w:val="0029157E"/>
    <w:rsid w:val="002937B8"/>
    <w:rsid w:val="0029441E"/>
    <w:rsid w:val="0029445D"/>
    <w:rsid w:val="002A653F"/>
    <w:rsid w:val="002A7DF4"/>
    <w:rsid w:val="002C16FF"/>
    <w:rsid w:val="002C1EE8"/>
    <w:rsid w:val="002C55C5"/>
    <w:rsid w:val="002C60A6"/>
    <w:rsid w:val="002C663C"/>
    <w:rsid w:val="002D1424"/>
    <w:rsid w:val="002D59C2"/>
    <w:rsid w:val="002D75EB"/>
    <w:rsid w:val="002E2BC2"/>
    <w:rsid w:val="002E3161"/>
    <w:rsid w:val="002E397C"/>
    <w:rsid w:val="002E3E19"/>
    <w:rsid w:val="002F106B"/>
    <w:rsid w:val="002F4DC9"/>
    <w:rsid w:val="002F6B49"/>
    <w:rsid w:val="00300C93"/>
    <w:rsid w:val="003031D2"/>
    <w:rsid w:val="00305BF7"/>
    <w:rsid w:val="0030674E"/>
    <w:rsid w:val="003103EA"/>
    <w:rsid w:val="00313A4B"/>
    <w:rsid w:val="00314D5A"/>
    <w:rsid w:val="00315B13"/>
    <w:rsid w:val="00317B06"/>
    <w:rsid w:val="003309B5"/>
    <w:rsid w:val="0033629B"/>
    <w:rsid w:val="00337210"/>
    <w:rsid w:val="0034213A"/>
    <w:rsid w:val="00344509"/>
    <w:rsid w:val="0034605E"/>
    <w:rsid w:val="003461B2"/>
    <w:rsid w:val="003517A1"/>
    <w:rsid w:val="00351E0F"/>
    <w:rsid w:val="0035694A"/>
    <w:rsid w:val="00356B7E"/>
    <w:rsid w:val="00361776"/>
    <w:rsid w:val="00366A3A"/>
    <w:rsid w:val="00375823"/>
    <w:rsid w:val="003771E1"/>
    <w:rsid w:val="0037732E"/>
    <w:rsid w:val="0037752B"/>
    <w:rsid w:val="00387EBB"/>
    <w:rsid w:val="00394593"/>
    <w:rsid w:val="003A43F7"/>
    <w:rsid w:val="003A4577"/>
    <w:rsid w:val="003A5556"/>
    <w:rsid w:val="003A7BFD"/>
    <w:rsid w:val="003B48F6"/>
    <w:rsid w:val="003C58DC"/>
    <w:rsid w:val="003C5A76"/>
    <w:rsid w:val="003C6284"/>
    <w:rsid w:val="003C6B20"/>
    <w:rsid w:val="003D178C"/>
    <w:rsid w:val="003D3440"/>
    <w:rsid w:val="003D5AE8"/>
    <w:rsid w:val="003D7858"/>
    <w:rsid w:val="003D790C"/>
    <w:rsid w:val="003E16FE"/>
    <w:rsid w:val="003E2F70"/>
    <w:rsid w:val="003E455E"/>
    <w:rsid w:val="003F325F"/>
    <w:rsid w:val="00405271"/>
    <w:rsid w:val="00410478"/>
    <w:rsid w:val="0041291E"/>
    <w:rsid w:val="004170C3"/>
    <w:rsid w:val="00422B30"/>
    <w:rsid w:val="004312FC"/>
    <w:rsid w:val="00431B32"/>
    <w:rsid w:val="00431B42"/>
    <w:rsid w:val="0043279D"/>
    <w:rsid w:val="00435E33"/>
    <w:rsid w:val="00437C21"/>
    <w:rsid w:val="004415BF"/>
    <w:rsid w:val="0044540F"/>
    <w:rsid w:val="004457FC"/>
    <w:rsid w:val="00451B1A"/>
    <w:rsid w:val="00455FA3"/>
    <w:rsid w:val="00457688"/>
    <w:rsid w:val="00463025"/>
    <w:rsid w:val="00464F34"/>
    <w:rsid w:val="004672ED"/>
    <w:rsid w:val="004800DC"/>
    <w:rsid w:val="00482C64"/>
    <w:rsid w:val="004867B5"/>
    <w:rsid w:val="00491C5B"/>
    <w:rsid w:val="00492A36"/>
    <w:rsid w:val="00493F06"/>
    <w:rsid w:val="004965B4"/>
    <w:rsid w:val="004A043E"/>
    <w:rsid w:val="004B14E8"/>
    <w:rsid w:val="004B7E13"/>
    <w:rsid w:val="004C26F1"/>
    <w:rsid w:val="004C4F38"/>
    <w:rsid w:val="004C54F6"/>
    <w:rsid w:val="004D1ED6"/>
    <w:rsid w:val="004D2BE1"/>
    <w:rsid w:val="004D74FD"/>
    <w:rsid w:val="004E0458"/>
    <w:rsid w:val="004E6179"/>
    <w:rsid w:val="004E6F84"/>
    <w:rsid w:val="00504B93"/>
    <w:rsid w:val="00506E45"/>
    <w:rsid w:val="005127E5"/>
    <w:rsid w:val="00521C09"/>
    <w:rsid w:val="005223B8"/>
    <w:rsid w:val="005237E8"/>
    <w:rsid w:val="00524578"/>
    <w:rsid w:val="00532389"/>
    <w:rsid w:val="00532713"/>
    <w:rsid w:val="0054768E"/>
    <w:rsid w:val="00550767"/>
    <w:rsid w:val="00552E00"/>
    <w:rsid w:val="005577D9"/>
    <w:rsid w:val="0056647C"/>
    <w:rsid w:val="00571740"/>
    <w:rsid w:val="0057322E"/>
    <w:rsid w:val="00574DBC"/>
    <w:rsid w:val="00585D0E"/>
    <w:rsid w:val="005905A7"/>
    <w:rsid w:val="00590775"/>
    <w:rsid w:val="005920D5"/>
    <w:rsid w:val="00593ACF"/>
    <w:rsid w:val="005A1C6B"/>
    <w:rsid w:val="005A46E3"/>
    <w:rsid w:val="005B4004"/>
    <w:rsid w:val="005B6937"/>
    <w:rsid w:val="005B696E"/>
    <w:rsid w:val="005C0BA4"/>
    <w:rsid w:val="005C2051"/>
    <w:rsid w:val="005C4278"/>
    <w:rsid w:val="005C5098"/>
    <w:rsid w:val="005C5AE9"/>
    <w:rsid w:val="005C6ED1"/>
    <w:rsid w:val="005D0DA9"/>
    <w:rsid w:val="005D504E"/>
    <w:rsid w:val="005E4870"/>
    <w:rsid w:val="005E7F9E"/>
    <w:rsid w:val="005F16B5"/>
    <w:rsid w:val="005F21B5"/>
    <w:rsid w:val="005F3BED"/>
    <w:rsid w:val="005F4881"/>
    <w:rsid w:val="005F63EC"/>
    <w:rsid w:val="006014F3"/>
    <w:rsid w:val="00602765"/>
    <w:rsid w:val="0060322B"/>
    <w:rsid w:val="006034E7"/>
    <w:rsid w:val="00604366"/>
    <w:rsid w:val="00606507"/>
    <w:rsid w:val="00613250"/>
    <w:rsid w:val="006172DA"/>
    <w:rsid w:val="006207DA"/>
    <w:rsid w:val="00620AF6"/>
    <w:rsid w:val="00620EFD"/>
    <w:rsid w:val="00621FE9"/>
    <w:rsid w:val="0063048F"/>
    <w:rsid w:val="00632EDF"/>
    <w:rsid w:val="00633DA8"/>
    <w:rsid w:val="00645273"/>
    <w:rsid w:val="00646994"/>
    <w:rsid w:val="006516C0"/>
    <w:rsid w:val="00653C00"/>
    <w:rsid w:val="006552F7"/>
    <w:rsid w:val="0065728F"/>
    <w:rsid w:val="006623AF"/>
    <w:rsid w:val="006639B1"/>
    <w:rsid w:val="00667ADE"/>
    <w:rsid w:val="00685682"/>
    <w:rsid w:val="0068734A"/>
    <w:rsid w:val="006906B4"/>
    <w:rsid w:val="00691C91"/>
    <w:rsid w:val="006937BB"/>
    <w:rsid w:val="006965DC"/>
    <w:rsid w:val="00697B7E"/>
    <w:rsid w:val="006A41C9"/>
    <w:rsid w:val="006A5D9D"/>
    <w:rsid w:val="006B132D"/>
    <w:rsid w:val="006B3F3B"/>
    <w:rsid w:val="006B438D"/>
    <w:rsid w:val="006B5024"/>
    <w:rsid w:val="006D19FA"/>
    <w:rsid w:val="006D434B"/>
    <w:rsid w:val="006D5F6E"/>
    <w:rsid w:val="006E3002"/>
    <w:rsid w:val="006E3244"/>
    <w:rsid w:val="006E7591"/>
    <w:rsid w:val="006F3A6E"/>
    <w:rsid w:val="006F6758"/>
    <w:rsid w:val="006F7BB2"/>
    <w:rsid w:val="00702601"/>
    <w:rsid w:val="00702F9A"/>
    <w:rsid w:val="00703DAD"/>
    <w:rsid w:val="00707E92"/>
    <w:rsid w:val="007141FA"/>
    <w:rsid w:val="00714E5D"/>
    <w:rsid w:val="00714E82"/>
    <w:rsid w:val="0071591A"/>
    <w:rsid w:val="00716D6B"/>
    <w:rsid w:val="0073173A"/>
    <w:rsid w:val="0073331E"/>
    <w:rsid w:val="0073499F"/>
    <w:rsid w:val="00735692"/>
    <w:rsid w:val="0074041E"/>
    <w:rsid w:val="00740B88"/>
    <w:rsid w:val="00743818"/>
    <w:rsid w:val="00743B02"/>
    <w:rsid w:val="00744BEC"/>
    <w:rsid w:val="0075414E"/>
    <w:rsid w:val="00755ED4"/>
    <w:rsid w:val="00762D5D"/>
    <w:rsid w:val="00763A07"/>
    <w:rsid w:val="00765AB5"/>
    <w:rsid w:val="00766859"/>
    <w:rsid w:val="00766ABE"/>
    <w:rsid w:val="00766ADD"/>
    <w:rsid w:val="00770DA0"/>
    <w:rsid w:val="00770E33"/>
    <w:rsid w:val="007775FD"/>
    <w:rsid w:val="007810CD"/>
    <w:rsid w:val="00783AE6"/>
    <w:rsid w:val="00797E6D"/>
    <w:rsid w:val="007B1D95"/>
    <w:rsid w:val="007B1F20"/>
    <w:rsid w:val="007B4860"/>
    <w:rsid w:val="007C1FA3"/>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42E1"/>
    <w:rsid w:val="00807715"/>
    <w:rsid w:val="00810257"/>
    <w:rsid w:val="00810FD4"/>
    <w:rsid w:val="00814FBE"/>
    <w:rsid w:val="00820457"/>
    <w:rsid w:val="00820D03"/>
    <w:rsid w:val="0082341D"/>
    <w:rsid w:val="00824D7E"/>
    <w:rsid w:val="00837482"/>
    <w:rsid w:val="008405D6"/>
    <w:rsid w:val="0084404A"/>
    <w:rsid w:val="008455F2"/>
    <w:rsid w:val="00857AAF"/>
    <w:rsid w:val="00861587"/>
    <w:rsid w:val="00866723"/>
    <w:rsid w:val="0087257A"/>
    <w:rsid w:val="00874346"/>
    <w:rsid w:val="00875C6C"/>
    <w:rsid w:val="0087757C"/>
    <w:rsid w:val="008812A8"/>
    <w:rsid w:val="00882752"/>
    <w:rsid w:val="0088522F"/>
    <w:rsid w:val="00885BE0"/>
    <w:rsid w:val="008918C1"/>
    <w:rsid w:val="008925EA"/>
    <w:rsid w:val="00894DF3"/>
    <w:rsid w:val="008950F7"/>
    <w:rsid w:val="008A0A82"/>
    <w:rsid w:val="008A4422"/>
    <w:rsid w:val="008A5D41"/>
    <w:rsid w:val="008A666F"/>
    <w:rsid w:val="008B65EA"/>
    <w:rsid w:val="008B6923"/>
    <w:rsid w:val="008B6B7B"/>
    <w:rsid w:val="008B73C5"/>
    <w:rsid w:val="008C1D05"/>
    <w:rsid w:val="008C5FF0"/>
    <w:rsid w:val="008C68C5"/>
    <w:rsid w:val="008C7A61"/>
    <w:rsid w:val="008C7B8D"/>
    <w:rsid w:val="008D1EC2"/>
    <w:rsid w:val="008D4FC0"/>
    <w:rsid w:val="008D633E"/>
    <w:rsid w:val="008D7FB2"/>
    <w:rsid w:val="008E1777"/>
    <w:rsid w:val="008E5F73"/>
    <w:rsid w:val="008F23CA"/>
    <w:rsid w:val="008F42DA"/>
    <w:rsid w:val="0090251A"/>
    <w:rsid w:val="00902E3C"/>
    <w:rsid w:val="009033B5"/>
    <w:rsid w:val="00905FB9"/>
    <w:rsid w:val="00906DE8"/>
    <w:rsid w:val="00907B99"/>
    <w:rsid w:val="0091128C"/>
    <w:rsid w:val="009134BB"/>
    <w:rsid w:val="009135C0"/>
    <w:rsid w:val="00914499"/>
    <w:rsid w:val="0091610E"/>
    <w:rsid w:val="00916BEF"/>
    <w:rsid w:val="0092006D"/>
    <w:rsid w:val="00922EE4"/>
    <w:rsid w:val="00925943"/>
    <w:rsid w:val="00933AC1"/>
    <w:rsid w:val="00933C19"/>
    <w:rsid w:val="0093534E"/>
    <w:rsid w:val="00944369"/>
    <w:rsid w:val="00944E86"/>
    <w:rsid w:val="00945E56"/>
    <w:rsid w:val="0095081D"/>
    <w:rsid w:val="00954F8E"/>
    <w:rsid w:val="009554E4"/>
    <w:rsid w:val="009614A8"/>
    <w:rsid w:val="00963DA4"/>
    <w:rsid w:val="009642B8"/>
    <w:rsid w:val="00973501"/>
    <w:rsid w:val="009754EB"/>
    <w:rsid w:val="00982A88"/>
    <w:rsid w:val="00983CE4"/>
    <w:rsid w:val="009849D9"/>
    <w:rsid w:val="00984DEB"/>
    <w:rsid w:val="009954C4"/>
    <w:rsid w:val="009A0102"/>
    <w:rsid w:val="009A0326"/>
    <w:rsid w:val="009A0B54"/>
    <w:rsid w:val="009A0F27"/>
    <w:rsid w:val="009A2655"/>
    <w:rsid w:val="009A3686"/>
    <w:rsid w:val="009A4385"/>
    <w:rsid w:val="009A4723"/>
    <w:rsid w:val="009A6BAD"/>
    <w:rsid w:val="009A7A51"/>
    <w:rsid w:val="009B0E09"/>
    <w:rsid w:val="009B13A3"/>
    <w:rsid w:val="009B4543"/>
    <w:rsid w:val="009C1C15"/>
    <w:rsid w:val="009C332A"/>
    <w:rsid w:val="009D010F"/>
    <w:rsid w:val="009D1519"/>
    <w:rsid w:val="009D224A"/>
    <w:rsid w:val="009D3C62"/>
    <w:rsid w:val="009E41C9"/>
    <w:rsid w:val="009E5B1D"/>
    <w:rsid w:val="009E5CAE"/>
    <w:rsid w:val="009F072D"/>
    <w:rsid w:val="009F26C5"/>
    <w:rsid w:val="009F3FAA"/>
    <w:rsid w:val="009F5D4E"/>
    <w:rsid w:val="009F6FEA"/>
    <w:rsid w:val="00A009CF"/>
    <w:rsid w:val="00A0228E"/>
    <w:rsid w:val="00A0317C"/>
    <w:rsid w:val="00A03ED1"/>
    <w:rsid w:val="00A03F44"/>
    <w:rsid w:val="00A10CD4"/>
    <w:rsid w:val="00A140FF"/>
    <w:rsid w:val="00A15ADA"/>
    <w:rsid w:val="00A15CFE"/>
    <w:rsid w:val="00A173E2"/>
    <w:rsid w:val="00A22634"/>
    <w:rsid w:val="00A24A2D"/>
    <w:rsid w:val="00A31100"/>
    <w:rsid w:val="00A35E21"/>
    <w:rsid w:val="00A37101"/>
    <w:rsid w:val="00A37621"/>
    <w:rsid w:val="00A4607B"/>
    <w:rsid w:val="00A51526"/>
    <w:rsid w:val="00A52AFA"/>
    <w:rsid w:val="00A55B89"/>
    <w:rsid w:val="00A66C6C"/>
    <w:rsid w:val="00A8090D"/>
    <w:rsid w:val="00A8120A"/>
    <w:rsid w:val="00A858CE"/>
    <w:rsid w:val="00A86CC6"/>
    <w:rsid w:val="00A9633F"/>
    <w:rsid w:val="00A97D2E"/>
    <w:rsid w:val="00AA246C"/>
    <w:rsid w:val="00AA3944"/>
    <w:rsid w:val="00AA7A72"/>
    <w:rsid w:val="00AB006F"/>
    <w:rsid w:val="00AB0621"/>
    <w:rsid w:val="00AB25B2"/>
    <w:rsid w:val="00AC2325"/>
    <w:rsid w:val="00AC4E71"/>
    <w:rsid w:val="00AC5AB2"/>
    <w:rsid w:val="00AC732F"/>
    <w:rsid w:val="00AD7E6B"/>
    <w:rsid w:val="00AE0682"/>
    <w:rsid w:val="00AE3241"/>
    <w:rsid w:val="00B02C57"/>
    <w:rsid w:val="00B10FD3"/>
    <w:rsid w:val="00B122E9"/>
    <w:rsid w:val="00B12389"/>
    <w:rsid w:val="00B124D6"/>
    <w:rsid w:val="00B16C29"/>
    <w:rsid w:val="00B24B8F"/>
    <w:rsid w:val="00B25D9E"/>
    <w:rsid w:val="00B30C6E"/>
    <w:rsid w:val="00B3246D"/>
    <w:rsid w:val="00B32FD8"/>
    <w:rsid w:val="00B354A0"/>
    <w:rsid w:val="00B36879"/>
    <w:rsid w:val="00B41483"/>
    <w:rsid w:val="00B4178D"/>
    <w:rsid w:val="00B42D63"/>
    <w:rsid w:val="00B43DD3"/>
    <w:rsid w:val="00B44821"/>
    <w:rsid w:val="00B61919"/>
    <w:rsid w:val="00B64A91"/>
    <w:rsid w:val="00B64B9D"/>
    <w:rsid w:val="00B71B64"/>
    <w:rsid w:val="00B757E2"/>
    <w:rsid w:val="00B8067B"/>
    <w:rsid w:val="00B8505E"/>
    <w:rsid w:val="00B85F42"/>
    <w:rsid w:val="00B93D55"/>
    <w:rsid w:val="00B95293"/>
    <w:rsid w:val="00B9731E"/>
    <w:rsid w:val="00B97C86"/>
    <w:rsid w:val="00BA0B15"/>
    <w:rsid w:val="00BB2D2A"/>
    <w:rsid w:val="00BC0761"/>
    <w:rsid w:val="00BC6170"/>
    <w:rsid w:val="00BD2317"/>
    <w:rsid w:val="00BE1AAF"/>
    <w:rsid w:val="00BE2524"/>
    <w:rsid w:val="00BE6F75"/>
    <w:rsid w:val="00BF0299"/>
    <w:rsid w:val="00BF1196"/>
    <w:rsid w:val="00C0292C"/>
    <w:rsid w:val="00C05F69"/>
    <w:rsid w:val="00C11104"/>
    <w:rsid w:val="00C24ADD"/>
    <w:rsid w:val="00C26DE5"/>
    <w:rsid w:val="00C31C40"/>
    <w:rsid w:val="00C34070"/>
    <w:rsid w:val="00C357BA"/>
    <w:rsid w:val="00C3677B"/>
    <w:rsid w:val="00C37956"/>
    <w:rsid w:val="00C42323"/>
    <w:rsid w:val="00C441E6"/>
    <w:rsid w:val="00C45603"/>
    <w:rsid w:val="00C50064"/>
    <w:rsid w:val="00C50DBF"/>
    <w:rsid w:val="00C5638F"/>
    <w:rsid w:val="00C5785E"/>
    <w:rsid w:val="00C61C59"/>
    <w:rsid w:val="00C62B07"/>
    <w:rsid w:val="00C62E1F"/>
    <w:rsid w:val="00C63987"/>
    <w:rsid w:val="00C654A2"/>
    <w:rsid w:val="00C66848"/>
    <w:rsid w:val="00C7147D"/>
    <w:rsid w:val="00C71B91"/>
    <w:rsid w:val="00C72AC2"/>
    <w:rsid w:val="00C73D89"/>
    <w:rsid w:val="00C75CFB"/>
    <w:rsid w:val="00C778BF"/>
    <w:rsid w:val="00C847AC"/>
    <w:rsid w:val="00C865AF"/>
    <w:rsid w:val="00C8668A"/>
    <w:rsid w:val="00C9549B"/>
    <w:rsid w:val="00CA1F30"/>
    <w:rsid w:val="00CA541F"/>
    <w:rsid w:val="00CB4651"/>
    <w:rsid w:val="00CB4850"/>
    <w:rsid w:val="00CB4C7D"/>
    <w:rsid w:val="00CB4F37"/>
    <w:rsid w:val="00CB5B44"/>
    <w:rsid w:val="00CB7FE9"/>
    <w:rsid w:val="00CC0CBD"/>
    <w:rsid w:val="00CC26EC"/>
    <w:rsid w:val="00CC4C4C"/>
    <w:rsid w:val="00CC52EC"/>
    <w:rsid w:val="00CC53DC"/>
    <w:rsid w:val="00CC7865"/>
    <w:rsid w:val="00CD33AB"/>
    <w:rsid w:val="00CD33FE"/>
    <w:rsid w:val="00CD376C"/>
    <w:rsid w:val="00CD48D9"/>
    <w:rsid w:val="00CD65C1"/>
    <w:rsid w:val="00CE323E"/>
    <w:rsid w:val="00CF095F"/>
    <w:rsid w:val="00CF0B4E"/>
    <w:rsid w:val="00CF79DC"/>
    <w:rsid w:val="00D00C74"/>
    <w:rsid w:val="00D04C31"/>
    <w:rsid w:val="00D0621E"/>
    <w:rsid w:val="00D066CD"/>
    <w:rsid w:val="00D104BB"/>
    <w:rsid w:val="00D114C4"/>
    <w:rsid w:val="00D13D61"/>
    <w:rsid w:val="00D167B0"/>
    <w:rsid w:val="00D16ADE"/>
    <w:rsid w:val="00D21A0D"/>
    <w:rsid w:val="00D27A1C"/>
    <w:rsid w:val="00D27C98"/>
    <w:rsid w:val="00D27EF0"/>
    <w:rsid w:val="00D322D6"/>
    <w:rsid w:val="00D356B7"/>
    <w:rsid w:val="00D35872"/>
    <w:rsid w:val="00D376A7"/>
    <w:rsid w:val="00D4323D"/>
    <w:rsid w:val="00D443BC"/>
    <w:rsid w:val="00D50818"/>
    <w:rsid w:val="00D51384"/>
    <w:rsid w:val="00D516B0"/>
    <w:rsid w:val="00D550A6"/>
    <w:rsid w:val="00D62110"/>
    <w:rsid w:val="00D63390"/>
    <w:rsid w:val="00D6369F"/>
    <w:rsid w:val="00D65A88"/>
    <w:rsid w:val="00D65D79"/>
    <w:rsid w:val="00D80F72"/>
    <w:rsid w:val="00D812CE"/>
    <w:rsid w:val="00D825F7"/>
    <w:rsid w:val="00D847C6"/>
    <w:rsid w:val="00D8583F"/>
    <w:rsid w:val="00D90D19"/>
    <w:rsid w:val="00D95878"/>
    <w:rsid w:val="00D9611D"/>
    <w:rsid w:val="00DA1AC1"/>
    <w:rsid w:val="00DA2FF5"/>
    <w:rsid w:val="00DA34D8"/>
    <w:rsid w:val="00DA76F7"/>
    <w:rsid w:val="00DB0A5E"/>
    <w:rsid w:val="00DB3DE6"/>
    <w:rsid w:val="00DB497C"/>
    <w:rsid w:val="00DB5654"/>
    <w:rsid w:val="00DB7628"/>
    <w:rsid w:val="00DC0734"/>
    <w:rsid w:val="00DC256F"/>
    <w:rsid w:val="00DC28A1"/>
    <w:rsid w:val="00DC3665"/>
    <w:rsid w:val="00DC5662"/>
    <w:rsid w:val="00DD6D16"/>
    <w:rsid w:val="00DE6F6F"/>
    <w:rsid w:val="00DF55B9"/>
    <w:rsid w:val="00E02103"/>
    <w:rsid w:val="00E103E5"/>
    <w:rsid w:val="00E10E6A"/>
    <w:rsid w:val="00E13128"/>
    <w:rsid w:val="00E17428"/>
    <w:rsid w:val="00E206A3"/>
    <w:rsid w:val="00E27922"/>
    <w:rsid w:val="00E30ADD"/>
    <w:rsid w:val="00E33981"/>
    <w:rsid w:val="00E34FBD"/>
    <w:rsid w:val="00E360EA"/>
    <w:rsid w:val="00E37034"/>
    <w:rsid w:val="00E47773"/>
    <w:rsid w:val="00E50360"/>
    <w:rsid w:val="00E56211"/>
    <w:rsid w:val="00E601E4"/>
    <w:rsid w:val="00E64ED6"/>
    <w:rsid w:val="00E67736"/>
    <w:rsid w:val="00E73AA7"/>
    <w:rsid w:val="00E7473E"/>
    <w:rsid w:val="00E77758"/>
    <w:rsid w:val="00E77CF7"/>
    <w:rsid w:val="00E82FE8"/>
    <w:rsid w:val="00E8418F"/>
    <w:rsid w:val="00E84848"/>
    <w:rsid w:val="00E91847"/>
    <w:rsid w:val="00EA0A18"/>
    <w:rsid w:val="00EA2661"/>
    <w:rsid w:val="00EA2B3A"/>
    <w:rsid w:val="00EA39B7"/>
    <w:rsid w:val="00EA4278"/>
    <w:rsid w:val="00EA5E50"/>
    <w:rsid w:val="00EB1F29"/>
    <w:rsid w:val="00EB2595"/>
    <w:rsid w:val="00EB6030"/>
    <w:rsid w:val="00EC013B"/>
    <w:rsid w:val="00EC0BF2"/>
    <w:rsid w:val="00EC330E"/>
    <w:rsid w:val="00EC6E65"/>
    <w:rsid w:val="00ED250C"/>
    <w:rsid w:val="00ED55AA"/>
    <w:rsid w:val="00ED5C53"/>
    <w:rsid w:val="00EE020F"/>
    <w:rsid w:val="00EE0B7C"/>
    <w:rsid w:val="00EE1D4D"/>
    <w:rsid w:val="00EE3380"/>
    <w:rsid w:val="00EE45C1"/>
    <w:rsid w:val="00EE60BC"/>
    <w:rsid w:val="00EF20B6"/>
    <w:rsid w:val="00EF63E0"/>
    <w:rsid w:val="00EF642C"/>
    <w:rsid w:val="00F00655"/>
    <w:rsid w:val="00F04C73"/>
    <w:rsid w:val="00F077DE"/>
    <w:rsid w:val="00F07918"/>
    <w:rsid w:val="00F177A6"/>
    <w:rsid w:val="00F17E3F"/>
    <w:rsid w:val="00F34F71"/>
    <w:rsid w:val="00F43AB9"/>
    <w:rsid w:val="00F451BC"/>
    <w:rsid w:val="00F454CC"/>
    <w:rsid w:val="00F46094"/>
    <w:rsid w:val="00F476E9"/>
    <w:rsid w:val="00F5542F"/>
    <w:rsid w:val="00F61F23"/>
    <w:rsid w:val="00F62865"/>
    <w:rsid w:val="00F6484F"/>
    <w:rsid w:val="00F70D36"/>
    <w:rsid w:val="00F70F05"/>
    <w:rsid w:val="00F73556"/>
    <w:rsid w:val="00F73D24"/>
    <w:rsid w:val="00F74316"/>
    <w:rsid w:val="00F774ED"/>
    <w:rsid w:val="00F8115C"/>
    <w:rsid w:val="00F81CC3"/>
    <w:rsid w:val="00F850E2"/>
    <w:rsid w:val="00F852EC"/>
    <w:rsid w:val="00F85DFA"/>
    <w:rsid w:val="00F901D3"/>
    <w:rsid w:val="00F90AC5"/>
    <w:rsid w:val="00F93BDB"/>
    <w:rsid w:val="00F95079"/>
    <w:rsid w:val="00F95BB9"/>
    <w:rsid w:val="00FA13FD"/>
    <w:rsid w:val="00FA1432"/>
    <w:rsid w:val="00FA205D"/>
    <w:rsid w:val="00FA3CFC"/>
    <w:rsid w:val="00FA63E7"/>
    <w:rsid w:val="00FA73C8"/>
    <w:rsid w:val="00FB0272"/>
    <w:rsid w:val="00FC1A3C"/>
    <w:rsid w:val="00FC36DD"/>
    <w:rsid w:val="00FC5FE4"/>
    <w:rsid w:val="00FC7A05"/>
    <w:rsid w:val="00FD0AB4"/>
    <w:rsid w:val="00FD70E2"/>
    <w:rsid w:val="00FE02B7"/>
    <w:rsid w:val="00FE0721"/>
    <w:rsid w:val="00FE298B"/>
    <w:rsid w:val="00FE322A"/>
    <w:rsid w:val="00FF3B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CC11FD-E400-45D0-96AA-64390EB6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BodyText">
    <w:name w:val="Body Text"/>
    <w:basedOn w:val="Normal"/>
    <w:link w:val="BodyTextChar"/>
    <w:unhideWhenUsed/>
    <w:rsid w:val="009D1519"/>
    <w:pPr>
      <w:spacing w:after="120"/>
    </w:pPr>
  </w:style>
  <w:style w:type="character" w:customStyle="1" w:styleId="BodyTextChar">
    <w:name w:val="Body Text Char"/>
    <w:basedOn w:val="DefaultParagraphFont"/>
    <w:link w:val="BodyText"/>
    <w:rsid w:val="009D1519"/>
    <w:rPr>
      <w:rFonts w:cs="Calibri"/>
      <w:sz w:val="22"/>
      <w:szCs w:val="22"/>
      <w:lang w:val="en-GB" w:eastAsia="en-US"/>
    </w:rPr>
  </w:style>
  <w:style w:type="numbering" w:customStyle="1" w:styleId="NoList1">
    <w:name w:val="No List1"/>
    <w:next w:val="NoList"/>
    <w:uiPriority w:val="99"/>
    <w:semiHidden/>
    <w:unhideWhenUsed/>
    <w:rsid w:val="009D1519"/>
  </w:style>
  <w:style w:type="table" w:customStyle="1" w:styleId="TableGrid1">
    <w:name w:val="Table Grid1"/>
    <w:basedOn w:val="TableNormal"/>
    <w:next w:val="TableGrid"/>
    <w:uiPriority w:val="59"/>
    <w:rsid w:val="009D151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D1519"/>
    <w:rPr>
      <w:rFonts w:ascii="Times New Roman" w:eastAsia="Times New Roman" w:hAnsi="Times New Roman"/>
      <w:lang w:val="en-US" w:eastAsia="en-US"/>
    </w:rPr>
  </w:style>
  <w:style w:type="paragraph" w:styleId="Header">
    <w:name w:val="header"/>
    <w:basedOn w:val="Normal"/>
    <w:link w:val="HeaderChar"/>
    <w:uiPriority w:val="99"/>
    <w:unhideWhenUsed/>
    <w:rsid w:val="008C5FF0"/>
    <w:pPr>
      <w:tabs>
        <w:tab w:val="center" w:pos="4513"/>
        <w:tab w:val="right" w:pos="9026"/>
      </w:tabs>
    </w:pPr>
  </w:style>
  <w:style w:type="character" w:customStyle="1" w:styleId="HeaderChar">
    <w:name w:val="Header Char"/>
    <w:basedOn w:val="DefaultParagraphFont"/>
    <w:link w:val="Header"/>
    <w:uiPriority w:val="99"/>
    <w:rsid w:val="008C5FF0"/>
    <w:rPr>
      <w:rFonts w:cs="Calibri"/>
      <w:sz w:val="22"/>
      <w:szCs w:val="22"/>
      <w:lang w:val="en-GB" w:eastAsia="en-US"/>
    </w:rPr>
  </w:style>
  <w:style w:type="paragraph" w:styleId="Footer">
    <w:name w:val="footer"/>
    <w:basedOn w:val="Normal"/>
    <w:link w:val="FooterChar"/>
    <w:uiPriority w:val="99"/>
    <w:unhideWhenUsed/>
    <w:rsid w:val="008C5FF0"/>
    <w:pPr>
      <w:tabs>
        <w:tab w:val="center" w:pos="4513"/>
        <w:tab w:val="right" w:pos="9026"/>
      </w:tabs>
    </w:pPr>
  </w:style>
  <w:style w:type="character" w:customStyle="1" w:styleId="FooterChar">
    <w:name w:val="Footer Char"/>
    <w:basedOn w:val="DefaultParagraphFont"/>
    <w:link w:val="Footer"/>
    <w:uiPriority w:val="99"/>
    <w:rsid w:val="008C5FF0"/>
    <w:rPr>
      <w:rFonts w:cs="Calibri"/>
      <w:sz w:val="22"/>
      <w:szCs w:val="22"/>
      <w:lang w:val="en-GB" w:eastAsia="en-US"/>
    </w:rPr>
  </w:style>
  <w:style w:type="paragraph" w:customStyle="1" w:styleId="Default">
    <w:name w:val="Default"/>
    <w:rsid w:val="008C5FF0"/>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8C5F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8C5FF0"/>
    <w:pPr>
      <w:spacing w:before="100" w:beforeAutospacing="1" w:after="100" w:afterAutospacing="1" w:line="240" w:lineRule="auto"/>
    </w:pPr>
    <w:rPr>
      <w:rFonts w:eastAsia="Times New Roman" w:cs="Times New Roman"/>
      <w:b/>
      <w:bCs/>
      <w:color w:val="000000"/>
      <w:sz w:val="20"/>
      <w:szCs w:val="20"/>
      <w:lang w:eastAsia="en-GB"/>
    </w:rPr>
  </w:style>
  <w:style w:type="paragraph" w:customStyle="1" w:styleId="xl65">
    <w:name w:val="xl65"/>
    <w:basedOn w:val="Normal"/>
    <w:rsid w:val="008C5FF0"/>
    <w:pPr>
      <w:pBdr>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en-GB"/>
    </w:rPr>
  </w:style>
  <w:style w:type="paragraph" w:customStyle="1" w:styleId="xl66">
    <w:name w:val="xl66"/>
    <w:basedOn w:val="Normal"/>
    <w:rsid w:val="008C5FF0"/>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8C5FF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8">
    <w:name w:val="xl68"/>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8C5FF0"/>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0">
    <w:name w:val="xl70"/>
    <w:basedOn w:val="Normal"/>
    <w:rsid w:val="008C5FF0"/>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71">
    <w:name w:val="xl71"/>
    <w:basedOn w:val="Normal"/>
    <w:rsid w:val="008C5FF0"/>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8C5FF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8C5FF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8C5FF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8C5FF0"/>
    <w:pPr>
      <w:pBdr>
        <w:right w:val="single" w:sz="8"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000000"/>
      <w:sz w:val="20"/>
      <w:szCs w:val="20"/>
      <w:lang w:eastAsia="en-GB"/>
    </w:rPr>
  </w:style>
  <w:style w:type="paragraph" w:customStyle="1" w:styleId="xl76">
    <w:name w:val="xl76"/>
    <w:basedOn w:val="Normal"/>
    <w:rsid w:val="008C5FF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77">
    <w:name w:val="xl77"/>
    <w:basedOn w:val="Normal"/>
    <w:rsid w:val="008C5FF0"/>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8C5FF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8C5FF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2">
    <w:name w:val="xl82"/>
    <w:basedOn w:val="Normal"/>
    <w:rsid w:val="008C5FF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3">
    <w:name w:val="xl83"/>
    <w:basedOn w:val="Normal"/>
    <w:rsid w:val="008C5FF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84">
    <w:name w:val="xl84"/>
    <w:basedOn w:val="Normal"/>
    <w:rsid w:val="008C5FF0"/>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8C5FF0"/>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8C5FF0"/>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8C5FF0"/>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8C5FF0"/>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8C5FF0"/>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8C5FF0"/>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8C5FF0"/>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2">
    <w:name w:val="xl92"/>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93">
    <w:name w:val="xl93"/>
    <w:basedOn w:val="Normal"/>
    <w:rsid w:val="008C5FF0"/>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4">
    <w:name w:val="xl94"/>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6">
    <w:name w:val="xl96"/>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7">
    <w:name w:val="xl97"/>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8">
    <w:name w:val="xl98"/>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9">
    <w:name w:val="xl99"/>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0">
    <w:name w:val="xl100"/>
    <w:basedOn w:val="Normal"/>
    <w:rsid w:val="008C5FF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1">
    <w:name w:val="xl101"/>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2">
    <w:name w:val="xl102"/>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3">
    <w:name w:val="xl103"/>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4">
    <w:name w:val="xl104"/>
    <w:basedOn w:val="Normal"/>
    <w:rsid w:val="008C5FF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5">
    <w:name w:val="xl105"/>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6">
    <w:name w:val="xl106"/>
    <w:basedOn w:val="Normal"/>
    <w:rsid w:val="008C5FF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7">
    <w:name w:val="xl107"/>
    <w:basedOn w:val="Normal"/>
    <w:rsid w:val="008C5FF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8">
    <w:name w:val="xl108"/>
    <w:basedOn w:val="Normal"/>
    <w:rsid w:val="008C5FF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numbering" w:customStyle="1" w:styleId="NoList2">
    <w:name w:val="No List2"/>
    <w:next w:val="NoList"/>
    <w:uiPriority w:val="99"/>
    <w:semiHidden/>
    <w:unhideWhenUsed/>
    <w:rsid w:val="008C5FF0"/>
  </w:style>
  <w:style w:type="table" w:customStyle="1" w:styleId="TableGrid13">
    <w:name w:val="Table Grid13"/>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C5FF0"/>
  </w:style>
  <w:style w:type="table" w:customStyle="1" w:styleId="TableGrid14">
    <w:name w:val="Table Grid14"/>
    <w:basedOn w:val="TableNormal"/>
    <w:next w:val="TableGrid"/>
    <w:uiPriority w:val="59"/>
    <w:rsid w:val="008C5FF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3635-6D73-477B-9890-D93A9C92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16911</Words>
  <Characters>96394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dc:description/>
  <cp:lastModifiedBy>Malesela.Lesiba</cp:lastModifiedBy>
  <cp:revision>5</cp:revision>
  <cp:lastPrinted>2017-12-06T06:50:00Z</cp:lastPrinted>
  <dcterms:created xsi:type="dcterms:W3CDTF">2018-02-14T11:39:00Z</dcterms:created>
  <dcterms:modified xsi:type="dcterms:W3CDTF">2018-02-14T11:43:00Z</dcterms:modified>
</cp:coreProperties>
</file>