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442BCB" w:rsidRDefault="00CC32BE" w:rsidP="00442BCB">
      <w:pPr>
        <w:spacing w:line="240" w:lineRule="auto"/>
        <w:rPr>
          <w:rFonts w:ascii="Arial" w:eastAsia="Times New Roman" w:hAnsi="Arial" w:cs="Arial"/>
          <w:b/>
          <w:snapToGrid w:val="0"/>
          <w:color w:val="000000"/>
          <w:lang w:val="en-GB"/>
        </w:rPr>
      </w:pPr>
      <w:r w:rsidRPr="00442BCB">
        <w:rPr>
          <w:rFonts w:ascii="Arial" w:eastAsia="Times New Roman" w:hAnsi="Arial" w:cs="Arial"/>
          <w:b/>
          <w:snapToGrid w:val="0"/>
          <w:color w:val="000000"/>
          <w:lang w:val="en-GB"/>
        </w:rPr>
        <w:t>_____________________________________</w:t>
      </w:r>
      <w:r w:rsidR="005875D2" w:rsidRPr="00442BCB">
        <w:rPr>
          <w:rFonts w:ascii="Arial" w:eastAsia="Times New Roman" w:hAnsi="Arial" w:cs="Arial"/>
          <w:b/>
          <w:snapToGrid w:val="0"/>
          <w:color w:val="000000"/>
          <w:lang w:val="en-GB"/>
        </w:rPr>
        <w:t>___</w:t>
      </w:r>
      <w:r w:rsidR="006E54B4">
        <w:rPr>
          <w:rFonts w:ascii="Arial" w:eastAsia="Times New Roman" w:hAnsi="Arial" w:cs="Arial"/>
          <w:b/>
          <w:snapToGrid w:val="0"/>
          <w:color w:val="000000"/>
          <w:lang w:val="en-GB"/>
        </w:rPr>
        <w:t>_________________________________</w:t>
      </w:r>
    </w:p>
    <w:p w:rsidR="00D33C41" w:rsidRPr="00442BCB" w:rsidRDefault="00D33C41" w:rsidP="00442BCB">
      <w:pPr>
        <w:spacing w:before="100" w:beforeAutospacing="1" w:after="100" w:afterAutospacing="1" w:line="240" w:lineRule="auto"/>
        <w:ind w:left="720" w:hanging="720"/>
        <w:jc w:val="center"/>
        <w:outlineLvl w:val="0"/>
        <w:rPr>
          <w:rFonts w:ascii="Arial" w:eastAsia="Times New Roman" w:hAnsi="Arial" w:cs="Arial"/>
          <w:b/>
          <w:snapToGrid w:val="0"/>
          <w:color w:val="000000"/>
          <w:lang w:val="en-GB"/>
        </w:rPr>
      </w:pPr>
      <w:r w:rsidRPr="00442BCB">
        <w:rPr>
          <w:rFonts w:ascii="Arial" w:eastAsia="Times New Roman" w:hAnsi="Arial" w:cs="Arial"/>
          <w:b/>
          <w:snapToGrid w:val="0"/>
          <w:color w:val="000000"/>
          <w:lang w:val="en-GB"/>
        </w:rPr>
        <w:t xml:space="preserve">NATIONAL </w:t>
      </w:r>
      <w:r w:rsidR="00382D1D" w:rsidRPr="00442BCB">
        <w:rPr>
          <w:rFonts w:ascii="Arial" w:eastAsia="Times New Roman" w:hAnsi="Arial" w:cs="Arial"/>
          <w:b/>
          <w:snapToGrid w:val="0"/>
          <w:color w:val="000000"/>
          <w:lang w:val="en-GB"/>
        </w:rPr>
        <w:t xml:space="preserve">ASSEMBLY </w:t>
      </w:r>
      <w:r w:rsidR="007A7AE6" w:rsidRPr="00442BCB">
        <w:rPr>
          <w:rFonts w:ascii="Arial" w:eastAsia="Times New Roman" w:hAnsi="Arial" w:cs="Arial"/>
          <w:b/>
          <w:snapToGrid w:val="0"/>
          <w:color w:val="000000"/>
          <w:lang w:val="en-GB"/>
        </w:rPr>
        <w:t xml:space="preserve">QUESTION FOR </w:t>
      </w:r>
      <w:r w:rsidR="00193B0E" w:rsidRPr="00442BCB">
        <w:rPr>
          <w:rFonts w:ascii="Arial" w:eastAsia="Times New Roman" w:hAnsi="Arial" w:cs="Arial"/>
          <w:b/>
          <w:snapToGrid w:val="0"/>
          <w:color w:val="000000"/>
          <w:lang w:val="en-GB"/>
        </w:rPr>
        <w:t>WRITTEN</w:t>
      </w:r>
      <w:r w:rsidRPr="00442BCB">
        <w:rPr>
          <w:rFonts w:ascii="Arial" w:eastAsia="Times New Roman" w:hAnsi="Arial" w:cs="Arial"/>
          <w:b/>
          <w:snapToGrid w:val="0"/>
          <w:color w:val="000000"/>
          <w:lang w:val="en-GB"/>
        </w:rPr>
        <w:t xml:space="preserve"> REPLY</w:t>
      </w:r>
    </w:p>
    <w:p w:rsidR="00D33C41" w:rsidRPr="00442BCB" w:rsidRDefault="007A7AE6" w:rsidP="00442BCB">
      <w:pPr>
        <w:spacing w:before="100" w:beforeAutospacing="1" w:after="100" w:afterAutospacing="1" w:line="240" w:lineRule="auto"/>
        <w:ind w:left="720" w:hanging="720"/>
        <w:jc w:val="center"/>
        <w:outlineLvl w:val="0"/>
        <w:rPr>
          <w:rFonts w:ascii="Arial" w:eastAsia="Times New Roman" w:hAnsi="Arial" w:cs="Arial"/>
          <w:b/>
          <w:snapToGrid w:val="0"/>
          <w:lang w:val="en-GB"/>
        </w:rPr>
      </w:pPr>
      <w:r w:rsidRPr="00442BCB">
        <w:rPr>
          <w:rFonts w:ascii="Arial" w:eastAsia="Times New Roman" w:hAnsi="Arial" w:cs="Arial"/>
          <w:b/>
          <w:snapToGrid w:val="0"/>
          <w:lang w:val="en-GB"/>
        </w:rPr>
        <w:t>QUESTION NUMBER:</w:t>
      </w:r>
      <w:r w:rsidR="00E556BF" w:rsidRPr="00442BCB">
        <w:rPr>
          <w:rFonts w:ascii="Arial" w:eastAsia="Times New Roman" w:hAnsi="Arial" w:cs="Arial"/>
          <w:b/>
          <w:snapToGrid w:val="0"/>
          <w:lang w:val="en-GB"/>
        </w:rPr>
        <w:t xml:space="preserve"> </w:t>
      </w:r>
      <w:r w:rsidRPr="00442BCB">
        <w:rPr>
          <w:rFonts w:ascii="Arial" w:eastAsia="Times New Roman" w:hAnsi="Arial" w:cs="Arial"/>
          <w:b/>
          <w:snapToGrid w:val="0"/>
          <w:lang w:val="en-GB"/>
        </w:rPr>
        <w:tab/>
      </w:r>
      <w:r w:rsidR="00003917" w:rsidRPr="00442BCB">
        <w:rPr>
          <w:rFonts w:ascii="Arial" w:eastAsia="Times New Roman" w:hAnsi="Arial" w:cs="Arial"/>
          <w:b/>
          <w:snapToGrid w:val="0"/>
          <w:lang w:val="en-GB"/>
        </w:rPr>
        <w:t>1</w:t>
      </w:r>
      <w:r w:rsidR="00314EB9" w:rsidRPr="00442BCB">
        <w:rPr>
          <w:rFonts w:ascii="Arial" w:eastAsia="Times New Roman" w:hAnsi="Arial" w:cs="Arial"/>
          <w:b/>
          <w:snapToGrid w:val="0"/>
          <w:lang w:val="en-GB"/>
        </w:rPr>
        <w:t>45</w:t>
      </w:r>
      <w:r w:rsidR="000C2825" w:rsidRPr="00442BCB">
        <w:rPr>
          <w:rFonts w:ascii="Arial" w:eastAsia="Times New Roman" w:hAnsi="Arial" w:cs="Arial"/>
          <w:b/>
          <w:snapToGrid w:val="0"/>
          <w:lang w:val="en-GB"/>
        </w:rPr>
        <w:t>4</w:t>
      </w:r>
    </w:p>
    <w:p w:rsidR="00D33C41" w:rsidRPr="00442BCB" w:rsidRDefault="00D33C41" w:rsidP="00442BCB">
      <w:pPr>
        <w:spacing w:after="120" w:line="240" w:lineRule="auto"/>
        <w:jc w:val="center"/>
        <w:rPr>
          <w:rFonts w:ascii="Arial" w:eastAsia="Times New Roman" w:hAnsi="Arial" w:cs="Arial"/>
          <w:b/>
          <w:snapToGrid w:val="0"/>
          <w:lang w:val="en-GB"/>
        </w:rPr>
      </w:pPr>
      <w:r w:rsidRPr="00442BCB">
        <w:rPr>
          <w:rFonts w:ascii="Arial" w:eastAsia="Times New Roman" w:hAnsi="Arial" w:cs="Arial"/>
          <w:b/>
          <w:snapToGrid w:val="0"/>
          <w:lang w:val="en-GB"/>
        </w:rPr>
        <w:t xml:space="preserve">DATE OF PUBLICATION IN INTERNAL QUESTION PAPER: </w:t>
      </w:r>
      <w:r w:rsidR="00621A82" w:rsidRPr="00442BCB">
        <w:rPr>
          <w:rFonts w:ascii="Arial" w:eastAsia="Times New Roman" w:hAnsi="Arial" w:cs="Arial"/>
          <w:b/>
          <w:snapToGrid w:val="0"/>
          <w:lang w:val="en-GB"/>
        </w:rPr>
        <w:t>22</w:t>
      </w:r>
      <w:r w:rsidR="00061748" w:rsidRPr="00442BCB">
        <w:rPr>
          <w:rFonts w:ascii="Arial" w:eastAsia="Times New Roman" w:hAnsi="Arial" w:cs="Arial"/>
          <w:b/>
          <w:snapToGrid w:val="0"/>
          <w:lang w:val="en-GB"/>
        </w:rPr>
        <w:t xml:space="preserve"> APRIL</w:t>
      </w:r>
      <w:r w:rsidR="009E7540" w:rsidRPr="00442BCB">
        <w:rPr>
          <w:rFonts w:ascii="Arial" w:eastAsia="Times New Roman" w:hAnsi="Arial" w:cs="Arial"/>
          <w:b/>
          <w:snapToGrid w:val="0"/>
          <w:lang w:val="en-GB"/>
        </w:rPr>
        <w:t xml:space="preserve"> 202</w:t>
      </w:r>
      <w:r w:rsidR="00571987" w:rsidRPr="00442BCB">
        <w:rPr>
          <w:rFonts w:ascii="Arial" w:eastAsia="Times New Roman" w:hAnsi="Arial" w:cs="Arial"/>
          <w:b/>
          <w:snapToGrid w:val="0"/>
          <w:lang w:val="en-GB"/>
        </w:rPr>
        <w:t>2</w:t>
      </w:r>
    </w:p>
    <w:p w:rsidR="00D33C41" w:rsidRPr="00442BCB" w:rsidRDefault="00D33C41" w:rsidP="00442BCB">
      <w:pPr>
        <w:pBdr>
          <w:bottom w:val="single" w:sz="12" w:space="1" w:color="auto"/>
        </w:pBdr>
        <w:spacing w:after="0" w:line="240" w:lineRule="auto"/>
        <w:jc w:val="center"/>
        <w:rPr>
          <w:rFonts w:ascii="Arial" w:eastAsia="Times New Roman" w:hAnsi="Arial" w:cs="Arial"/>
          <w:b/>
          <w:snapToGrid w:val="0"/>
          <w:lang w:val="en-GB"/>
        </w:rPr>
      </w:pPr>
      <w:r w:rsidRPr="00442BCB">
        <w:rPr>
          <w:rFonts w:ascii="Arial" w:eastAsia="Times New Roman" w:hAnsi="Arial" w:cs="Arial"/>
          <w:b/>
          <w:snapToGrid w:val="0"/>
          <w:lang w:val="en-GB"/>
        </w:rPr>
        <w:t xml:space="preserve">INTERNAL QUESTION PAPER NUMBER:  </w:t>
      </w:r>
      <w:r w:rsidR="00670DC9" w:rsidRPr="00442BCB">
        <w:rPr>
          <w:rFonts w:ascii="Arial" w:eastAsia="Times New Roman" w:hAnsi="Arial" w:cs="Arial"/>
          <w:b/>
          <w:snapToGrid w:val="0"/>
          <w:lang w:val="en-GB"/>
        </w:rPr>
        <w:t>1</w:t>
      </w:r>
      <w:r w:rsidR="00621A82" w:rsidRPr="00442BCB">
        <w:rPr>
          <w:rFonts w:ascii="Arial" w:eastAsia="Times New Roman" w:hAnsi="Arial" w:cs="Arial"/>
          <w:b/>
          <w:snapToGrid w:val="0"/>
          <w:lang w:val="en-GB"/>
        </w:rPr>
        <w:t>4</w:t>
      </w:r>
      <w:r w:rsidR="002B387B" w:rsidRPr="00442BCB">
        <w:rPr>
          <w:rFonts w:ascii="Arial" w:eastAsia="Times New Roman" w:hAnsi="Arial" w:cs="Arial"/>
          <w:b/>
          <w:snapToGrid w:val="0"/>
          <w:lang w:val="en-GB"/>
        </w:rPr>
        <w:t xml:space="preserve"> </w:t>
      </w:r>
      <w:r w:rsidR="009E7540" w:rsidRPr="00442BCB">
        <w:rPr>
          <w:rFonts w:ascii="Arial" w:eastAsia="Times New Roman" w:hAnsi="Arial" w:cs="Arial"/>
          <w:b/>
          <w:snapToGrid w:val="0"/>
          <w:lang w:val="en-GB"/>
        </w:rPr>
        <w:t>- 202</w:t>
      </w:r>
      <w:r w:rsidR="00343A08" w:rsidRPr="00442BCB">
        <w:rPr>
          <w:rFonts w:ascii="Arial" w:eastAsia="Times New Roman" w:hAnsi="Arial" w:cs="Arial"/>
          <w:b/>
          <w:snapToGrid w:val="0"/>
          <w:lang w:val="en-GB"/>
        </w:rPr>
        <w:t>2</w:t>
      </w:r>
    </w:p>
    <w:p w:rsidR="000C2825" w:rsidRPr="00442BCB" w:rsidRDefault="000C2825" w:rsidP="00442BCB">
      <w:pPr>
        <w:spacing w:before="100" w:beforeAutospacing="1" w:after="100" w:afterAutospacing="1" w:line="240" w:lineRule="auto"/>
        <w:ind w:left="720" w:hanging="720"/>
        <w:jc w:val="both"/>
        <w:outlineLvl w:val="0"/>
        <w:rPr>
          <w:rFonts w:ascii="Arial" w:eastAsia="Calibri" w:hAnsi="Arial" w:cs="Arial"/>
          <w:b/>
          <w:lang w:val="de-DE"/>
        </w:rPr>
      </w:pPr>
      <w:r w:rsidRPr="00442BCB">
        <w:rPr>
          <w:rFonts w:ascii="Arial" w:eastAsia="Calibri" w:hAnsi="Arial" w:cs="Arial"/>
          <w:b/>
          <w:lang w:val="de-DE"/>
        </w:rPr>
        <w:t>1454.</w:t>
      </w:r>
      <w:r w:rsidRPr="00442BCB">
        <w:rPr>
          <w:rFonts w:ascii="Arial" w:eastAsia="Calibri" w:hAnsi="Arial" w:cs="Arial"/>
          <w:b/>
          <w:lang w:val="de-DE"/>
        </w:rPr>
        <w:tab/>
        <w:t>Ms A L A Abrahams (DA) to ask the Minister of Social Development</w:t>
      </w:r>
      <w:r w:rsidR="0099550E" w:rsidRPr="00442BCB">
        <w:rPr>
          <w:rFonts w:ascii="Arial" w:eastAsia="Calibri" w:hAnsi="Arial" w:cs="Arial"/>
          <w:b/>
          <w:lang w:val="de-DE"/>
        </w:rPr>
        <w:fldChar w:fldCharType="begin"/>
      </w:r>
      <w:r w:rsidRPr="00442BCB">
        <w:rPr>
          <w:rFonts w:ascii="Arial" w:hAnsi="Arial" w:cs="Arial"/>
        </w:rPr>
        <w:instrText xml:space="preserve"> XE "</w:instrText>
      </w:r>
      <w:r w:rsidRPr="00442BCB">
        <w:rPr>
          <w:rFonts w:ascii="Arial" w:hAnsi="Arial" w:cs="Arial"/>
          <w:b/>
        </w:rPr>
        <w:instrText>Social Development</w:instrText>
      </w:r>
      <w:r w:rsidRPr="00442BCB">
        <w:rPr>
          <w:rFonts w:ascii="Arial" w:hAnsi="Arial" w:cs="Arial"/>
        </w:rPr>
        <w:instrText xml:space="preserve">" </w:instrText>
      </w:r>
      <w:r w:rsidR="0099550E" w:rsidRPr="00442BCB">
        <w:rPr>
          <w:rFonts w:ascii="Arial" w:eastAsia="Calibri" w:hAnsi="Arial" w:cs="Arial"/>
          <w:b/>
          <w:lang w:val="de-DE"/>
        </w:rPr>
        <w:fldChar w:fldCharType="end"/>
      </w:r>
      <w:r w:rsidRPr="00442BCB">
        <w:rPr>
          <w:rFonts w:ascii="Arial" w:eastAsia="Calibri" w:hAnsi="Arial" w:cs="Arial"/>
          <w:b/>
          <w:lang w:val="de-DE"/>
        </w:rPr>
        <w:t>:</w:t>
      </w:r>
    </w:p>
    <w:p w:rsidR="000C2825" w:rsidRPr="00442BCB" w:rsidRDefault="000C2825" w:rsidP="006E54B4">
      <w:pPr>
        <w:spacing w:before="100" w:beforeAutospacing="1" w:after="100" w:afterAutospacing="1" w:line="360" w:lineRule="auto"/>
        <w:ind w:left="1440" w:hanging="720"/>
        <w:jc w:val="both"/>
        <w:outlineLvl w:val="0"/>
        <w:rPr>
          <w:rFonts w:ascii="Arial" w:hAnsi="Arial" w:cs="Arial"/>
        </w:rPr>
      </w:pPr>
      <w:r w:rsidRPr="00442BCB">
        <w:rPr>
          <w:rFonts w:ascii="Arial" w:hAnsi="Arial" w:cs="Arial"/>
        </w:rPr>
        <w:t>(1)</w:t>
      </w:r>
      <w:r w:rsidRPr="00442BCB">
        <w:rPr>
          <w:rFonts w:ascii="Arial" w:hAnsi="Arial" w:cs="Arial"/>
        </w:rPr>
        <w:tab/>
        <w:t xml:space="preserve">Whether, based on the Statistics South Africa mid-year population estimates that provinces such as Gauteng and Western Cape have the highest provincial in-migration numbers, while provinces such as Eastern Cape, Limpopo and KwaZulu-Natal have the highest provincial out-migration numbers (details </w:t>
      </w:r>
      <w:bookmarkStart w:id="0" w:name="_GoBack"/>
      <w:bookmarkEnd w:id="0"/>
      <w:r w:rsidRPr="00442BCB">
        <w:rPr>
          <w:rFonts w:ascii="Arial" w:hAnsi="Arial" w:cs="Arial"/>
        </w:rPr>
        <w:t xml:space="preserve">furnished), the SA Social Security Agency (SASSA) intends to (a) establish more SASSA offices and (b) increase staff capacity within the Western Cape in order to keep up with increased demand; if not, why not; if so, what the relevant details; </w:t>
      </w:r>
    </w:p>
    <w:p w:rsidR="000C2825" w:rsidRPr="00442BCB" w:rsidRDefault="000C2825" w:rsidP="006E54B4">
      <w:pPr>
        <w:spacing w:before="100" w:beforeAutospacing="1" w:after="100" w:afterAutospacing="1" w:line="360" w:lineRule="auto"/>
        <w:ind w:left="1440" w:hanging="720"/>
        <w:jc w:val="both"/>
        <w:outlineLvl w:val="0"/>
        <w:rPr>
          <w:rFonts w:ascii="Arial" w:hAnsi="Arial" w:cs="Arial"/>
        </w:rPr>
      </w:pPr>
      <w:r w:rsidRPr="00442BCB">
        <w:rPr>
          <w:rFonts w:ascii="Arial" w:hAnsi="Arial" w:cs="Arial"/>
        </w:rPr>
        <w:t>(2)</w:t>
      </w:r>
      <w:r w:rsidRPr="00442BCB">
        <w:rPr>
          <w:rFonts w:ascii="Arial" w:hAnsi="Arial" w:cs="Arial"/>
        </w:rPr>
        <w:tab/>
        <w:t>whether SASSA intends to reinstate the regular usage of community halls and civic centres within the Western Cape to service its clients; if not, why not; if so, what other interventions have SASSA actioned to address challenges brought about by increased provincial migration with regard to the improved service delivery for existing clients as well as access for new clients?</w:t>
      </w:r>
      <w:r w:rsidRPr="00442BCB">
        <w:rPr>
          <w:rFonts w:ascii="Arial" w:hAnsi="Arial" w:cs="Arial"/>
        </w:rPr>
        <w:tab/>
      </w:r>
      <w:r w:rsidRPr="00442BCB">
        <w:rPr>
          <w:rFonts w:ascii="Arial" w:hAnsi="Arial" w:cs="Arial"/>
        </w:rPr>
        <w:tab/>
      </w:r>
      <w:r w:rsidRPr="00442BCB">
        <w:rPr>
          <w:rFonts w:ascii="Arial" w:hAnsi="Arial" w:cs="Arial"/>
        </w:rPr>
        <w:tab/>
      </w:r>
      <w:r w:rsidRPr="00442BCB">
        <w:rPr>
          <w:rFonts w:ascii="Arial" w:hAnsi="Arial" w:cs="Arial"/>
        </w:rPr>
        <w:tab/>
      </w:r>
      <w:r w:rsidRPr="00442BCB">
        <w:rPr>
          <w:rFonts w:ascii="Arial" w:hAnsi="Arial" w:cs="Arial"/>
        </w:rPr>
        <w:tab/>
      </w:r>
      <w:r w:rsidRPr="00442BCB">
        <w:rPr>
          <w:rFonts w:ascii="Arial" w:hAnsi="Arial" w:cs="Arial"/>
        </w:rPr>
        <w:tab/>
      </w:r>
      <w:r w:rsidRPr="00442BCB">
        <w:rPr>
          <w:rFonts w:ascii="Arial" w:hAnsi="Arial" w:cs="Arial"/>
        </w:rPr>
        <w:tab/>
      </w:r>
      <w:r w:rsidRPr="00442BCB">
        <w:rPr>
          <w:rFonts w:ascii="Arial" w:hAnsi="Arial" w:cs="Arial"/>
        </w:rPr>
        <w:tab/>
        <w:t>NW1772E</w:t>
      </w:r>
    </w:p>
    <w:p w:rsidR="00DA4793" w:rsidRPr="00442BCB" w:rsidRDefault="00DA4793" w:rsidP="006E54B4">
      <w:pPr>
        <w:spacing w:after="0" w:line="360" w:lineRule="auto"/>
        <w:jc w:val="both"/>
        <w:rPr>
          <w:rFonts w:ascii="Arial" w:eastAsia="Times New Roman" w:hAnsi="Arial" w:cs="Arial"/>
          <w:b/>
          <w:snapToGrid w:val="0"/>
          <w:color w:val="000000"/>
          <w:lang w:val="en-GB"/>
        </w:rPr>
      </w:pPr>
      <w:r w:rsidRPr="00442BCB">
        <w:rPr>
          <w:rFonts w:ascii="Arial" w:eastAsia="Times New Roman" w:hAnsi="Arial" w:cs="Arial"/>
          <w:b/>
          <w:snapToGrid w:val="0"/>
          <w:color w:val="000000"/>
          <w:lang w:val="en-GB"/>
        </w:rPr>
        <w:t>REPLY:</w:t>
      </w:r>
    </w:p>
    <w:p w:rsidR="00A82DA6" w:rsidRPr="00442BCB" w:rsidRDefault="00A82DA6" w:rsidP="006E54B4">
      <w:pPr>
        <w:spacing w:after="0" w:line="360" w:lineRule="auto"/>
        <w:jc w:val="both"/>
        <w:rPr>
          <w:rFonts w:ascii="Arial" w:eastAsia="Times New Roman" w:hAnsi="Arial" w:cs="Arial"/>
          <w:b/>
          <w:snapToGrid w:val="0"/>
          <w:color w:val="000000"/>
          <w:lang w:val="en-GB"/>
        </w:rPr>
      </w:pPr>
    </w:p>
    <w:p w:rsidR="00A82DA6" w:rsidRPr="00442BCB" w:rsidRDefault="00A82DA6" w:rsidP="006E54B4">
      <w:pPr>
        <w:spacing w:line="360" w:lineRule="auto"/>
        <w:ind w:left="1077" w:hanging="720"/>
        <w:jc w:val="both"/>
        <w:rPr>
          <w:rFonts w:ascii="Arial" w:hAnsi="Arial" w:cs="Arial"/>
        </w:rPr>
      </w:pPr>
      <w:r w:rsidRPr="00442BCB">
        <w:rPr>
          <w:rFonts w:ascii="Arial" w:hAnsi="Arial" w:cs="Arial"/>
        </w:rPr>
        <w:t>1(a)</w:t>
      </w:r>
      <w:r w:rsidRPr="00442BCB">
        <w:rPr>
          <w:rFonts w:ascii="Arial" w:hAnsi="Arial" w:cs="Arial"/>
        </w:rPr>
        <w:tab/>
        <w:t xml:space="preserve">In the Western Cape, SASSA is busy with a process to establish 4 additional offices.  Procurement Instructions have been issued to the National Department of Public Works </w:t>
      </w:r>
      <w:r w:rsidR="00442BCB">
        <w:rPr>
          <w:rFonts w:ascii="Arial" w:hAnsi="Arial" w:cs="Arial"/>
        </w:rPr>
        <w:t>and Infrastructure (DP</w:t>
      </w:r>
      <w:r w:rsidRPr="00442BCB">
        <w:rPr>
          <w:rFonts w:ascii="Arial" w:hAnsi="Arial" w:cs="Arial"/>
        </w:rPr>
        <w:t>W</w:t>
      </w:r>
      <w:r w:rsidR="00442BCB">
        <w:rPr>
          <w:rFonts w:ascii="Arial" w:hAnsi="Arial" w:cs="Arial"/>
        </w:rPr>
        <w:t>I</w:t>
      </w:r>
      <w:r w:rsidRPr="00442BCB">
        <w:rPr>
          <w:rFonts w:ascii="Arial" w:hAnsi="Arial" w:cs="Arial"/>
        </w:rPr>
        <w:t>) for the establishment of these offices, which are two (2) in Khayelitsha and two (2) in Gugulethu. These areas have been prioritised as a result of the high number of applicants in these areas. To date</w:t>
      </w:r>
      <w:r w:rsidR="006E54B4">
        <w:rPr>
          <w:rFonts w:ascii="Arial" w:hAnsi="Arial" w:cs="Arial"/>
        </w:rPr>
        <w:t xml:space="preserve"> </w:t>
      </w:r>
      <w:r w:rsidRPr="00442BCB">
        <w:rPr>
          <w:rFonts w:ascii="Arial" w:hAnsi="Arial" w:cs="Arial"/>
        </w:rPr>
        <w:t xml:space="preserve">NDPW has signed one (1) lease for an office in Khayelitsha. The lessor will </w:t>
      </w:r>
      <w:r w:rsidRPr="00442BCB">
        <w:rPr>
          <w:rFonts w:ascii="Arial" w:hAnsi="Arial" w:cs="Arial"/>
        </w:rPr>
        <w:lastRenderedPageBreak/>
        <w:t xml:space="preserve">be constructing a new building for SASSA. The other 3 sites received non-responsive bids and NDPW will have to go out on </w:t>
      </w:r>
      <w:r w:rsidR="00442BCB" w:rsidRPr="00442BCB">
        <w:rPr>
          <w:rFonts w:ascii="Arial" w:hAnsi="Arial" w:cs="Arial"/>
        </w:rPr>
        <w:t>tender for</w:t>
      </w:r>
      <w:r w:rsidRPr="00442BCB">
        <w:rPr>
          <w:rFonts w:ascii="Arial" w:hAnsi="Arial" w:cs="Arial"/>
        </w:rPr>
        <w:t xml:space="preserve"> these areas specifically once again.</w:t>
      </w:r>
    </w:p>
    <w:p w:rsidR="00A82DA6" w:rsidRPr="00442BCB" w:rsidRDefault="00A82DA6" w:rsidP="006E54B4">
      <w:pPr>
        <w:pStyle w:val="ListParagraph"/>
        <w:spacing w:line="360" w:lineRule="auto"/>
        <w:jc w:val="both"/>
        <w:rPr>
          <w:rFonts w:ascii="Arial" w:hAnsi="Arial" w:cs="Arial"/>
        </w:rPr>
      </w:pPr>
    </w:p>
    <w:p w:rsidR="00A82DA6" w:rsidRPr="00442BCB" w:rsidRDefault="00A82DA6" w:rsidP="006E54B4">
      <w:pPr>
        <w:pStyle w:val="ListParagraph"/>
        <w:spacing w:line="360" w:lineRule="auto"/>
        <w:ind w:left="1440" w:hanging="720"/>
        <w:jc w:val="both"/>
        <w:rPr>
          <w:rFonts w:ascii="Arial" w:hAnsi="Arial" w:cs="Arial"/>
        </w:rPr>
      </w:pPr>
      <w:r w:rsidRPr="00442BCB">
        <w:rPr>
          <w:rFonts w:ascii="Arial" w:hAnsi="Arial" w:cs="Arial"/>
        </w:rPr>
        <w:t>(b)</w:t>
      </w:r>
      <w:r w:rsidRPr="00442BCB">
        <w:rPr>
          <w:rFonts w:ascii="Arial" w:hAnsi="Arial" w:cs="Arial"/>
        </w:rPr>
        <w:tab/>
        <w:t>The staff establishment will be reconsidered, once the outcome of the Business Process Re-Engineering exercise (BPR), which is underway</w:t>
      </w:r>
      <w:r w:rsidR="00D22086" w:rsidRPr="00442BCB">
        <w:rPr>
          <w:rFonts w:ascii="Arial" w:hAnsi="Arial" w:cs="Arial"/>
        </w:rPr>
        <w:t xml:space="preserve"> is concluded</w:t>
      </w:r>
      <w:r w:rsidRPr="00442BCB">
        <w:rPr>
          <w:rFonts w:ascii="Arial" w:hAnsi="Arial" w:cs="Arial"/>
        </w:rPr>
        <w:t xml:space="preserve">.  The exercise was to consider the current organisational structure and review staff capacity in order to ensure that SASSA can deliver on its mandate.  However, it should be borne in mind that government is on a drive to contain the structure and not to grow it.  This has </w:t>
      </w:r>
      <w:r w:rsidR="00D22086" w:rsidRPr="00442BCB">
        <w:rPr>
          <w:rFonts w:ascii="Arial" w:hAnsi="Arial" w:cs="Arial"/>
        </w:rPr>
        <w:t>been one of the considerations in</w:t>
      </w:r>
      <w:r w:rsidRPr="00442BCB">
        <w:rPr>
          <w:rFonts w:ascii="Arial" w:hAnsi="Arial" w:cs="Arial"/>
        </w:rPr>
        <w:t xml:space="preserve"> the decision to automate many of the processes for grant applications and reviews.  The automation should reduce the need for people to report in person at SASSA offices, but to ensure that the face to face channel is available for those who do not have access to the internet for online processes, or otherwise require the interaction with a staff member.</w:t>
      </w:r>
    </w:p>
    <w:p w:rsidR="00A82DA6" w:rsidRPr="00442BCB" w:rsidRDefault="00A82DA6" w:rsidP="006E54B4">
      <w:pPr>
        <w:pStyle w:val="ListParagraph"/>
        <w:spacing w:after="0" w:line="360" w:lineRule="auto"/>
        <w:jc w:val="both"/>
        <w:rPr>
          <w:rFonts w:ascii="Arial" w:eastAsia="Times New Roman" w:hAnsi="Arial" w:cs="Arial"/>
          <w:snapToGrid w:val="0"/>
          <w:lang w:val="en-GB"/>
        </w:rPr>
      </w:pPr>
    </w:p>
    <w:p w:rsidR="00F04ECE" w:rsidRPr="00442BCB" w:rsidRDefault="00A82DA6" w:rsidP="006E54B4">
      <w:pPr>
        <w:spacing w:line="360" w:lineRule="auto"/>
        <w:ind w:left="1077" w:hanging="720"/>
        <w:jc w:val="both"/>
        <w:rPr>
          <w:rFonts w:ascii="Arial" w:hAnsi="Arial" w:cs="Arial"/>
        </w:rPr>
      </w:pPr>
      <w:r w:rsidRPr="00442BCB">
        <w:rPr>
          <w:rFonts w:ascii="Arial" w:eastAsia="Times New Roman" w:hAnsi="Arial" w:cs="Arial"/>
          <w:snapToGrid w:val="0"/>
          <w:lang w:val="en-GB"/>
        </w:rPr>
        <w:t>2.</w:t>
      </w:r>
      <w:r w:rsidR="00031EC7" w:rsidRPr="00442BCB">
        <w:rPr>
          <w:rFonts w:ascii="Arial" w:eastAsia="Times New Roman" w:hAnsi="Arial" w:cs="Arial"/>
          <w:snapToGrid w:val="0"/>
          <w:lang w:val="en-GB"/>
        </w:rPr>
        <w:t xml:space="preserve">  </w:t>
      </w:r>
      <w:r w:rsidR="00031EC7" w:rsidRPr="00442BCB">
        <w:rPr>
          <w:rFonts w:ascii="Arial" w:hAnsi="Arial" w:cs="Arial"/>
        </w:rPr>
        <w:t>The Region is in the process of securing funding for opening of 102 sites linked to community halls and civic centres. The procurement process will be initiated once the funding has been sourced.</w:t>
      </w:r>
    </w:p>
    <w:sectPr w:rsidR="00F04ECE" w:rsidRPr="00442BCB" w:rsidSect="0099550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461" w:rsidRDefault="00FC7461">
      <w:pPr>
        <w:spacing w:after="0" w:line="240" w:lineRule="auto"/>
      </w:pPr>
      <w:r>
        <w:separator/>
      </w:r>
    </w:p>
  </w:endnote>
  <w:endnote w:type="continuationSeparator" w:id="0">
    <w:p w:rsidR="00FC7461" w:rsidRDefault="00FC74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99550E">
        <w:pPr>
          <w:pStyle w:val="Footer"/>
          <w:jc w:val="right"/>
        </w:pPr>
        <w:r>
          <w:fldChar w:fldCharType="begin"/>
        </w:r>
        <w:r w:rsidR="00DA4793">
          <w:instrText xml:space="preserve"> PAGE   \* MERGEFORMAT </w:instrText>
        </w:r>
        <w:r>
          <w:fldChar w:fldCharType="separate"/>
        </w:r>
        <w:r w:rsidR="00FC7461">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461" w:rsidRDefault="00FC7461">
      <w:pPr>
        <w:spacing w:after="0" w:line="240" w:lineRule="auto"/>
      </w:pPr>
      <w:r>
        <w:separator/>
      </w:r>
    </w:p>
  </w:footnote>
  <w:footnote w:type="continuationSeparator" w:id="0">
    <w:p w:rsidR="00FC7461" w:rsidRDefault="00FC74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5647EC9"/>
    <w:multiLevelType w:val="hybridMultilevel"/>
    <w:tmpl w:val="820EB6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6"/>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5"/>
  </w:num>
  <w:num w:numId="13">
    <w:abstractNumId w:val="9"/>
  </w:num>
  <w:num w:numId="14">
    <w:abstractNumId w:val="6"/>
  </w:num>
  <w:num w:numId="15">
    <w:abstractNumId w:val="14"/>
  </w:num>
  <w:num w:numId="16">
    <w:abstractNumId w:val="12"/>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savePreviewPicture/>
  <w:footnotePr>
    <w:footnote w:id="-1"/>
    <w:footnote w:id="0"/>
  </w:footnotePr>
  <w:endnotePr>
    <w:endnote w:id="-1"/>
    <w:endnote w:id="0"/>
  </w:endnotePr>
  <w:compat/>
  <w:rsids>
    <w:rsidRoot w:val="00D33C41"/>
    <w:rsid w:val="00002553"/>
    <w:rsid w:val="000035C4"/>
    <w:rsid w:val="00003917"/>
    <w:rsid w:val="0001673F"/>
    <w:rsid w:val="00022DAF"/>
    <w:rsid w:val="00030F7E"/>
    <w:rsid w:val="00031EC7"/>
    <w:rsid w:val="00041AA3"/>
    <w:rsid w:val="00041FD4"/>
    <w:rsid w:val="00042BE0"/>
    <w:rsid w:val="00045724"/>
    <w:rsid w:val="00051EC2"/>
    <w:rsid w:val="000606D9"/>
    <w:rsid w:val="00061748"/>
    <w:rsid w:val="00066271"/>
    <w:rsid w:val="000707D0"/>
    <w:rsid w:val="0007116F"/>
    <w:rsid w:val="000752F1"/>
    <w:rsid w:val="00083B8D"/>
    <w:rsid w:val="00091658"/>
    <w:rsid w:val="0009793F"/>
    <w:rsid w:val="000B3D62"/>
    <w:rsid w:val="000B436B"/>
    <w:rsid w:val="000C09F2"/>
    <w:rsid w:val="000C1583"/>
    <w:rsid w:val="000C2825"/>
    <w:rsid w:val="000C35A9"/>
    <w:rsid w:val="000D465F"/>
    <w:rsid w:val="000D4EA6"/>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6AE7"/>
    <w:rsid w:val="00144A54"/>
    <w:rsid w:val="00157C96"/>
    <w:rsid w:val="001713D1"/>
    <w:rsid w:val="00173BDA"/>
    <w:rsid w:val="001745C4"/>
    <w:rsid w:val="00174A02"/>
    <w:rsid w:val="0017591B"/>
    <w:rsid w:val="001808E1"/>
    <w:rsid w:val="00183FED"/>
    <w:rsid w:val="0019267C"/>
    <w:rsid w:val="00193716"/>
    <w:rsid w:val="00193B0E"/>
    <w:rsid w:val="001940D1"/>
    <w:rsid w:val="001B0AFA"/>
    <w:rsid w:val="001B547F"/>
    <w:rsid w:val="001B636D"/>
    <w:rsid w:val="001B7935"/>
    <w:rsid w:val="001B7CA0"/>
    <w:rsid w:val="001B7CEF"/>
    <w:rsid w:val="001C04B5"/>
    <w:rsid w:val="001C0739"/>
    <w:rsid w:val="001C5424"/>
    <w:rsid w:val="001C79BF"/>
    <w:rsid w:val="001D059F"/>
    <w:rsid w:val="001D0750"/>
    <w:rsid w:val="001D3C87"/>
    <w:rsid w:val="001E22C5"/>
    <w:rsid w:val="001E322B"/>
    <w:rsid w:val="001E391F"/>
    <w:rsid w:val="001F1C3B"/>
    <w:rsid w:val="00205109"/>
    <w:rsid w:val="002052D4"/>
    <w:rsid w:val="00207160"/>
    <w:rsid w:val="00214E66"/>
    <w:rsid w:val="00224843"/>
    <w:rsid w:val="00232C7D"/>
    <w:rsid w:val="002346B4"/>
    <w:rsid w:val="002420E3"/>
    <w:rsid w:val="0024771A"/>
    <w:rsid w:val="00253C36"/>
    <w:rsid w:val="002559B6"/>
    <w:rsid w:val="00256C55"/>
    <w:rsid w:val="00262858"/>
    <w:rsid w:val="00264E4F"/>
    <w:rsid w:val="00270B32"/>
    <w:rsid w:val="00270F3D"/>
    <w:rsid w:val="002738BB"/>
    <w:rsid w:val="002810E9"/>
    <w:rsid w:val="00281672"/>
    <w:rsid w:val="002932D5"/>
    <w:rsid w:val="002A66E4"/>
    <w:rsid w:val="002B1DA6"/>
    <w:rsid w:val="002B3395"/>
    <w:rsid w:val="002B387B"/>
    <w:rsid w:val="002B5B12"/>
    <w:rsid w:val="002B5DEF"/>
    <w:rsid w:val="002B63D8"/>
    <w:rsid w:val="002B6874"/>
    <w:rsid w:val="002B7F4E"/>
    <w:rsid w:val="002C2A76"/>
    <w:rsid w:val="002D4C7A"/>
    <w:rsid w:val="002E7AA7"/>
    <w:rsid w:val="002F0131"/>
    <w:rsid w:val="002F04B7"/>
    <w:rsid w:val="002F17AE"/>
    <w:rsid w:val="002F1B57"/>
    <w:rsid w:val="003055D8"/>
    <w:rsid w:val="00306CD5"/>
    <w:rsid w:val="00310F71"/>
    <w:rsid w:val="00314EB9"/>
    <w:rsid w:val="00317C62"/>
    <w:rsid w:val="00322453"/>
    <w:rsid w:val="00340511"/>
    <w:rsid w:val="00343A08"/>
    <w:rsid w:val="00347050"/>
    <w:rsid w:val="00351E70"/>
    <w:rsid w:val="0035762D"/>
    <w:rsid w:val="00357D50"/>
    <w:rsid w:val="003620F4"/>
    <w:rsid w:val="003677F8"/>
    <w:rsid w:val="003733A0"/>
    <w:rsid w:val="00373532"/>
    <w:rsid w:val="00382D1D"/>
    <w:rsid w:val="00390C3B"/>
    <w:rsid w:val="00390DD0"/>
    <w:rsid w:val="0039296A"/>
    <w:rsid w:val="003A46F0"/>
    <w:rsid w:val="003A55A0"/>
    <w:rsid w:val="003A678B"/>
    <w:rsid w:val="003B06A7"/>
    <w:rsid w:val="003B2673"/>
    <w:rsid w:val="003B2FF5"/>
    <w:rsid w:val="003B4252"/>
    <w:rsid w:val="003B724D"/>
    <w:rsid w:val="003C16FC"/>
    <w:rsid w:val="003C2393"/>
    <w:rsid w:val="003C2FF2"/>
    <w:rsid w:val="003C4309"/>
    <w:rsid w:val="003C44B1"/>
    <w:rsid w:val="003D6032"/>
    <w:rsid w:val="003E2446"/>
    <w:rsid w:val="003F023C"/>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C7"/>
    <w:rsid w:val="0044169D"/>
    <w:rsid w:val="00442BCB"/>
    <w:rsid w:val="00446448"/>
    <w:rsid w:val="00447342"/>
    <w:rsid w:val="00454D2A"/>
    <w:rsid w:val="00477E8D"/>
    <w:rsid w:val="0048059F"/>
    <w:rsid w:val="00480897"/>
    <w:rsid w:val="00482785"/>
    <w:rsid w:val="004837E7"/>
    <w:rsid w:val="00483E25"/>
    <w:rsid w:val="00484173"/>
    <w:rsid w:val="004916AB"/>
    <w:rsid w:val="0049183A"/>
    <w:rsid w:val="004952C8"/>
    <w:rsid w:val="004B0E92"/>
    <w:rsid w:val="004B16FD"/>
    <w:rsid w:val="004B2779"/>
    <w:rsid w:val="004B3426"/>
    <w:rsid w:val="004C75CF"/>
    <w:rsid w:val="004D27C4"/>
    <w:rsid w:val="004D2F24"/>
    <w:rsid w:val="004D56FC"/>
    <w:rsid w:val="004E0A72"/>
    <w:rsid w:val="004E33EB"/>
    <w:rsid w:val="004E7C2C"/>
    <w:rsid w:val="004F5481"/>
    <w:rsid w:val="004F58F7"/>
    <w:rsid w:val="004F736D"/>
    <w:rsid w:val="00501A17"/>
    <w:rsid w:val="0050367D"/>
    <w:rsid w:val="00506466"/>
    <w:rsid w:val="00514645"/>
    <w:rsid w:val="00515132"/>
    <w:rsid w:val="0053151F"/>
    <w:rsid w:val="0053181D"/>
    <w:rsid w:val="00531BEB"/>
    <w:rsid w:val="00537B1C"/>
    <w:rsid w:val="00537EFE"/>
    <w:rsid w:val="0054758F"/>
    <w:rsid w:val="00551EEA"/>
    <w:rsid w:val="00556689"/>
    <w:rsid w:val="00567C07"/>
    <w:rsid w:val="00567EA8"/>
    <w:rsid w:val="00571987"/>
    <w:rsid w:val="00572AC9"/>
    <w:rsid w:val="00577FEC"/>
    <w:rsid w:val="005825E4"/>
    <w:rsid w:val="00584954"/>
    <w:rsid w:val="00586CCC"/>
    <w:rsid w:val="005875D2"/>
    <w:rsid w:val="00592B9B"/>
    <w:rsid w:val="005962DE"/>
    <w:rsid w:val="005A0E21"/>
    <w:rsid w:val="005A184A"/>
    <w:rsid w:val="005A37EE"/>
    <w:rsid w:val="005A3AB9"/>
    <w:rsid w:val="005A4CF0"/>
    <w:rsid w:val="005A6543"/>
    <w:rsid w:val="005B5BFF"/>
    <w:rsid w:val="005C6FB9"/>
    <w:rsid w:val="005D23BD"/>
    <w:rsid w:val="005D3DDE"/>
    <w:rsid w:val="005D3EBC"/>
    <w:rsid w:val="005D5EBD"/>
    <w:rsid w:val="005D7EF1"/>
    <w:rsid w:val="005E4916"/>
    <w:rsid w:val="005F2C98"/>
    <w:rsid w:val="00602077"/>
    <w:rsid w:val="006043E8"/>
    <w:rsid w:val="006051BB"/>
    <w:rsid w:val="00612B56"/>
    <w:rsid w:val="006139D8"/>
    <w:rsid w:val="00615E45"/>
    <w:rsid w:val="00620A2E"/>
    <w:rsid w:val="00620BB5"/>
    <w:rsid w:val="00621A82"/>
    <w:rsid w:val="006221FB"/>
    <w:rsid w:val="00623997"/>
    <w:rsid w:val="0062494E"/>
    <w:rsid w:val="00626FD0"/>
    <w:rsid w:val="00631AD1"/>
    <w:rsid w:val="00634F63"/>
    <w:rsid w:val="00645D55"/>
    <w:rsid w:val="0065044E"/>
    <w:rsid w:val="0065360F"/>
    <w:rsid w:val="00653B78"/>
    <w:rsid w:val="006542D2"/>
    <w:rsid w:val="00655008"/>
    <w:rsid w:val="00656F64"/>
    <w:rsid w:val="00661786"/>
    <w:rsid w:val="00665F08"/>
    <w:rsid w:val="00670DC9"/>
    <w:rsid w:val="00676187"/>
    <w:rsid w:val="0068098B"/>
    <w:rsid w:val="0068260E"/>
    <w:rsid w:val="00682F8C"/>
    <w:rsid w:val="00685F7F"/>
    <w:rsid w:val="006867B0"/>
    <w:rsid w:val="006A4DB2"/>
    <w:rsid w:val="006B0E09"/>
    <w:rsid w:val="006B5341"/>
    <w:rsid w:val="006C6488"/>
    <w:rsid w:val="006D024F"/>
    <w:rsid w:val="006D1DFA"/>
    <w:rsid w:val="006D6338"/>
    <w:rsid w:val="006E4581"/>
    <w:rsid w:val="006E5299"/>
    <w:rsid w:val="006E54B4"/>
    <w:rsid w:val="006E5C58"/>
    <w:rsid w:val="006E62F1"/>
    <w:rsid w:val="006F0EB0"/>
    <w:rsid w:val="006F1316"/>
    <w:rsid w:val="006F3E48"/>
    <w:rsid w:val="006F407C"/>
    <w:rsid w:val="00702A10"/>
    <w:rsid w:val="00711C80"/>
    <w:rsid w:val="007130F6"/>
    <w:rsid w:val="007139C1"/>
    <w:rsid w:val="00716453"/>
    <w:rsid w:val="007209B7"/>
    <w:rsid w:val="00721A9B"/>
    <w:rsid w:val="00722460"/>
    <w:rsid w:val="0072387B"/>
    <w:rsid w:val="00724E78"/>
    <w:rsid w:val="00726C88"/>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352F"/>
    <w:rsid w:val="00784875"/>
    <w:rsid w:val="0078765B"/>
    <w:rsid w:val="00797D21"/>
    <w:rsid w:val="007A23DB"/>
    <w:rsid w:val="007A449C"/>
    <w:rsid w:val="007A7AE6"/>
    <w:rsid w:val="007A7E54"/>
    <w:rsid w:val="007B300B"/>
    <w:rsid w:val="007B659D"/>
    <w:rsid w:val="007C577E"/>
    <w:rsid w:val="007C792C"/>
    <w:rsid w:val="007D0892"/>
    <w:rsid w:val="007D3A51"/>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305AC"/>
    <w:rsid w:val="00834E33"/>
    <w:rsid w:val="00837E04"/>
    <w:rsid w:val="00843136"/>
    <w:rsid w:val="00850C63"/>
    <w:rsid w:val="00861672"/>
    <w:rsid w:val="008617BF"/>
    <w:rsid w:val="00870526"/>
    <w:rsid w:val="00873A25"/>
    <w:rsid w:val="0087491C"/>
    <w:rsid w:val="0088698A"/>
    <w:rsid w:val="00886EF8"/>
    <w:rsid w:val="00892AE6"/>
    <w:rsid w:val="008A43F9"/>
    <w:rsid w:val="008A5D65"/>
    <w:rsid w:val="008B175E"/>
    <w:rsid w:val="008B3F12"/>
    <w:rsid w:val="008B5901"/>
    <w:rsid w:val="008C1BDF"/>
    <w:rsid w:val="008D3585"/>
    <w:rsid w:val="008D577E"/>
    <w:rsid w:val="008D671E"/>
    <w:rsid w:val="008E0887"/>
    <w:rsid w:val="008E3CB8"/>
    <w:rsid w:val="008E4537"/>
    <w:rsid w:val="008E5107"/>
    <w:rsid w:val="008E5698"/>
    <w:rsid w:val="0090785A"/>
    <w:rsid w:val="00907F57"/>
    <w:rsid w:val="00913103"/>
    <w:rsid w:val="00920B4A"/>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550E"/>
    <w:rsid w:val="00996871"/>
    <w:rsid w:val="0099694C"/>
    <w:rsid w:val="009A3623"/>
    <w:rsid w:val="009B0C0D"/>
    <w:rsid w:val="009B1CB7"/>
    <w:rsid w:val="009C4045"/>
    <w:rsid w:val="009D12AD"/>
    <w:rsid w:val="009D22CC"/>
    <w:rsid w:val="009D2F77"/>
    <w:rsid w:val="009D31D0"/>
    <w:rsid w:val="009D6C6F"/>
    <w:rsid w:val="009E0179"/>
    <w:rsid w:val="009E08CF"/>
    <w:rsid w:val="009E1947"/>
    <w:rsid w:val="009E2FDB"/>
    <w:rsid w:val="009E4955"/>
    <w:rsid w:val="009E65E5"/>
    <w:rsid w:val="009E7540"/>
    <w:rsid w:val="009F13EC"/>
    <w:rsid w:val="009F26B2"/>
    <w:rsid w:val="00A03249"/>
    <w:rsid w:val="00A0436F"/>
    <w:rsid w:val="00A1031A"/>
    <w:rsid w:val="00A11A40"/>
    <w:rsid w:val="00A11EBD"/>
    <w:rsid w:val="00A12E03"/>
    <w:rsid w:val="00A20D1C"/>
    <w:rsid w:val="00A21AE1"/>
    <w:rsid w:val="00A32DA2"/>
    <w:rsid w:val="00A34E32"/>
    <w:rsid w:val="00A400BA"/>
    <w:rsid w:val="00A436F0"/>
    <w:rsid w:val="00A6429F"/>
    <w:rsid w:val="00A64E8E"/>
    <w:rsid w:val="00A65C30"/>
    <w:rsid w:val="00A73D6D"/>
    <w:rsid w:val="00A7417C"/>
    <w:rsid w:val="00A7719B"/>
    <w:rsid w:val="00A82DA6"/>
    <w:rsid w:val="00A8600B"/>
    <w:rsid w:val="00A870F2"/>
    <w:rsid w:val="00A8760F"/>
    <w:rsid w:val="00A930EB"/>
    <w:rsid w:val="00A9378F"/>
    <w:rsid w:val="00A93D60"/>
    <w:rsid w:val="00A97C86"/>
    <w:rsid w:val="00AA29C3"/>
    <w:rsid w:val="00AA6B3F"/>
    <w:rsid w:val="00AB0772"/>
    <w:rsid w:val="00AB10C6"/>
    <w:rsid w:val="00AB6425"/>
    <w:rsid w:val="00AB6B86"/>
    <w:rsid w:val="00AC620A"/>
    <w:rsid w:val="00AC6B28"/>
    <w:rsid w:val="00AD12E4"/>
    <w:rsid w:val="00AD58FA"/>
    <w:rsid w:val="00AD686B"/>
    <w:rsid w:val="00AE09B4"/>
    <w:rsid w:val="00AE14BC"/>
    <w:rsid w:val="00AE3CAA"/>
    <w:rsid w:val="00AF150C"/>
    <w:rsid w:val="00AF7818"/>
    <w:rsid w:val="00B02F08"/>
    <w:rsid w:val="00B04D8C"/>
    <w:rsid w:val="00B1408A"/>
    <w:rsid w:val="00B16355"/>
    <w:rsid w:val="00B20FC8"/>
    <w:rsid w:val="00B21BC6"/>
    <w:rsid w:val="00B22B16"/>
    <w:rsid w:val="00B24D20"/>
    <w:rsid w:val="00B30792"/>
    <w:rsid w:val="00B3376F"/>
    <w:rsid w:val="00B33B99"/>
    <w:rsid w:val="00B40984"/>
    <w:rsid w:val="00B4712D"/>
    <w:rsid w:val="00B53024"/>
    <w:rsid w:val="00B55A37"/>
    <w:rsid w:val="00B74F1D"/>
    <w:rsid w:val="00B82C53"/>
    <w:rsid w:val="00B90DCE"/>
    <w:rsid w:val="00B95215"/>
    <w:rsid w:val="00BA5555"/>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9DA"/>
    <w:rsid w:val="00C20D9A"/>
    <w:rsid w:val="00C305CD"/>
    <w:rsid w:val="00C3242E"/>
    <w:rsid w:val="00C33804"/>
    <w:rsid w:val="00C4208C"/>
    <w:rsid w:val="00C458DA"/>
    <w:rsid w:val="00C468BA"/>
    <w:rsid w:val="00C52EF3"/>
    <w:rsid w:val="00C6342B"/>
    <w:rsid w:val="00C650E0"/>
    <w:rsid w:val="00C66339"/>
    <w:rsid w:val="00C71E9C"/>
    <w:rsid w:val="00C72B34"/>
    <w:rsid w:val="00C76B85"/>
    <w:rsid w:val="00C91C34"/>
    <w:rsid w:val="00C923CA"/>
    <w:rsid w:val="00C92871"/>
    <w:rsid w:val="00C94CF9"/>
    <w:rsid w:val="00C9664A"/>
    <w:rsid w:val="00CA0BFA"/>
    <w:rsid w:val="00CA3022"/>
    <w:rsid w:val="00CA47D7"/>
    <w:rsid w:val="00CB46EF"/>
    <w:rsid w:val="00CC0DE5"/>
    <w:rsid w:val="00CC32BE"/>
    <w:rsid w:val="00CC48B5"/>
    <w:rsid w:val="00CC6F23"/>
    <w:rsid w:val="00CC72DA"/>
    <w:rsid w:val="00CC7491"/>
    <w:rsid w:val="00CD2566"/>
    <w:rsid w:val="00CD730F"/>
    <w:rsid w:val="00CE5049"/>
    <w:rsid w:val="00CE6830"/>
    <w:rsid w:val="00CF0607"/>
    <w:rsid w:val="00CF4CE3"/>
    <w:rsid w:val="00CF630D"/>
    <w:rsid w:val="00D065BE"/>
    <w:rsid w:val="00D12A10"/>
    <w:rsid w:val="00D2120F"/>
    <w:rsid w:val="00D22086"/>
    <w:rsid w:val="00D27368"/>
    <w:rsid w:val="00D33C41"/>
    <w:rsid w:val="00D4048F"/>
    <w:rsid w:val="00D450FC"/>
    <w:rsid w:val="00D51239"/>
    <w:rsid w:val="00D61A84"/>
    <w:rsid w:val="00D67D54"/>
    <w:rsid w:val="00D703A5"/>
    <w:rsid w:val="00D71E36"/>
    <w:rsid w:val="00D77748"/>
    <w:rsid w:val="00D80E2E"/>
    <w:rsid w:val="00DA1E4E"/>
    <w:rsid w:val="00DA4793"/>
    <w:rsid w:val="00DB32F0"/>
    <w:rsid w:val="00DC028F"/>
    <w:rsid w:val="00DC221D"/>
    <w:rsid w:val="00DC5658"/>
    <w:rsid w:val="00DD69F1"/>
    <w:rsid w:val="00DD6AF0"/>
    <w:rsid w:val="00DD7FD5"/>
    <w:rsid w:val="00DE1FB3"/>
    <w:rsid w:val="00DF142E"/>
    <w:rsid w:val="00DF27C3"/>
    <w:rsid w:val="00DF476E"/>
    <w:rsid w:val="00E00811"/>
    <w:rsid w:val="00E07F82"/>
    <w:rsid w:val="00E10807"/>
    <w:rsid w:val="00E15F95"/>
    <w:rsid w:val="00E21BE6"/>
    <w:rsid w:val="00E243D3"/>
    <w:rsid w:val="00E30D1D"/>
    <w:rsid w:val="00E33C6C"/>
    <w:rsid w:val="00E36AB5"/>
    <w:rsid w:val="00E408E7"/>
    <w:rsid w:val="00E436D1"/>
    <w:rsid w:val="00E46923"/>
    <w:rsid w:val="00E525D3"/>
    <w:rsid w:val="00E527D0"/>
    <w:rsid w:val="00E546E7"/>
    <w:rsid w:val="00E556BF"/>
    <w:rsid w:val="00E57C01"/>
    <w:rsid w:val="00E671B7"/>
    <w:rsid w:val="00E73628"/>
    <w:rsid w:val="00E7400D"/>
    <w:rsid w:val="00E74AD9"/>
    <w:rsid w:val="00E76629"/>
    <w:rsid w:val="00E82276"/>
    <w:rsid w:val="00E82B0B"/>
    <w:rsid w:val="00E90BBD"/>
    <w:rsid w:val="00E90C03"/>
    <w:rsid w:val="00E940AE"/>
    <w:rsid w:val="00E94458"/>
    <w:rsid w:val="00E96AE2"/>
    <w:rsid w:val="00EA6980"/>
    <w:rsid w:val="00EB4117"/>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078F5"/>
    <w:rsid w:val="00F10CC8"/>
    <w:rsid w:val="00F11371"/>
    <w:rsid w:val="00F15D74"/>
    <w:rsid w:val="00F178BB"/>
    <w:rsid w:val="00F17D24"/>
    <w:rsid w:val="00F21AFD"/>
    <w:rsid w:val="00F21D6B"/>
    <w:rsid w:val="00F265A7"/>
    <w:rsid w:val="00F30443"/>
    <w:rsid w:val="00F317DF"/>
    <w:rsid w:val="00F33D87"/>
    <w:rsid w:val="00F37E84"/>
    <w:rsid w:val="00F43329"/>
    <w:rsid w:val="00F468FA"/>
    <w:rsid w:val="00F56AFA"/>
    <w:rsid w:val="00F732A3"/>
    <w:rsid w:val="00F77743"/>
    <w:rsid w:val="00F77BA6"/>
    <w:rsid w:val="00F86AA7"/>
    <w:rsid w:val="00F8736C"/>
    <w:rsid w:val="00F913BE"/>
    <w:rsid w:val="00F92F9F"/>
    <w:rsid w:val="00F93622"/>
    <w:rsid w:val="00FB4659"/>
    <w:rsid w:val="00FB557D"/>
    <w:rsid w:val="00FB5F56"/>
    <w:rsid w:val="00FC2C79"/>
    <w:rsid w:val="00FC68FF"/>
    <w:rsid w:val="00FC7461"/>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A08"/>
  </w:style>
  <w:style w:type="paragraph" w:styleId="Heading1">
    <w:name w:val="heading 1"/>
    <w:basedOn w:val="Normal"/>
    <w:next w:val="Normal"/>
    <w:link w:val="Heading1Char"/>
    <w:uiPriority w:val="9"/>
    <w:qFormat/>
    <w:rsid w:val="00567C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Heading1Char">
    <w:name w:val="Heading 1 Char"/>
    <w:basedOn w:val="DefaultParagraphFont"/>
    <w:link w:val="Heading1"/>
    <w:uiPriority w:val="9"/>
    <w:rsid w:val="00567C07"/>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uiPriority w:val="99"/>
    <w:rsid w:val="00A11EB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UnresolvedMention1">
    <w:name w:val="Unresolved Mention1"/>
    <w:basedOn w:val="DefaultParagraphFont"/>
    <w:uiPriority w:val="99"/>
    <w:semiHidden/>
    <w:unhideWhenUsed/>
    <w:rsid w:val="009E017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46A97-EBAE-4E1E-971E-F84077723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2022-05-18T08:09:00Z</dcterms:created>
  <dcterms:modified xsi:type="dcterms:W3CDTF">2022-05-18T08:09:00Z</dcterms:modified>
</cp:coreProperties>
</file>