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B2" w:rsidRDefault="001513F2"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6945" cy="798830"/>
                    </a:xfrm>
                    <a:prstGeom prst="rect">
                      <a:avLst/>
                    </a:prstGeom>
                    <a:noFill/>
                  </pic:spPr>
                </pic:pic>
              </a:graphicData>
            </a:graphic>
          </wp:inline>
        </w:drawing>
      </w:r>
    </w:p>
    <w:p w:rsidR="00007FB2" w:rsidRPr="00007FB2" w:rsidRDefault="00007FB2" w:rsidP="00007FB2">
      <w:pPr>
        <w:jc w:val="center"/>
        <w:rPr>
          <w:rFonts w:ascii="Arial" w:eastAsia="Calibri" w:hAnsi="Arial" w:cs="Arial"/>
          <w:b/>
          <w:lang w:val="en-ZA"/>
        </w:rPr>
      </w:pPr>
      <w:r w:rsidRPr="00007FB2">
        <w:rPr>
          <w:rFonts w:ascii="Arial" w:eastAsia="Calibri" w:hAnsi="Arial" w:cs="Arial"/>
          <w:b/>
          <w:lang w:val="en-ZA"/>
        </w:rPr>
        <w:t>MINISTRY:  JUSTICE AND CORRECTIONAL SERVICES</w:t>
      </w:r>
    </w:p>
    <w:p w:rsidR="00007FB2" w:rsidRPr="00007FB2" w:rsidRDefault="00007FB2" w:rsidP="00007FB2">
      <w:pPr>
        <w:jc w:val="center"/>
        <w:outlineLvl w:val="0"/>
        <w:rPr>
          <w:rFonts w:ascii="Arial" w:eastAsia="Arial Unicode MS" w:hAnsi="Arial"/>
          <w:b/>
          <w:color w:val="000000"/>
          <w:szCs w:val="20"/>
          <w:lang w:val="en-ZA" w:eastAsia="en-ZA"/>
        </w:rPr>
      </w:pPr>
      <w:r w:rsidRPr="00007FB2">
        <w:rPr>
          <w:rFonts w:ascii="Arial" w:eastAsia="Arial Unicode MS" w:hAnsi="Arial Unicode MS"/>
          <w:b/>
          <w:color w:val="000000"/>
          <w:szCs w:val="20"/>
          <w:lang w:val="en-ZA" w:eastAsia="en-ZA"/>
        </w:rPr>
        <w:t>REPUBLIC OF SOUTH AFRICA</w:t>
      </w:r>
    </w:p>
    <w:p w:rsidR="00007FB2" w:rsidRDefault="00007FB2" w:rsidP="00007FB2">
      <w:pPr>
        <w:pBdr>
          <w:bottom w:val="single" w:sz="4" w:space="1" w:color="auto"/>
        </w:pBdr>
        <w:spacing w:after="200" w:line="276" w:lineRule="auto"/>
        <w:jc w:val="center"/>
        <w:rPr>
          <w:rFonts w:ascii="Arial" w:eastAsia="Calibri" w:hAnsi="Arial" w:cs="Arial"/>
          <w:b/>
          <w:bCs/>
          <w:lang w:val="en-ZA"/>
        </w:rPr>
      </w:pPr>
    </w:p>
    <w:p w:rsidR="00007FB2" w:rsidRDefault="00007FB2" w:rsidP="00130BDB">
      <w:pPr>
        <w:spacing w:after="200" w:line="276" w:lineRule="auto"/>
        <w:jc w:val="center"/>
        <w:rPr>
          <w:rFonts w:ascii="Arial" w:eastAsia="Calibri" w:hAnsi="Arial" w:cs="Arial"/>
          <w:b/>
          <w:bCs/>
          <w:lang w:val="en-ZA"/>
        </w:rPr>
      </w:pPr>
    </w:p>
    <w:p w:rsidR="00130BDB" w:rsidRPr="008C0966" w:rsidRDefault="00130BDB" w:rsidP="00007FB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007FB2" w:rsidP="00007FB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007FB2" w:rsidP="00007FB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B45FF3">
        <w:rPr>
          <w:rFonts w:ascii="Arial" w:eastAsia="Calibri" w:hAnsi="Arial" w:cs="Arial"/>
          <w:b/>
          <w:bCs/>
          <w:lang w:val="en-GB"/>
        </w:rPr>
        <w:t>4</w:t>
      </w:r>
      <w:r w:rsidR="006921BE">
        <w:rPr>
          <w:rFonts w:ascii="Arial" w:eastAsia="Calibri" w:hAnsi="Arial" w:cs="Arial"/>
          <w:b/>
          <w:bCs/>
          <w:lang w:val="en-GB"/>
        </w:rPr>
        <w:t>44</w:t>
      </w:r>
    </w:p>
    <w:p w:rsidR="00130BDB" w:rsidRPr="00007FB2" w:rsidRDefault="00130BDB" w:rsidP="00007FB2">
      <w:pPr>
        <w:spacing w:after="200" w:line="276" w:lineRule="auto"/>
        <w:rPr>
          <w:rFonts w:ascii="Arial" w:eastAsia="Calibri" w:hAnsi="Arial" w:cs="Arial"/>
          <w:b/>
          <w:bCs/>
          <w:lang w:val="en-GB"/>
        </w:rPr>
      </w:pPr>
      <w:r w:rsidRPr="00007FB2">
        <w:rPr>
          <w:rFonts w:ascii="Arial" w:eastAsia="Calibri" w:hAnsi="Arial" w:cs="Arial"/>
          <w:b/>
          <w:bCs/>
          <w:lang w:val="en-GB"/>
        </w:rPr>
        <w:t xml:space="preserve">DATE OF QUESTION: </w:t>
      </w:r>
      <w:r w:rsidR="001E1642" w:rsidRPr="00007FB2">
        <w:rPr>
          <w:rFonts w:ascii="Arial" w:eastAsia="Calibri" w:hAnsi="Arial" w:cs="Arial"/>
          <w:b/>
          <w:bCs/>
          <w:lang w:val="en-GB"/>
        </w:rPr>
        <w:t>22</w:t>
      </w:r>
      <w:r w:rsidR="00007FB2" w:rsidRPr="00007FB2">
        <w:rPr>
          <w:rFonts w:ascii="Arial" w:eastAsia="Calibri" w:hAnsi="Arial" w:cs="Arial"/>
          <w:b/>
          <w:bCs/>
          <w:lang w:val="en-GB"/>
        </w:rPr>
        <w:t xml:space="preserve"> APRIL </w:t>
      </w:r>
      <w:r w:rsidRPr="00007FB2">
        <w:rPr>
          <w:rFonts w:ascii="Arial" w:eastAsia="Calibri" w:hAnsi="Arial" w:cs="Arial"/>
          <w:b/>
          <w:bCs/>
          <w:lang w:val="en-GB"/>
        </w:rPr>
        <w:t>20</w:t>
      </w:r>
      <w:r w:rsidR="003F2E8D" w:rsidRPr="00007FB2">
        <w:rPr>
          <w:rFonts w:ascii="Arial" w:eastAsia="Calibri" w:hAnsi="Arial" w:cs="Arial"/>
          <w:b/>
          <w:bCs/>
          <w:lang w:val="en-GB"/>
        </w:rPr>
        <w:t>2</w:t>
      </w:r>
      <w:r w:rsidR="00CC7543" w:rsidRPr="00007FB2">
        <w:rPr>
          <w:rFonts w:ascii="Arial" w:eastAsia="Calibri" w:hAnsi="Arial" w:cs="Arial"/>
          <w:b/>
          <w:bCs/>
          <w:lang w:val="en-GB"/>
        </w:rPr>
        <w:t>2</w:t>
      </w:r>
    </w:p>
    <w:p w:rsidR="00007FB2" w:rsidRPr="00007FB2" w:rsidRDefault="00007FB2" w:rsidP="00007FB2">
      <w:pPr>
        <w:spacing w:after="200" w:line="276" w:lineRule="auto"/>
        <w:rPr>
          <w:rFonts w:ascii="Arial" w:eastAsia="Calibri" w:hAnsi="Arial" w:cs="Arial"/>
          <w:b/>
          <w:bCs/>
          <w:lang w:val="en-GB"/>
        </w:rPr>
      </w:pPr>
      <w:r w:rsidRPr="00007FB2">
        <w:rPr>
          <w:rFonts w:ascii="Arial" w:eastAsia="Calibri" w:hAnsi="Arial" w:cs="Arial"/>
          <w:b/>
          <w:bCs/>
          <w:lang w:val="en-GB"/>
        </w:rPr>
        <w:t>DATE OF SUBMISSION: 10 MAY 2022</w:t>
      </w:r>
    </w:p>
    <w:p w:rsidR="006921BE" w:rsidRPr="006921BE" w:rsidRDefault="006921BE" w:rsidP="006921BE">
      <w:pPr>
        <w:spacing w:before="120" w:after="120" w:line="360" w:lineRule="auto"/>
        <w:jc w:val="both"/>
        <w:rPr>
          <w:rFonts w:ascii="Arial" w:hAnsi="Arial" w:cs="Arial"/>
          <w:b/>
          <w:bCs/>
          <w:lang w:val="en-ZA"/>
        </w:rPr>
      </w:pPr>
      <w:r w:rsidRPr="006921BE">
        <w:rPr>
          <w:rFonts w:ascii="Arial" w:hAnsi="Arial" w:cs="Arial"/>
          <w:b/>
          <w:bCs/>
          <w:lang w:val="en-ZA"/>
        </w:rPr>
        <w:t>Ms E L Powell (DA) to ask the Minister of Justice and Correctional Services</w:t>
      </w:r>
      <w:r w:rsidRPr="006921BE">
        <w:rPr>
          <w:rFonts w:ascii="Arial" w:hAnsi="Arial" w:cs="Arial"/>
          <w:b/>
          <w:bCs/>
          <w:lang w:val="en-ZA"/>
        </w:rPr>
        <w:fldChar w:fldCharType="begin"/>
      </w:r>
      <w:r w:rsidRPr="006921BE">
        <w:rPr>
          <w:rFonts w:ascii="Arial" w:hAnsi="Arial" w:cs="Arial"/>
          <w:b/>
          <w:bCs/>
          <w:lang w:val="en-ZA"/>
        </w:rPr>
        <w:instrText xml:space="preserve"> XE "Justice and Correctional Services" </w:instrText>
      </w:r>
      <w:r w:rsidRPr="006921BE">
        <w:rPr>
          <w:rFonts w:ascii="Arial" w:hAnsi="Arial" w:cs="Arial"/>
          <w:b/>
          <w:bCs/>
          <w:lang w:val="en-ZA"/>
        </w:rPr>
        <w:fldChar w:fldCharType="end"/>
      </w:r>
      <w:r w:rsidRPr="006921BE">
        <w:rPr>
          <w:rFonts w:ascii="Arial" w:hAnsi="Arial" w:cs="Arial"/>
          <w:b/>
          <w:bCs/>
          <w:lang w:val="en-ZA"/>
        </w:rPr>
        <w:t xml:space="preserve">: </w:t>
      </w:r>
    </w:p>
    <w:p w:rsidR="006921BE" w:rsidRDefault="006921BE" w:rsidP="006921BE">
      <w:pPr>
        <w:spacing w:before="120" w:after="120" w:line="360" w:lineRule="auto"/>
        <w:jc w:val="both"/>
        <w:rPr>
          <w:rFonts w:ascii="Arial" w:hAnsi="Arial" w:cs="Arial"/>
          <w:lang w:val="en-ZA"/>
        </w:rPr>
      </w:pPr>
      <w:r w:rsidRPr="006921BE">
        <w:rPr>
          <w:rFonts w:ascii="Arial" w:hAnsi="Arial" w:cs="Arial"/>
          <w:lang w:val="en-ZA"/>
        </w:rPr>
        <w:t>Whether, with reference to the conviction of former Lesedi Local Municipality Housing and Planning Manager of Springs, Mr Tshepo Malekane, for 78 counts of fraud by the Pretoria Commercial Crimes Court for the transfer of ownership of 78 properties belonging to the Lesedi Local Municipality, his department will provide the erf numbers of the properties in question; if not, why not; if so, what ar</w:t>
      </w:r>
      <w:r>
        <w:rPr>
          <w:rFonts w:ascii="Arial" w:hAnsi="Arial" w:cs="Arial"/>
          <w:lang w:val="en-ZA"/>
        </w:rPr>
        <w:t>e the relevant details?</w:t>
      </w:r>
    </w:p>
    <w:p w:rsidR="006921BE" w:rsidRDefault="006921BE" w:rsidP="006921BE">
      <w:pPr>
        <w:spacing w:before="120" w:after="120" w:line="360" w:lineRule="auto"/>
        <w:jc w:val="right"/>
        <w:rPr>
          <w:rFonts w:ascii="Arial" w:hAnsi="Arial" w:cs="Arial"/>
          <w:b/>
          <w:lang w:val="en-ZA"/>
        </w:rPr>
      </w:pPr>
      <w:r w:rsidRPr="006921BE">
        <w:rPr>
          <w:rFonts w:ascii="Arial" w:hAnsi="Arial" w:cs="Arial"/>
          <w:b/>
          <w:lang w:val="en-ZA"/>
        </w:rPr>
        <w:t>NW1762E</w:t>
      </w:r>
    </w:p>
    <w:p w:rsidR="0097726E" w:rsidRDefault="0097726E" w:rsidP="006921BE">
      <w:pPr>
        <w:spacing w:before="120" w:after="120" w:line="360" w:lineRule="auto"/>
        <w:jc w:val="right"/>
        <w:rPr>
          <w:rFonts w:ascii="Arial" w:hAnsi="Arial" w:cs="Arial"/>
          <w:b/>
          <w:lang w:val="en-ZA"/>
        </w:rPr>
        <w:sectPr w:rsidR="0097726E" w:rsidSect="00A64328">
          <w:footerReference w:type="default" r:id="rId9"/>
          <w:pgSz w:w="12240" w:h="15840"/>
          <w:pgMar w:top="1440" w:right="1440" w:bottom="1440" w:left="1440" w:header="720" w:footer="720" w:gutter="0"/>
          <w:cols w:space="720"/>
          <w:docGrid w:linePitch="360"/>
        </w:sectPr>
      </w:pPr>
    </w:p>
    <w:p w:rsidR="00983C6B" w:rsidRPr="0089703D" w:rsidRDefault="0007655F" w:rsidP="00590888">
      <w:pPr>
        <w:spacing w:before="120" w:after="120" w:line="360" w:lineRule="auto"/>
        <w:rPr>
          <w:rFonts w:ascii="Arial" w:hAnsi="Arial" w:cs="Arial"/>
          <w:lang w:val="en-ZA"/>
        </w:rPr>
      </w:pPr>
      <w:r>
        <w:rPr>
          <w:rFonts w:ascii="Arial" w:hAnsi="Arial" w:cs="Arial"/>
          <w:b/>
        </w:rPr>
        <w:lastRenderedPageBreak/>
        <w:t>REPLY:</w:t>
      </w:r>
    </w:p>
    <w:p w:rsidR="00983C6B" w:rsidRPr="00CF1477" w:rsidRDefault="006C0EE1" w:rsidP="000634B8">
      <w:pPr>
        <w:spacing w:line="360" w:lineRule="auto"/>
        <w:rPr>
          <w:rFonts w:ascii="Arial" w:hAnsi="Arial" w:cs="Arial"/>
          <w:sz w:val="28"/>
        </w:rPr>
      </w:pPr>
      <w:r w:rsidRPr="00CF1477">
        <w:rPr>
          <w:rFonts w:ascii="Arial" w:hAnsi="Arial" w:cs="Arial"/>
          <w:szCs w:val="22"/>
        </w:rPr>
        <w:t xml:space="preserve">The provisioning of the erf numbers by the Lesedi Local Municipality already took place during the criminal investigations on the matter, whereupon same were outlined on </w:t>
      </w:r>
      <w:r w:rsidR="00FC06B7" w:rsidRPr="00CF1477">
        <w:rPr>
          <w:rFonts w:ascii="Arial" w:hAnsi="Arial" w:cs="Arial"/>
          <w:b/>
          <w:szCs w:val="22"/>
        </w:rPr>
        <w:t>Schedule</w:t>
      </w:r>
      <w:r w:rsidRPr="00CF1477">
        <w:rPr>
          <w:rFonts w:ascii="Arial" w:hAnsi="Arial" w:cs="Arial"/>
          <w:b/>
          <w:szCs w:val="22"/>
        </w:rPr>
        <w:t xml:space="preserve"> “A”</w:t>
      </w:r>
      <w:r w:rsidRPr="00CF1477">
        <w:rPr>
          <w:rFonts w:ascii="Arial" w:hAnsi="Arial" w:cs="Arial"/>
          <w:szCs w:val="22"/>
        </w:rPr>
        <w:t xml:space="preserve"> of the charge sheet, as follows</w:t>
      </w:r>
      <w:r w:rsidRPr="00CF1477">
        <w:rPr>
          <w:rFonts w:ascii="Arial" w:hAnsi="Arial" w:cs="Arial"/>
          <w:sz w:val="28"/>
        </w:rPr>
        <w:t>:</w:t>
      </w:r>
    </w:p>
    <w:p w:rsidR="006C0EE1" w:rsidRDefault="006C0EE1" w:rsidP="00983C6B">
      <w:pPr>
        <w:rPr>
          <w:rFonts w:ascii="Arial" w:hAnsi="Arial" w:cs="Arial"/>
          <w:b/>
        </w:rPr>
      </w:pPr>
    </w:p>
    <w:p w:rsidR="00801478" w:rsidRPr="00801478" w:rsidRDefault="00801478" w:rsidP="00801478">
      <w:pPr>
        <w:rPr>
          <w:vanish/>
        </w:rPr>
      </w:pPr>
    </w:p>
    <w:tbl>
      <w:tblPr>
        <w:tblW w:w="13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701"/>
        <w:gridCol w:w="3119"/>
        <w:gridCol w:w="1559"/>
        <w:gridCol w:w="1701"/>
        <w:gridCol w:w="1559"/>
        <w:gridCol w:w="1701"/>
      </w:tblGrid>
      <w:tr w:rsidR="00861109" w:rsidRPr="00861109" w:rsidTr="001472EE">
        <w:trPr>
          <w:trHeight w:val="622"/>
          <w:tblHeader/>
        </w:trPr>
        <w:tc>
          <w:tcPr>
            <w:tcW w:w="709" w:type="dxa"/>
            <w:shd w:val="clear" w:color="auto" w:fill="auto"/>
          </w:tcPr>
          <w:p w:rsidR="006C0EE1" w:rsidRPr="00861109" w:rsidRDefault="00861109" w:rsidP="006C0EE1">
            <w:pPr>
              <w:rPr>
                <w:rFonts w:ascii="Arial" w:hAnsi="Arial" w:cs="Arial"/>
                <w:b/>
                <w:sz w:val="22"/>
                <w:szCs w:val="22"/>
              </w:rPr>
            </w:pPr>
            <w:r w:rsidRPr="00861109">
              <w:rPr>
                <w:rFonts w:ascii="Arial" w:hAnsi="Arial" w:cs="Arial"/>
                <w:b/>
                <w:sz w:val="22"/>
                <w:szCs w:val="22"/>
              </w:rPr>
              <w:t>No.</w:t>
            </w:r>
          </w:p>
        </w:tc>
        <w:tc>
          <w:tcPr>
            <w:tcW w:w="1701"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Property description</w:t>
            </w:r>
          </w:p>
        </w:tc>
        <w:tc>
          <w:tcPr>
            <w:tcW w:w="1701" w:type="dxa"/>
            <w:shd w:val="clear" w:color="auto" w:fill="auto"/>
          </w:tcPr>
          <w:p w:rsidR="006C0EE1" w:rsidRPr="00861109" w:rsidRDefault="006C0EE1" w:rsidP="00861109">
            <w:pPr>
              <w:rPr>
                <w:rFonts w:ascii="Arial" w:hAnsi="Arial" w:cs="Arial"/>
                <w:b/>
                <w:sz w:val="22"/>
                <w:szCs w:val="22"/>
              </w:rPr>
            </w:pPr>
            <w:r w:rsidRPr="00861109">
              <w:rPr>
                <w:rFonts w:ascii="Arial" w:hAnsi="Arial" w:cs="Arial"/>
                <w:b/>
                <w:sz w:val="22"/>
                <w:szCs w:val="22"/>
              </w:rPr>
              <w:t>Current title deed n</w:t>
            </w:r>
            <w:r w:rsidR="00861109" w:rsidRPr="00861109">
              <w:rPr>
                <w:rFonts w:ascii="Arial" w:hAnsi="Arial" w:cs="Arial"/>
                <w:b/>
                <w:sz w:val="22"/>
                <w:szCs w:val="22"/>
              </w:rPr>
              <w:t>o.</w:t>
            </w:r>
          </w:p>
        </w:tc>
        <w:tc>
          <w:tcPr>
            <w:tcW w:w="3119"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Current owner details</w:t>
            </w:r>
          </w:p>
        </w:tc>
        <w:tc>
          <w:tcPr>
            <w:tcW w:w="1559"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Purchase date</w:t>
            </w:r>
          </w:p>
        </w:tc>
        <w:tc>
          <w:tcPr>
            <w:tcW w:w="1701"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Purchase price</w:t>
            </w:r>
          </w:p>
        </w:tc>
        <w:tc>
          <w:tcPr>
            <w:tcW w:w="1559"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Previous owner</w:t>
            </w:r>
            <w:r w:rsidR="001775CA" w:rsidRPr="00861109">
              <w:rPr>
                <w:rFonts w:ascii="Arial" w:hAnsi="Arial" w:cs="Arial"/>
                <w:b/>
                <w:sz w:val="22"/>
                <w:szCs w:val="22"/>
              </w:rPr>
              <w:t xml:space="preserve"> </w:t>
            </w:r>
            <w:r w:rsidRPr="00861109">
              <w:rPr>
                <w:rFonts w:ascii="Arial" w:hAnsi="Arial" w:cs="Arial"/>
                <w:b/>
                <w:sz w:val="22"/>
                <w:szCs w:val="22"/>
              </w:rPr>
              <w:t>details</w:t>
            </w:r>
          </w:p>
        </w:tc>
        <w:tc>
          <w:tcPr>
            <w:tcW w:w="1701" w:type="dxa"/>
            <w:shd w:val="clear" w:color="auto" w:fill="auto"/>
          </w:tcPr>
          <w:p w:rsidR="006C0EE1" w:rsidRPr="00861109" w:rsidRDefault="006C0EE1" w:rsidP="006C0EE1">
            <w:pPr>
              <w:rPr>
                <w:rFonts w:ascii="Arial" w:hAnsi="Arial" w:cs="Arial"/>
                <w:b/>
                <w:sz w:val="22"/>
                <w:szCs w:val="22"/>
              </w:rPr>
            </w:pPr>
            <w:r w:rsidRPr="00861109">
              <w:rPr>
                <w:rFonts w:ascii="Arial" w:hAnsi="Arial" w:cs="Arial"/>
                <w:b/>
                <w:sz w:val="22"/>
                <w:szCs w:val="22"/>
              </w:rPr>
              <w:t>Previous title deed number</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p w:rsidR="006C0EE1" w:rsidRPr="00801478" w:rsidRDefault="006C0EE1" w:rsidP="006C0EE1">
            <w:p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Erf 1810 Heidelberg extension 9 </w:t>
            </w:r>
          </w:p>
        </w:tc>
        <w:tc>
          <w:tcPr>
            <w:tcW w:w="1701" w:type="dxa"/>
            <w:shd w:val="clear" w:color="auto" w:fill="auto"/>
          </w:tcPr>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T56357/2018</w:t>
            </w:r>
          </w:p>
        </w:tc>
        <w:tc>
          <w:tcPr>
            <w:tcW w:w="3119" w:type="dxa"/>
            <w:shd w:val="clear" w:color="auto" w:fill="auto"/>
          </w:tcPr>
          <w:p w:rsidR="006C0EE1" w:rsidRPr="00801478" w:rsidRDefault="006C0EE1" w:rsidP="00861109">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R150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3407 Heidelberg extension 16</w:t>
            </w:r>
          </w:p>
        </w:tc>
        <w:tc>
          <w:tcPr>
            <w:tcW w:w="1701" w:type="dxa"/>
            <w:shd w:val="clear" w:color="auto" w:fill="auto"/>
          </w:tcPr>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T56350/2018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R81</w:t>
            </w:r>
            <w:r w:rsidR="006C0EE1" w:rsidRPr="00801478">
              <w:rPr>
                <w:rFonts w:ascii="Arial" w:hAnsi="Arial" w:cs="Arial"/>
                <w:sz w:val="22"/>
                <w:szCs w:val="22"/>
              </w:rPr>
              <w:t xml:space="preserve"> 000. 00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3404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T56344/2018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R81</w:t>
            </w:r>
            <w:r w:rsidR="006C0EE1" w:rsidRPr="00801478">
              <w:rPr>
                <w:rFonts w:ascii="Arial" w:hAnsi="Arial" w:cs="Arial"/>
                <w:sz w:val="22"/>
                <w:szCs w:val="22"/>
              </w:rPr>
              <w:t xml:space="preserve"> 000. 00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2033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T56352/2018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R179 000.00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3353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T56355/2018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R75 000.00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3108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T56343/2018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000. 00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3405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T56346/2018</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 xml:space="preserve">Mashinini Florence with </w:t>
            </w:r>
            <w:r w:rsidR="001775CA" w:rsidRPr="00801478">
              <w:rPr>
                <w:rFonts w:ascii="Arial" w:hAnsi="Arial" w:cs="Arial"/>
                <w:sz w:val="22"/>
                <w:szCs w:val="22"/>
              </w:rPr>
              <w:t>ID</w:t>
            </w:r>
            <w:r w:rsidRPr="00801478">
              <w:rPr>
                <w:rFonts w:ascii="Arial" w:hAnsi="Arial" w:cs="Arial"/>
                <w:sz w:val="22"/>
                <w:szCs w:val="22"/>
              </w:rPr>
              <w:t xml:space="preserve"> n</w:t>
            </w:r>
            <w:r w:rsidR="001472EE">
              <w:rPr>
                <w:rFonts w:ascii="Arial" w:hAnsi="Arial" w:cs="Arial"/>
                <w:sz w:val="22"/>
                <w:szCs w:val="22"/>
              </w:rPr>
              <w:t>o.</w:t>
            </w:r>
            <w:r w:rsidR="001775CA" w:rsidRPr="00801478">
              <w:rPr>
                <w:rFonts w:ascii="Arial" w:hAnsi="Arial" w:cs="Arial"/>
                <w:sz w:val="22"/>
                <w:szCs w:val="22"/>
              </w:rPr>
              <w:t xml:space="preserve"> </w:t>
            </w:r>
            <w:r w:rsidRPr="00801478">
              <w:rPr>
                <w:rFonts w:ascii="Arial" w:hAnsi="Arial" w:cs="Arial"/>
                <w:sz w:val="22"/>
                <w:szCs w:val="22"/>
              </w:rPr>
              <w:t>860413</w:t>
            </w:r>
            <w:r w:rsidR="001775CA" w:rsidRPr="00801478">
              <w:rPr>
                <w:rFonts w:ascii="Arial" w:hAnsi="Arial" w:cs="Arial"/>
                <w:sz w:val="22"/>
                <w:szCs w:val="22"/>
              </w:rPr>
              <w:t xml:space="preserve"> </w:t>
            </w:r>
            <w:r w:rsidRPr="00801478">
              <w:rPr>
                <w:rFonts w:ascii="Arial" w:hAnsi="Arial" w:cs="Arial"/>
                <w:sz w:val="22"/>
                <w:szCs w:val="22"/>
              </w:rPr>
              <w:t>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10/10/2010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R81</w:t>
            </w:r>
            <w:r w:rsidR="006C0EE1" w:rsidRPr="00801478">
              <w:rPr>
                <w:rFonts w:ascii="Arial" w:hAnsi="Arial" w:cs="Arial"/>
                <w:sz w:val="22"/>
                <w:szCs w:val="22"/>
              </w:rPr>
              <w:t xml:space="preserve"> 000. 00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1817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T57285/2018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R180 000.00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3403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T57286/2018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10/03/2010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R81</w:t>
            </w:r>
            <w:r w:rsidR="006C0EE1" w:rsidRPr="00801478">
              <w:rPr>
                <w:rFonts w:ascii="Arial" w:hAnsi="Arial" w:cs="Arial"/>
                <w:sz w:val="22"/>
                <w:szCs w:val="22"/>
              </w:rPr>
              <w:t xml:space="preserve"> 000. 00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2151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T57284/2018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R220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1811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T74471/2018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R172</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1816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T74472/2018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R162</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1658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T88175/2018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R248</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1579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T89743/2018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Mashinini Florence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8604130709083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R240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3145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T4829/2019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Nombembe Wandile Elvis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9107106385085 and Nombembe Samukelisiwe Thandeka Felicity with identity nr 9012181057080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07/05/2009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3146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T40964/2018</w:t>
            </w:r>
          </w:p>
        </w:tc>
        <w:tc>
          <w:tcPr>
            <w:tcW w:w="3119" w:type="dxa"/>
            <w:shd w:val="clear" w:color="auto" w:fill="auto"/>
          </w:tcPr>
          <w:p w:rsidR="006C0EE1" w:rsidRPr="00801478" w:rsidRDefault="006C0EE1" w:rsidP="00861109">
            <w:pPr>
              <w:rPr>
                <w:rFonts w:ascii="Arial" w:hAnsi="Arial" w:cs="Arial"/>
                <w:sz w:val="22"/>
                <w:szCs w:val="22"/>
              </w:rPr>
            </w:pPr>
            <w:r w:rsidRPr="00801478">
              <w:rPr>
                <w:rFonts w:ascii="Arial" w:hAnsi="Arial" w:cs="Arial"/>
                <w:sz w:val="22"/>
                <w:szCs w:val="22"/>
              </w:rPr>
              <w:t>Peete Justice Malefetsane with identity n</w:t>
            </w:r>
            <w:r w:rsidR="00861109">
              <w:rPr>
                <w:rFonts w:ascii="Arial" w:hAnsi="Arial" w:cs="Arial"/>
                <w:sz w:val="22"/>
                <w:szCs w:val="22"/>
              </w:rPr>
              <w:t>o.</w:t>
            </w:r>
            <w:r w:rsidRPr="00801478">
              <w:rPr>
                <w:rFonts w:ascii="Arial" w:hAnsi="Arial" w:cs="Arial"/>
                <w:sz w:val="22"/>
                <w:szCs w:val="22"/>
              </w:rPr>
              <w:t xml:space="preserve"> 6905225627086 and Peete Matshidiso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7401190271083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T1869/2019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Msiza Themba Hope with </w:t>
            </w:r>
            <w:r w:rsidR="001472EE">
              <w:rPr>
                <w:rFonts w:ascii="Arial" w:hAnsi="Arial" w:cs="Arial"/>
                <w:sz w:val="22"/>
                <w:szCs w:val="22"/>
              </w:rPr>
              <w:t>ID no.</w:t>
            </w:r>
            <w:r w:rsidR="001472EE" w:rsidRPr="00801478">
              <w:rPr>
                <w:rFonts w:ascii="Arial" w:hAnsi="Arial" w:cs="Arial"/>
                <w:sz w:val="22"/>
                <w:szCs w:val="22"/>
              </w:rPr>
              <w:t xml:space="preserve"> </w:t>
            </w:r>
            <w:r w:rsidRPr="00801478">
              <w:rPr>
                <w:rFonts w:ascii="Arial" w:hAnsi="Arial" w:cs="Arial"/>
                <w:sz w:val="22"/>
                <w:szCs w:val="22"/>
              </w:rPr>
              <w:t>8603075344088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09/12/2018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R280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3292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T66475/2018</w:t>
            </w:r>
          </w:p>
        </w:tc>
        <w:tc>
          <w:tcPr>
            <w:tcW w:w="3119" w:type="dxa"/>
            <w:shd w:val="clear" w:color="auto" w:fill="auto"/>
          </w:tcPr>
          <w:p w:rsidR="006C0EE1" w:rsidRPr="00801478" w:rsidRDefault="006C0EE1" w:rsidP="00861109">
            <w:pPr>
              <w:rPr>
                <w:rFonts w:ascii="Arial" w:hAnsi="Arial" w:cs="Arial"/>
                <w:sz w:val="22"/>
                <w:szCs w:val="22"/>
              </w:rPr>
            </w:pPr>
            <w:r w:rsidRPr="00801478">
              <w:rPr>
                <w:rFonts w:ascii="Arial" w:hAnsi="Arial" w:cs="Arial"/>
                <w:sz w:val="22"/>
                <w:szCs w:val="22"/>
              </w:rPr>
              <w:t>Ratanda Young Generation with registration n</w:t>
            </w:r>
            <w:r w:rsidR="00861109">
              <w:rPr>
                <w:rFonts w:ascii="Arial" w:hAnsi="Arial" w:cs="Arial"/>
                <w:sz w:val="22"/>
                <w:szCs w:val="22"/>
              </w:rPr>
              <w:t>o.</w:t>
            </w:r>
            <w:r w:rsidRPr="00801478">
              <w:rPr>
                <w:rFonts w:ascii="Arial" w:hAnsi="Arial" w:cs="Arial"/>
                <w:sz w:val="22"/>
                <w:szCs w:val="22"/>
              </w:rPr>
              <w:t xml:space="preserve"> 071-320-NPO</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R375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Erf 484 Jameson Park </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T80274/2018</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R197</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T68847/2000</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629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T79939/2018</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Buffels Kraai Kroning Trust with registration n</w:t>
            </w:r>
            <w:r w:rsidR="001472EE">
              <w:rPr>
                <w:rFonts w:ascii="Arial" w:hAnsi="Arial" w:cs="Arial"/>
                <w:sz w:val="22"/>
                <w:szCs w:val="22"/>
              </w:rPr>
              <w:t>o.</w:t>
            </w:r>
            <w:r w:rsidRPr="00801478">
              <w:rPr>
                <w:rFonts w:ascii="Arial" w:hAnsi="Arial" w:cs="Arial"/>
                <w:sz w:val="22"/>
                <w:szCs w:val="22"/>
              </w:rPr>
              <w:t xml:space="preserve"> 2053/2018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R172 000.00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T57804/1999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6860 Heidelberg extension 25</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T5087/2019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Kroonjuwele Eiendom Trust with registration n</w:t>
            </w:r>
            <w:r w:rsidR="001472EE">
              <w:rPr>
                <w:rFonts w:ascii="Arial" w:hAnsi="Arial" w:cs="Arial"/>
                <w:sz w:val="22"/>
                <w:szCs w:val="22"/>
              </w:rPr>
              <w:t>o.</w:t>
            </w:r>
            <w:r w:rsidRPr="00801478">
              <w:rPr>
                <w:rFonts w:ascii="Arial" w:hAnsi="Arial" w:cs="Arial"/>
                <w:sz w:val="22"/>
                <w:szCs w:val="22"/>
              </w:rPr>
              <w:t xml:space="preserve"> 848/2018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R850</w:t>
            </w:r>
            <w:r w:rsidR="0097726E">
              <w:rPr>
                <w:rFonts w:ascii="Arial" w:hAnsi="Arial" w:cs="Arial"/>
                <w:sz w:val="22"/>
                <w:szCs w:val="22"/>
              </w:rPr>
              <w:t xml:space="preserve"> </w:t>
            </w:r>
            <w:r w:rsidRPr="00801478">
              <w:rPr>
                <w:rFonts w:ascii="Arial" w:hAnsi="Arial" w:cs="Arial"/>
                <w:sz w:val="22"/>
                <w:szCs w:val="22"/>
              </w:rPr>
              <w:t>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T86377/2010</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3091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T13731/2019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13/12/2018</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R270</w:t>
            </w:r>
            <w:r w:rsidR="0097726E">
              <w:rPr>
                <w:rFonts w:ascii="Arial" w:hAnsi="Arial" w:cs="Arial"/>
                <w:sz w:val="22"/>
                <w:szCs w:val="22"/>
              </w:rPr>
              <w:t xml:space="preserve"> </w:t>
            </w:r>
            <w:r w:rsidRPr="00801478">
              <w:rPr>
                <w:rFonts w:ascii="Arial" w:hAnsi="Arial" w:cs="Arial"/>
                <w:sz w:val="22"/>
                <w:szCs w:val="22"/>
              </w:rPr>
              <w:t>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3089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T13732/2019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13/12/2018</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R270</w:t>
            </w:r>
            <w:r w:rsidR="0097726E">
              <w:rPr>
                <w:rFonts w:ascii="Arial" w:hAnsi="Arial" w:cs="Arial"/>
                <w:sz w:val="22"/>
                <w:szCs w:val="22"/>
              </w:rPr>
              <w:t xml:space="preserve"> </w:t>
            </w:r>
            <w:r w:rsidRPr="00801478">
              <w:rPr>
                <w:rFonts w:ascii="Arial" w:hAnsi="Arial" w:cs="Arial"/>
                <w:sz w:val="22"/>
                <w:szCs w:val="22"/>
              </w:rPr>
              <w:t>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2307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T2328/2019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22/11/2018</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R175 000.00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2308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T2610/2019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2306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T2611/2019</w:t>
            </w:r>
          </w:p>
        </w:tc>
        <w:tc>
          <w:tcPr>
            <w:tcW w:w="3119" w:type="dxa"/>
            <w:shd w:val="clear" w:color="auto" w:fill="auto"/>
          </w:tcPr>
          <w:p w:rsidR="006C0EE1" w:rsidRPr="00801478" w:rsidRDefault="006C0EE1" w:rsidP="001472EE">
            <w:pPr>
              <w:rPr>
                <w:rFonts w:ascii="Arial" w:hAnsi="Arial" w:cs="Arial"/>
                <w:sz w:val="22"/>
                <w:szCs w:val="22"/>
              </w:rPr>
            </w:pPr>
            <w:r w:rsidRPr="00801478">
              <w:rPr>
                <w:rFonts w:ascii="Arial" w:hAnsi="Arial" w:cs="Arial"/>
                <w:sz w:val="22"/>
                <w:szCs w:val="22"/>
              </w:rPr>
              <w:t>Oorvloed Eiendom Trust with registration n</w:t>
            </w:r>
            <w:r w:rsidR="001472EE">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22/11/2018</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R180 000.00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3416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T6629/2019</w:t>
            </w:r>
          </w:p>
        </w:tc>
        <w:tc>
          <w:tcPr>
            <w:tcW w:w="3119" w:type="dxa"/>
            <w:shd w:val="clear" w:color="auto" w:fill="auto"/>
          </w:tcPr>
          <w:p w:rsidR="006C0EE1" w:rsidRPr="00801478" w:rsidRDefault="006C0EE1" w:rsidP="001C326A">
            <w:pPr>
              <w:rPr>
                <w:rFonts w:ascii="Arial" w:hAnsi="Arial" w:cs="Arial"/>
                <w:sz w:val="22"/>
                <w:szCs w:val="22"/>
              </w:rPr>
            </w:pPr>
            <w:r w:rsidRPr="00801478">
              <w:rPr>
                <w:rFonts w:ascii="Arial" w:hAnsi="Arial" w:cs="Arial"/>
                <w:sz w:val="22"/>
                <w:szCs w:val="22"/>
              </w:rPr>
              <w:t>Oorvloed Eiendom Trust with registration n</w:t>
            </w:r>
            <w:r w:rsidR="001C326A">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13/12/2018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R230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362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T74445/2018</w:t>
            </w:r>
          </w:p>
        </w:tc>
        <w:tc>
          <w:tcPr>
            <w:tcW w:w="3119" w:type="dxa"/>
            <w:shd w:val="clear" w:color="auto" w:fill="auto"/>
          </w:tcPr>
          <w:p w:rsidR="006C0EE1" w:rsidRPr="00801478" w:rsidRDefault="006C0EE1" w:rsidP="001C326A">
            <w:pPr>
              <w:rPr>
                <w:rFonts w:ascii="Arial" w:hAnsi="Arial" w:cs="Arial"/>
                <w:sz w:val="22"/>
                <w:szCs w:val="22"/>
              </w:rPr>
            </w:pPr>
            <w:r w:rsidRPr="00801478">
              <w:rPr>
                <w:rFonts w:ascii="Arial" w:hAnsi="Arial" w:cs="Arial"/>
                <w:sz w:val="22"/>
                <w:szCs w:val="22"/>
              </w:rPr>
              <w:t>Oorvloed Eiendom Trust with registration n</w:t>
            </w:r>
            <w:r w:rsidR="001C326A">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R180 000.00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T28780/1996</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362 Rensburg</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T7553/2019</w:t>
            </w:r>
          </w:p>
        </w:tc>
        <w:tc>
          <w:tcPr>
            <w:tcW w:w="3119" w:type="dxa"/>
            <w:shd w:val="clear" w:color="auto" w:fill="auto"/>
          </w:tcPr>
          <w:p w:rsidR="006C0EE1" w:rsidRPr="00801478" w:rsidRDefault="006C0EE1" w:rsidP="001C326A">
            <w:pPr>
              <w:rPr>
                <w:rFonts w:ascii="Arial" w:hAnsi="Arial" w:cs="Arial"/>
                <w:sz w:val="22"/>
                <w:szCs w:val="22"/>
              </w:rPr>
            </w:pPr>
            <w:r w:rsidRPr="00801478">
              <w:rPr>
                <w:rFonts w:ascii="Arial" w:hAnsi="Arial" w:cs="Arial"/>
                <w:sz w:val="22"/>
                <w:szCs w:val="22"/>
              </w:rPr>
              <w:t>Oorvloed Eiendom Trust with registration n</w:t>
            </w:r>
            <w:r w:rsidR="001C326A">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R156</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T70301/1989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2305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T7991/2019</w:t>
            </w:r>
          </w:p>
        </w:tc>
        <w:tc>
          <w:tcPr>
            <w:tcW w:w="3119" w:type="dxa"/>
            <w:shd w:val="clear" w:color="auto" w:fill="auto"/>
          </w:tcPr>
          <w:p w:rsidR="006C0EE1" w:rsidRPr="00801478" w:rsidRDefault="006C0EE1" w:rsidP="001C326A">
            <w:pPr>
              <w:rPr>
                <w:rFonts w:ascii="Arial" w:hAnsi="Arial" w:cs="Arial"/>
                <w:sz w:val="22"/>
                <w:szCs w:val="22"/>
              </w:rPr>
            </w:pPr>
            <w:r w:rsidRPr="00801478">
              <w:rPr>
                <w:rFonts w:ascii="Arial" w:hAnsi="Arial" w:cs="Arial"/>
                <w:sz w:val="22"/>
                <w:szCs w:val="22"/>
              </w:rPr>
              <w:t>Oorvloed Eiendom Trust with registration n</w:t>
            </w:r>
            <w:r w:rsidR="001C326A">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22/11/2018</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R175,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816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T79945/2018</w:t>
            </w:r>
          </w:p>
        </w:tc>
        <w:tc>
          <w:tcPr>
            <w:tcW w:w="3119" w:type="dxa"/>
            <w:shd w:val="clear" w:color="auto" w:fill="auto"/>
          </w:tcPr>
          <w:p w:rsidR="006C0EE1" w:rsidRPr="00801478" w:rsidRDefault="006C0EE1" w:rsidP="001C326A">
            <w:pPr>
              <w:rPr>
                <w:rFonts w:ascii="Arial" w:hAnsi="Arial" w:cs="Arial"/>
                <w:sz w:val="22"/>
                <w:szCs w:val="22"/>
              </w:rPr>
            </w:pPr>
            <w:r w:rsidRPr="00801478">
              <w:rPr>
                <w:rFonts w:ascii="Arial" w:hAnsi="Arial" w:cs="Arial"/>
                <w:sz w:val="22"/>
                <w:szCs w:val="22"/>
              </w:rPr>
              <w:t>Oorvloed Eiendom Trust with registration n</w:t>
            </w:r>
            <w:r w:rsidR="001C326A">
              <w:rPr>
                <w:rFonts w:ascii="Arial" w:hAnsi="Arial" w:cs="Arial"/>
                <w:sz w:val="22"/>
                <w:szCs w:val="22"/>
              </w:rPr>
              <w:t>o.</w:t>
            </w:r>
            <w:r w:rsidRPr="00801478">
              <w:rPr>
                <w:rFonts w:ascii="Arial" w:hAnsi="Arial" w:cs="Arial"/>
                <w:sz w:val="22"/>
                <w:szCs w:val="22"/>
              </w:rPr>
              <w:t xml:space="preserve"> 2116/2018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T148224/1999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T47435/2018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Buti Paulus with </w:t>
            </w:r>
            <w:r w:rsidR="001C326A">
              <w:rPr>
                <w:rFonts w:ascii="Arial" w:hAnsi="Arial" w:cs="Arial"/>
                <w:sz w:val="22"/>
                <w:szCs w:val="22"/>
              </w:rPr>
              <w:t>ID no.</w:t>
            </w:r>
            <w:r w:rsidR="001C326A" w:rsidRPr="00801478">
              <w:rPr>
                <w:rFonts w:ascii="Arial" w:hAnsi="Arial" w:cs="Arial"/>
                <w:sz w:val="22"/>
                <w:szCs w:val="22"/>
              </w:rPr>
              <w:t xml:space="preserve"> </w:t>
            </w:r>
            <w:r w:rsidRPr="00801478">
              <w:rPr>
                <w:rFonts w:ascii="Arial" w:hAnsi="Arial" w:cs="Arial"/>
                <w:sz w:val="22"/>
                <w:szCs w:val="22"/>
              </w:rPr>
              <w:t>6602155534081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03/02/2009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3381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T47436/2018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Buti Paulus with </w:t>
            </w:r>
            <w:r w:rsidR="001C326A">
              <w:rPr>
                <w:rFonts w:ascii="Arial" w:hAnsi="Arial" w:cs="Arial"/>
                <w:sz w:val="22"/>
                <w:szCs w:val="22"/>
              </w:rPr>
              <w:t>ID no.</w:t>
            </w:r>
            <w:r w:rsidR="001C326A" w:rsidRPr="00801478">
              <w:rPr>
                <w:rFonts w:ascii="Arial" w:hAnsi="Arial" w:cs="Arial"/>
                <w:sz w:val="22"/>
                <w:szCs w:val="22"/>
              </w:rPr>
              <w:t xml:space="preserve"> </w:t>
            </w:r>
            <w:r w:rsidRPr="00801478">
              <w:rPr>
                <w:rFonts w:ascii="Arial" w:hAnsi="Arial" w:cs="Arial"/>
                <w:sz w:val="22"/>
                <w:szCs w:val="22"/>
              </w:rPr>
              <w:t>6602155534081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03/02/2009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R110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3414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T47889/2018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Buti Paulus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6602155534081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03/02/2009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T47890/2018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Buti Paulus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6602155534081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03/02/2009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3413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T48041/2018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Buti Paulus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6602155534081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03/02/2009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3377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T47432/2018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R90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3378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T47433/2018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R100 000.00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3376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T47434/2018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R90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3128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T66474/2018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3129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T66476/2018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R100 000.00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3127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T70825/2018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Radebe Teboho Edward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9004015377081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06/04/2009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385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T2659/2019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Ambrosius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 xml:space="preserve"> 2072/2018(G)</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R186</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T64708/1999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298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T3342/2019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Ambrosius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2072/2018(G)</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R186</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T9535/2000</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150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T79947/2018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Ambrosius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 xml:space="preserve"> 2072/2018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R187</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T117586/1999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656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T88643/2018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Ambrosius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 xml:space="preserve"> 2072/2018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R186</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T87586/1996</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2357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T3373/2019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Muizenberg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 xml:space="preserve">o. </w:t>
            </w:r>
            <w:r w:rsidRPr="00801478">
              <w:rPr>
                <w:rFonts w:ascii="Arial" w:hAnsi="Arial" w:cs="Arial"/>
                <w:sz w:val="22"/>
                <w:szCs w:val="22"/>
              </w:rPr>
              <w:t>2063/2018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22/11/2018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541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T75945/2018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Muizenberg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 xml:space="preserve"> 2063/2018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R183</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T77618/1997</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682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T79943/2018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Muizenberg Familie Trust</w:t>
            </w:r>
          </w:p>
          <w:p w:rsidR="006C0EE1" w:rsidRPr="00801478" w:rsidRDefault="006C0EE1" w:rsidP="00CF1477">
            <w:pPr>
              <w:rPr>
                <w:rFonts w:ascii="Arial" w:hAnsi="Arial" w:cs="Arial"/>
                <w:sz w:val="22"/>
                <w:szCs w:val="22"/>
              </w:rPr>
            </w:pPr>
            <w:r w:rsidRPr="00801478">
              <w:rPr>
                <w:rFonts w:ascii="Arial" w:hAnsi="Arial" w:cs="Arial"/>
                <w:sz w:val="22"/>
                <w:szCs w:val="22"/>
              </w:rPr>
              <w:t>registration n</w:t>
            </w:r>
            <w:r w:rsidR="00CF1477">
              <w:rPr>
                <w:rFonts w:ascii="Arial" w:hAnsi="Arial" w:cs="Arial"/>
                <w:sz w:val="22"/>
                <w:szCs w:val="22"/>
              </w:rPr>
              <w:t>o.</w:t>
            </w:r>
            <w:r w:rsidRPr="00801478">
              <w:rPr>
                <w:rFonts w:ascii="Arial" w:hAnsi="Arial" w:cs="Arial"/>
                <w:sz w:val="22"/>
                <w:szCs w:val="22"/>
              </w:rPr>
              <w:t xml:space="preserve"> 2063/2018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R191</w:t>
            </w:r>
            <w:r w:rsidR="006C0EE1" w:rsidRPr="00801478">
              <w:rPr>
                <w:rFonts w:ascii="Arial" w:hAnsi="Arial" w:cs="Arial"/>
                <w:sz w:val="22"/>
                <w:szCs w:val="22"/>
              </w:rPr>
              <w:t xml:space="preserve"> 500.00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T72955/1988</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146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T80272/2018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Bedenhorst Familie Trust registration n</w:t>
            </w:r>
            <w:r w:rsidR="00CF1477">
              <w:rPr>
                <w:rFonts w:ascii="Arial" w:hAnsi="Arial" w:cs="Arial"/>
                <w:sz w:val="22"/>
                <w:szCs w:val="22"/>
              </w:rPr>
              <w:t>o.</w:t>
            </w:r>
            <w:r w:rsidRPr="00801478">
              <w:rPr>
                <w:rFonts w:ascii="Arial" w:hAnsi="Arial" w:cs="Arial"/>
                <w:sz w:val="22"/>
                <w:szCs w:val="22"/>
              </w:rPr>
              <w:t xml:space="preserve"> 2073/2018(G)</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R186</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T64296/1999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251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T84465/2018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Bedenhorst Familie Trust registration n</w:t>
            </w:r>
            <w:r w:rsidR="00CF1477">
              <w:rPr>
                <w:rFonts w:ascii="Arial" w:hAnsi="Arial" w:cs="Arial"/>
                <w:sz w:val="22"/>
                <w:szCs w:val="22"/>
              </w:rPr>
              <w:t>o.</w:t>
            </w:r>
            <w:r w:rsidRPr="00801478">
              <w:rPr>
                <w:rFonts w:ascii="Arial" w:hAnsi="Arial" w:cs="Arial"/>
                <w:sz w:val="22"/>
                <w:szCs w:val="22"/>
              </w:rPr>
              <w:t xml:space="preserve"> 2073/2018(G)</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T14163/2000</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75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T84470/2018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Bedenhorst Familie Trust registration n</w:t>
            </w:r>
            <w:r w:rsidR="00CF1477">
              <w:rPr>
                <w:rFonts w:ascii="Arial" w:hAnsi="Arial" w:cs="Arial"/>
                <w:sz w:val="22"/>
                <w:szCs w:val="22"/>
              </w:rPr>
              <w:t>o.</w:t>
            </w:r>
            <w:r w:rsidRPr="00801478">
              <w:rPr>
                <w:rFonts w:ascii="Arial" w:hAnsi="Arial" w:cs="Arial"/>
                <w:sz w:val="22"/>
                <w:szCs w:val="22"/>
              </w:rPr>
              <w:t xml:space="preserve"> 2073/2018(G)</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T4426/1996</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467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T79951/2018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Bedenhorst Familie Trust registration n</w:t>
            </w:r>
            <w:r w:rsidR="00CF1477">
              <w:rPr>
                <w:rFonts w:ascii="Arial" w:hAnsi="Arial" w:cs="Arial"/>
                <w:sz w:val="22"/>
                <w:szCs w:val="22"/>
              </w:rPr>
              <w:t>o.</w:t>
            </w:r>
            <w:r w:rsidRPr="00801478">
              <w:rPr>
                <w:rFonts w:ascii="Arial" w:hAnsi="Arial" w:cs="Arial"/>
                <w:sz w:val="22"/>
                <w:szCs w:val="22"/>
              </w:rPr>
              <w:t xml:space="preserve"> 2073/2018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T20040/1972</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545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T79949/2018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Bedenhor</w:t>
            </w:r>
            <w:r w:rsidR="00CF1477">
              <w:rPr>
                <w:rFonts w:ascii="Arial" w:hAnsi="Arial" w:cs="Arial"/>
                <w:sz w:val="22"/>
                <w:szCs w:val="22"/>
              </w:rPr>
              <w:t>st Familie Trust registration no.</w:t>
            </w:r>
            <w:r w:rsidRPr="00801478">
              <w:rPr>
                <w:rFonts w:ascii="Arial" w:hAnsi="Arial" w:cs="Arial"/>
                <w:sz w:val="22"/>
                <w:szCs w:val="22"/>
              </w:rPr>
              <w:t xml:space="preserve"> 2073/2018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R197</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T62741/1999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3081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T88174/2018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Makgoale Jacqueline Matete Mokgohloe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9808090135085</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21/02/2009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R110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3099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T1868/2019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Bordewi</w:t>
            </w:r>
            <w:r w:rsidR="00CF1477">
              <w:rPr>
                <w:rFonts w:ascii="Arial" w:hAnsi="Arial" w:cs="Arial"/>
                <w:sz w:val="22"/>
                <w:szCs w:val="22"/>
              </w:rPr>
              <w:t>jk Familie Trust registration no.</w:t>
            </w:r>
            <w:r w:rsidRPr="00801478">
              <w:rPr>
                <w:rFonts w:ascii="Arial" w:hAnsi="Arial" w:cs="Arial"/>
                <w:sz w:val="22"/>
                <w:szCs w:val="22"/>
              </w:rPr>
              <w:t xml:space="preserve"> 2074/2018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R180</w:t>
            </w:r>
            <w:r w:rsidR="0097726E">
              <w:rPr>
                <w:rFonts w:ascii="Arial" w:hAnsi="Arial" w:cs="Arial"/>
                <w:sz w:val="22"/>
                <w:szCs w:val="22"/>
              </w:rPr>
              <w:t xml:space="preserve"> </w:t>
            </w:r>
            <w:r w:rsidRPr="00801478">
              <w:rPr>
                <w:rFonts w:ascii="Arial" w:hAnsi="Arial" w:cs="Arial"/>
                <w:sz w:val="22"/>
                <w:szCs w:val="22"/>
              </w:rPr>
              <w:t>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3125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T1639/2018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Mabunda Popo Brian</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7804175340080 and Fumo Vincent</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0311265255084</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19/02/2010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4601 Heidelberg extension 23</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T22665/2019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Mabunda Popo Brian</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7804175340080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17/01/2014</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R296 960.00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T25132/2002</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3120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T32281/2017</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Mabunda Popo Brian</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7804175340080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3389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T89657/2018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Mabunda Popo Brian</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00CF1477">
              <w:rPr>
                <w:rFonts w:ascii="Arial" w:hAnsi="Arial" w:cs="Arial"/>
                <w:sz w:val="22"/>
                <w:szCs w:val="22"/>
              </w:rPr>
              <w:t xml:space="preserve">7804175340080 and </w:t>
            </w:r>
            <w:r w:rsidRPr="00801478">
              <w:rPr>
                <w:rFonts w:ascii="Arial" w:hAnsi="Arial" w:cs="Arial"/>
                <w:sz w:val="22"/>
                <w:szCs w:val="22"/>
              </w:rPr>
              <w:t>Fumo Vincent</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0311265255084</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29/01/2010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R89</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3167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T16915/2018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Mokoena Siphiwe Ephraim with </w:t>
            </w:r>
            <w:r w:rsidR="00CF1477">
              <w:rPr>
                <w:rFonts w:ascii="Arial" w:hAnsi="Arial" w:cs="Arial"/>
                <w:sz w:val="22"/>
                <w:szCs w:val="22"/>
              </w:rPr>
              <w:t>ID no.</w:t>
            </w:r>
            <w:r w:rsidR="00CF1477" w:rsidRPr="00801478">
              <w:rPr>
                <w:rFonts w:ascii="Arial" w:hAnsi="Arial" w:cs="Arial"/>
                <w:sz w:val="22"/>
                <w:szCs w:val="22"/>
              </w:rPr>
              <w:t xml:space="preserve"> </w:t>
            </w:r>
            <w:r w:rsidR="00CF1477">
              <w:rPr>
                <w:rFonts w:ascii="Arial" w:hAnsi="Arial" w:cs="Arial"/>
                <w:sz w:val="22"/>
                <w:szCs w:val="22"/>
              </w:rPr>
              <w:t xml:space="preserve">7607035653083 and </w:t>
            </w:r>
            <w:r w:rsidRPr="00801478">
              <w:rPr>
                <w:rFonts w:ascii="Arial" w:hAnsi="Arial" w:cs="Arial"/>
                <w:sz w:val="22"/>
                <w:szCs w:val="22"/>
              </w:rPr>
              <w:t>Mokoena Ntombikayise</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7507040720085</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27/03/2009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3292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T66475/2018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Ratanda Young Generation</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07/04/2009</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R375 000.00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3293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T2329/2019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Mfene Popie Maria 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5607020714082</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R145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3384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T85819/2018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Mangoato Piet Phuti</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7009215993084</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R97</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3322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T85818/2018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Mangoato Piet Phuti</w:t>
            </w:r>
          </w:p>
          <w:p w:rsidR="006C0EE1" w:rsidRPr="00801478" w:rsidRDefault="006C0EE1" w:rsidP="006C0EE1">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00CF1477" w:rsidRPr="00801478">
              <w:rPr>
                <w:rFonts w:ascii="Arial" w:hAnsi="Arial" w:cs="Arial"/>
                <w:sz w:val="22"/>
                <w:szCs w:val="22"/>
              </w:rPr>
              <w:t xml:space="preserve"> </w:t>
            </w:r>
            <w:r w:rsidRPr="00801478">
              <w:rPr>
                <w:rFonts w:ascii="Arial" w:hAnsi="Arial" w:cs="Arial"/>
                <w:sz w:val="22"/>
                <w:szCs w:val="22"/>
              </w:rPr>
              <w:t>7009215993084</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R130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3371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T1869/2019</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 xml:space="preserve">Msiza Themba Hope with </w:t>
            </w:r>
            <w:r w:rsidR="00CF1477">
              <w:rPr>
                <w:rFonts w:ascii="Arial" w:hAnsi="Arial" w:cs="Arial"/>
                <w:sz w:val="22"/>
                <w:szCs w:val="22"/>
              </w:rPr>
              <w:t>ID no.</w:t>
            </w:r>
            <w:r w:rsidRPr="00801478">
              <w:rPr>
                <w:rFonts w:ascii="Arial" w:hAnsi="Arial" w:cs="Arial"/>
                <w:sz w:val="22"/>
                <w:szCs w:val="22"/>
              </w:rPr>
              <w:t xml:space="preserve"> 8603075344088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09/12/2018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R280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3373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T13730/2019</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 xml:space="preserve">Legodi David Malesela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7210285296081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3375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T15908/2019</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 xml:space="preserve">Legodi David Malesela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7210285296081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3374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T18815/2019</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 xml:space="preserve">Legodi David Malesela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7210285296081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3382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T6631/2019</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 xml:space="preserve">Legodi David Malesela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7210285296081</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13/11/2018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3402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T56354/2018</w:t>
            </w:r>
          </w:p>
        </w:tc>
        <w:tc>
          <w:tcPr>
            <w:tcW w:w="3119" w:type="dxa"/>
            <w:shd w:val="clear" w:color="auto" w:fill="auto"/>
          </w:tcPr>
          <w:p w:rsidR="006C0EE1" w:rsidRPr="00801478" w:rsidRDefault="00CF1477" w:rsidP="00CF1477">
            <w:pPr>
              <w:rPr>
                <w:rFonts w:ascii="Arial" w:hAnsi="Arial" w:cs="Arial"/>
                <w:sz w:val="22"/>
                <w:szCs w:val="22"/>
              </w:rPr>
            </w:pPr>
            <w:r>
              <w:rPr>
                <w:rFonts w:ascii="Arial" w:hAnsi="Arial" w:cs="Arial"/>
                <w:sz w:val="22"/>
                <w:szCs w:val="22"/>
              </w:rPr>
              <w:t>Motsoeneng Teboho Moses with ID</w:t>
            </w:r>
            <w:r w:rsidR="006C0EE1" w:rsidRPr="00801478">
              <w:rPr>
                <w:rFonts w:ascii="Arial" w:hAnsi="Arial" w:cs="Arial"/>
                <w:sz w:val="22"/>
                <w:szCs w:val="22"/>
              </w:rPr>
              <w:t xml:space="preserve"> n</w:t>
            </w:r>
            <w:r>
              <w:rPr>
                <w:rFonts w:ascii="Arial" w:hAnsi="Arial" w:cs="Arial"/>
                <w:sz w:val="22"/>
                <w:szCs w:val="22"/>
              </w:rPr>
              <w:t>o.</w:t>
            </w:r>
            <w:r w:rsidR="006C0EE1" w:rsidRPr="00801478">
              <w:rPr>
                <w:rFonts w:ascii="Arial" w:hAnsi="Arial" w:cs="Arial"/>
                <w:sz w:val="22"/>
                <w:szCs w:val="22"/>
              </w:rPr>
              <w:t xml:space="preserve"> 8812055399083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15/01/2010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8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T79941/2018</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 xml:space="preserve">Sadomba Andrew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7012145206080</w:t>
            </w:r>
          </w:p>
          <w:p w:rsidR="00877049" w:rsidRPr="00801478" w:rsidRDefault="00877049" w:rsidP="006C0EE1">
            <w:pPr>
              <w:rPr>
                <w:rFonts w:ascii="Arial" w:hAnsi="Arial" w:cs="Arial"/>
                <w:sz w:val="22"/>
                <w:szCs w:val="22"/>
              </w:rPr>
            </w:pP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05/06/2018</w:t>
            </w:r>
          </w:p>
        </w:tc>
        <w:tc>
          <w:tcPr>
            <w:tcW w:w="1701" w:type="dxa"/>
            <w:shd w:val="clear" w:color="auto" w:fill="auto"/>
          </w:tcPr>
          <w:p w:rsidR="006C0EE1" w:rsidRPr="00801478" w:rsidRDefault="006C0EE1" w:rsidP="0097726E">
            <w:pPr>
              <w:rPr>
                <w:rFonts w:ascii="Arial" w:hAnsi="Arial" w:cs="Arial"/>
                <w:sz w:val="22"/>
                <w:szCs w:val="22"/>
              </w:rPr>
            </w:pPr>
            <w:r w:rsidRPr="00801478">
              <w:rPr>
                <w:rFonts w:ascii="Arial" w:hAnsi="Arial" w:cs="Arial"/>
                <w:sz w:val="22"/>
                <w:szCs w:val="22"/>
              </w:rPr>
              <w:t>R120 000.00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T15395/2000</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3417 Heidelberg extension 16</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T81767/2018</w:t>
            </w:r>
          </w:p>
        </w:tc>
        <w:tc>
          <w:tcPr>
            <w:tcW w:w="3119" w:type="dxa"/>
            <w:shd w:val="clear" w:color="auto" w:fill="auto"/>
          </w:tcPr>
          <w:p w:rsidR="006C0EE1" w:rsidRPr="00801478" w:rsidRDefault="00CF1477" w:rsidP="00CF1477">
            <w:pPr>
              <w:rPr>
                <w:rFonts w:ascii="Arial" w:hAnsi="Arial" w:cs="Arial"/>
                <w:sz w:val="22"/>
                <w:szCs w:val="22"/>
              </w:rPr>
            </w:pPr>
            <w:r w:rsidRPr="00801478">
              <w:rPr>
                <w:rFonts w:ascii="Arial" w:hAnsi="Arial" w:cs="Arial"/>
                <w:sz w:val="22"/>
                <w:szCs w:val="22"/>
              </w:rPr>
              <w:t xml:space="preserve">Sebiloane Teboho Joseph </w:t>
            </w:r>
            <w:r>
              <w:rPr>
                <w:rFonts w:ascii="Arial" w:hAnsi="Arial" w:cs="Arial"/>
                <w:sz w:val="22"/>
                <w:szCs w:val="22"/>
              </w:rPr>
              <w:t>with ID no.</w:t>
            </w:r>
            <w:r w:rsidR="006C0EE1" w:rsidRPr="00801478">
              <w:rPr>
                <w:rFonts w:ascii="Arial" w:hAnsi="Arial" w:cs="Arial"/>
                <w:sz w:val="22"/>
                <w:szCs w:val="22"/>
              </w:rPr>
              <w:t xml:space="preserve"> 8402055916084</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10/02/2009</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R85</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T30258/1989</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245 Jameson Park</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T2259/2019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Miya Sebolai Joseph</w:t>
            </w:r>
          </w:p>
          <w:p w:rsidR="006C0EE1" w:rsidRPr="00801478" w:rsidRDefault="006C0EE1" w:rsidP="00CF1477">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Pr="00801478">
              <w:rPr>
                <w:rFonts w:ascii="Arial" w:hAnsi="Arial" w:cs="Arial"/>
                <w:sz w:val="22"/>
                <w:szCs w:val="22"/>
              </w:rPr>
              <w:t xml:space="preserve"> 7212075417083 and Miya Sebolelo Maria with </w:t>
            </w:r>
            <w:r w:rsidR="00CF1477">
              <w:rPr>
                <w:rFonts w:ascii="Arial" w:hAnsi="Arial" w:cs="Arial"/>
                <w:sz w:val="22"/>
                <w:szCs w:val="22"/>
              </w:rPr>
              <w:t>ID</w:t>
            </w:r>
            <w:r w:rsidRPr="00801478">
              <w:rPr>
                <w:rFonts w:ascii="Arial" w:hAnsi="Arial" w:cs="Arial"/>
                <w:sz w:val="22"/>
                <w:szCs w:val="22"/>
              </w:rPr>
              <w:t xml:space="preserve"> n</w:t>
            </w:r>
            <w:r w:rsidR="00CF1477">
              <w:rPr>
                <w:rFonts w:ascii="Arial" w:hAnsi="Arial" w:cs="Arial"/>
                <w:sz w:val="22"/>
                <w:szCs w:val="22"/>
              </w:rPr>
              <w:t>o.</w:t>
            </w:r>
            <w:r w:rsidRPr="00801478">
              <w:rPr>
                <w:rFonts w:ascii="Arial" w:hAnsi="Arial" w:cs="Arial"/>
                <w:sz w:val="22"/>
                <w:szCs w:val="22"/>
              </w:rPr>
              <w:t xml:space="preserve"> 8103080543089</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5/05/2018</w:t>
            </w:r>
          </w:p>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04/10/2018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R120</w:t>
            </w:r>
            <w:r w:rsidR="006C0EE1" w:rsidRPr="00801478">
              <w:rPr>
                <w:rFonts w:ascii="Arial" w:hAnsi="Arial" w:cs="Arial"/>
                <w:sz w:val="22"/>
                <w:szCs w:val="22"/>
              </w:rPr>
              <w:t xml:space="preserve"> 000.00</w:t>
            </w:r>
          </w:p>
          <w:p w:rsidR="006C0EE1" w:rsidRPr="00801478" w:rsidRDefault="006C0EE1" w:rsidP="006C0EE1">
            <w:pPr>
              <w:rPr>
                <w:rFonts w:ascii="Arial" w:hAnsi="Arial" w:cs="Arial"/>
                <w:sz w:val="22"/>
                <w:szCs w:val="22"/>
              </w:rPr>
            </w:pPr>
          </w:p>
          <w:p w:rsidR="006C0EE1" w:rsidRPr="00801478" w:rsidRDefault="0097726E" w:rsidP="006C0EE1">
            <w:pPr>
              <w:rPr>
                <w:rFonts w:ascii="Arial" w:hAnsi="Arial" w:cs="Arial"/>
                <w:sz w:val="22"/>
                <w:szCs w:val="22"/>
              </w:rPr>
            </w:pPr>
            <w:r>
              <w:rPr>
                <w:rFonts w:ascii="Arial" w:hAnsi="Arial" w:cs="Arial"/>
                <w:sz w:val="22"/>
                <w:szCs w:val="22"/>
              </w:rPr>
              <w:t>R250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Pule Vincent Motaung</w:t>
            </w:r>
          </w:p>
          <w:p w:rsidR="006C0EE1" w:rsidRPr="00801478" w:rsidRDefault="006C0EE1" w:rsidP="00CF1477">
            <w:pPr>
              <w:rPr>
                <w:rFonts w:ascii="Arial" w:hAnsi="Arial" w:cs="Arial"/>
                <w:sz w:val="22"/>
                <w:szCs w:val="22"/>
              </w:rPr>
            </w:pPr>
            <w:r w:rsidRPr="00801478">
              <w:rPr>
                <w:rFonts w:ascii="Arial" w:hAnsi="Arial" w:cs="Arial"/>
                <w:sz w:val="22"/>
                <w:szCs w:val="22"/>
              </w:rPr>
              <w:t xml:space="preserve">with </w:t>
            </w:r>
            <w:r w:rsidR="00CF1477">
              <w:rPr>
                <w:rFonts w:ascii="Arial" w:hAnsi="Arial" w:cs="Arial"/>
                <w:sz w:val="22"/>
                <w:szCs w:val="22"/>
              </w:rPr>
              <w:t>ID no.</w:t>
            </w:r>
            <w:r w:rsidRPr="00801478">
              <w:rPr>
                <w:rFonts w:ascii="Arial" w:hAnsi="Arial" w:cs="Arial"/>
                <w:sz w:val="22"/>
                <w:szCs w:val="22"/>
              </w:rPr>
              <w:t xml:space="preserve"> 790323 5645 080 </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T142397/2000</w:t>
            </w:r>
          </w:p>
          <w:p w:rsidR="006C0EE1" w:rsidRPr="00801478" w:rsidRDefault="006C0EE1" w:rsidP="006C0EE1">
            <w:pPr>
              <w:rPr>
                <w:rFonts w:ascii="Arial" w:hAnsi="Arial" w:cs="Arial"/>
                <w:sz w:val="22"/>
                <w:szCs w:val="22"/>
              </w:rPr>
            </w:pPr>
          </w:p>
          <w:p w:rsidR="006C0EE1" w:rsidRPr="00801478" w:rsidRDefault="006C0EE1" w:rsidP="006C0EE1">
            <w:pPr>
              <w:rPr>
                <w:rFonts w:ascii="Arial" w:hAnsi="Arial" w:cs="Arial"/>
                <w:sz w:val="22"/>
                <w:szCs w:val="22"/>
              </w:rPr>
            </w:pPr>
            <w:r w:rsidRPr="00801478">
              <w:rPr>
                <w:rFonts w:ascii="Arial" w:hAnsi="Arial" w:cs="Arial"/>
                <w:sz w:val="22"/>
                <w:szCs w:val="22"/>
              </w:rPr>
              <w:t>T74097/2018</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1630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T6630/2019</w:t>
            </w:r>
          </w:p>
        </w:tc>
        <w:tc>
          <w:tcPr>
            <w:tcW w:w="311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Elzinkhorst Familie Trust</w:t>
            </w:r>
          </w:p>
          <w:p w:rsidR="006C0EE1" w:rsidRPr="00801478" w:rsidRDefault="006C0EE1" w:rsidP="006C0EE1">
            <w:pPr>
              <w:rPr>
                <w:rFonts w:ascii="Arial" w:hAnsi="Arial" w:cs="Arial"/>
                <w:sz w:val="22"/>
                <w:szCs w:val="22"/>
              </w:rPr>
            </w:pPr>
            <w:r w:rsidRPr="00801478">
              <w:rPr>
                <w:rFonts w:ascii="Arial" w:hAnsi="Arial" w:cs="Arial"/>
                <w:sz w:val="22"/>
                <w:szCs w:val="22"/>
              </w:rPr>
              <w:t>with registration nr 2071/2018</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05/10/2018</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R200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1962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T56353/2018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Mmusi Project Management CC with registration n</w:t>
            </w:r>
            <w:r w:rsidR="00CF1477">
              <w:rPr>
                <w:rFonts w:ascii="Arial" w:hAnsi="Arial" w:cs="Arial"/>
                <w:sz w:val="22"/>
                <w:szCs w:val="22"/>
              </w:rPr>
              <w:t>o.</w:t>
            </w:r>
            <w:r w:rsidRPr="00801478">
              <w:rPr>
                <w:rFonts w:ascii="Arial" w:hAnsi="Arial" w:cs="Arial"/>
                <w:sz w:val="22"/>
                <w:szCs w:val="22"/>
              </w:rPr>
              <w:t xml:space="preserve"> 200910105023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10/01/2010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1814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T56356/2018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Mmusi Project Management CC with registration n</w:t>
            </w:r>
            <w:r w:rsidR="00CF1477">
              <w:rPr>
                <w:rFonts w:ascii="Arial" w:hAnsi="Arial" w:cs="Arial"/>
                <w:sz w:val="22"/>
                <w:szCs w:val="22"/>
              </w:rPr>
              <w:t>o.</w:t>
            </w:r>
            <w:r w:rsidRPr="00801478">
              <w:rPr>
                <w:rFonts w:ascii="Arial" w:hAnsi="Arial" w:cs="Arial"/>
                <w:sz w:val="22"/>
                <w:szCs w:val="22"/>
              </w:rPr>
              <w:t xml:space="preserve"> 200910105023</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10/01/2010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R170</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r w:rsidR="00861109" w:rsidRPr="00801478" w:rsidTr="001472EE">
        <w:tc>
          <w:tcPr>
            <w:tcW w:w="709" w:type="dxa"/>
            <w:shd w:val="clear" w:color="auto" w:fill="auto"/>
          </w:tcPr>
          <w:p w:rsidR="006C0EE1" w:rsidRPr="00801478" w:rsidRDefault="006C0EE1" w:rsidP="00801478">
            <w:pPr>
              <w:pStyle w:val="ListParagraph"/>
              <w:numPr>
                <w:ilvl w:val="0"/>
                <w:numId w:val="2"/>
              </w:numPr>
              <w:rPr>
                <w:rFonts w:ascii="Arial" w:hAnsi="Arial" w:cs="Arial"/>
                <w:sz w:val="22"/>
                <w:szCs w:val="22"/>
              </w:rPr>
            </w:pP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Erf 1815 Heidelberg extension 9</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T56345/2018</w:t>
            </w:r>
          </w:p>
        </w:tc>
        <w:tc>
          <w:tcPr>
            <w:tcW w:w="3119" w:type="dxa"/>
            <w:shd w:val="clear" w:color="auto" w:fill="auto"/>
          </w:tcPr>
          <w:p w:rsidR="006C0EE1" w:rsidRPr="00801478" w:rsidRDefault="006C0EE1" w:rsidP="00CF1477">
            <w:pPr>
              <w:rPr>
                <w:rFonts w:ascii="Arial" w:hAnsi="Arial" w:cs="Arial"/>
                <w:sz w:val="22"/>
                <w:szCs w:val="22"/>
              </w:rPr>
            </w:pPr>
            <w:r w:rsidRPr="00801478">
              <w:rPr>
                <w:rFonts w:ascii="Arial" w:hAnsi="Arial" w:cs="Arial"/>
                <w:sz w:val="22"/>
                <w:szCs w:val="22"/>
              </w:rPr>
              <w:t>Tlaka Matubatse Victor</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10/01/2010</w:t>
            </w:r>
          </w:p>
        </w:tc>
        <w:tc>
          <w:tcPr>
            <w:tcW w:w="1701" w:type="dxa"/>
            <w:shd w:val="clear" w:color="auto" w:fill="auto"/>
          </w:tcPr>
          <w:p w:rsidR="006C0EE1" w:rsidRPr="00801478" w:rsidRDefault="0097726E" w:rsidP="006C0EE1">
            <w:pPr>
              <w:rPr>
                <w:rFonts w:ascii="Arial" w:hAnsi="Arial" w:cs="Arial"/>
                <w:sz w:val="22"/>
                <w:szCs w:val="22"/>
              </w:rPr>
            </w:pPr>
            <w:r>
              <w:rPr>
                <w:rFonts w:ascii="Arial" w:hAnsi="Arial" w:cs="Arial"/>
                <w:sz w:val="22"/>
                <w:szCs w:val="22"/>
              </w:rPr>
              <w:t>R158</w:t>
            </w:r>
            <w:r w:rsidR="006C0EE1" w:rsidRPr="00801478">
              <w:rPr>
                <w:rFonts w:ascii="Arial" w:hAnsi="Arial" w:cs="Arial"/>
                <w:sz w:val="22"/>
                <w:szCs w:val="22"/>
              </w:rPr>
              <w:t xml:space="preserve"> 000.00</w:t>
            </w:r>
          </w:p>
        </w:tc>
        <w:tc>
          <w:tcPr>
            <w:tcW w:w="1559"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Lesedi Local Municipality</w:t>
            </w:r>
          </w:p>
        </w:tc>
        <w:tc>
          <w:tcPr>
            <w:tcW w:w="1701" w:type="dxa"/>
            <w:shd w:val="clear" w:color="auto" w:fill="auto"/>
          </w:tcPr>
          <w:p w:rsidR="006C0EE1" w:rsidRPr="00801478" w:rsidRDefault="006C0EE1" w:rsidP="006C0EE1">
            <w:pPr>
              <w:rPr>
                <w:rFonts w:ascii="Arial" w:hAnsi="Arial" w:cs="Arial"/>
                <w:sz w:val="22"/>
                <w:szCs w:val="22"/>
              </w:rPr>
            </w:pPr>
            <w:r w:rsidRPr="00801478">
              <w:rPr>
                <w:rFonts w:ascii="Arial" w:hAnsi="Arial" w:cs="Arial"/>
                <w:sz w:val="22"/>
                <w:szCs w:val="22"/>
              </w:rPr>
              <w:t>T24246/1975</w:t>
            </w:r>
          </w:p>
        </w:tc>
      </w:tr>
    </w:tbl>
    <w:p w:rsidR="006C0EE1" w:rsidRPr="006C0EE1" w:rsidRDefault="006C0EE1" w:rsidP="006C0EE1">
      <w:pPr>
        <w:rPr>
          <w:rFonts w:ascii="Arial" w:hAnsi="Arial" w:cs="Arial"/>
          <w:sz w:val="22"/>
          <w:szCs w:val="22"/>
        </w:rPr>
      </w:pPr>
    </w:p>
    <w:p w:rsidR="006C0EE1" w:rsidRPr="006C0EE1" w:rsidRDefault="006C0EE1" w:rsidP="006C0EE1">
      <w:pPr>
        <w:rPr>
          <w:rFonts w:ascii="Arial" w:hAnsi="Arial" w:cs="Arial"/>
          <w:sz w:val="22"/>
          <w:szCs w:val="22"/>
        </w:rPr>
      </w:pPr>
    </w:p>
    <w:p w:rsidR="006C0EE1" w:rsidRPr="006C0EE1" w:rsidRDefault="00007FB2" w:rsidP="00983C6B">
      <w:pPr>
        <w:rPr>
          <w:rFonts w:ascii="Arial" w:hAnsi="Arial" w:cs="Arial"/>
          <w:b/>
          <w:sz w:val="22"/>
          <w:szCs w:val="22"/>
        </w:rPr>
      </w:pPr>
      <w:r>
        <w:rPr>
          <w:rFonts w:ascii="Arial" w:hAnsi="Arial" w:cs="Arial"/>
          <w:b/>
          <w:sz w:val="22"/>
          <w:szCs w:val="22"/>
        </w:rPr>
        <w:t>END.</w:t>
      </w:r>
    </w:p>
    <w:sectPr w:rsidR="006C0EE1" w:rsidRPr="006C0EE1" w:rsidSect="0097726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E3" w:rsidRDefault="00FE17E3" w:rsidP="00913892">
      <w:r>
        <w:separator/>
      </w:r>
    </w:p>
  </w:endnote>
  <w:endnote w:type="continuationSeparator" w:id="0">
    <w:p w:rsidR="00FE17E3" w:rsidRDefault="00FE17E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E1" w:rsidRDefault="006C0EE1">
    <w:pPr>
      <w:pStyle w:val="Footer"/>
      <w:pBdr>
        <w:top w:val="single" w:sz="4" w:space="1" w:color="D9D9D9"/>
      </w:pBdr>
      <w:rPr>
        <w:b/>
        <w:bCs/>
      </w:rPr>
    </w:pPr>
    <w:fldSimple w:instr=" PAGE   \* MERGEFORMAT ">
      <w:r w:rsidR="00FE17E3" w:rsidRPr="00FE17E3">
        <w:rPr>
          <w:b/>
          <w:bCs/>
          <w:noProof/>
        </w:rPr>
        <w:t>1</w:t>
      </w:r>
    </w:fldSimple>
    <w:r>
      <w:rPr>
        <w:b/>
        <w:bCs/>
      </w:rPr>
      <w:t xml:space="preserve"> | </w:t>
    </w:r>
    <w:r>
      <w:rPr>
        <w:color w:val="808080"/>
        <w:spacing w:val="60"/>
      </w:rPr>
      <w:t>Page</w:t>
    </w:r>
  </w:p>
  <w:p w:rsidR="006C0EE1" w:rsidRDefault="006C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E3" w:rsidRDefault="00FE17E3" w:rsidP="00913892">
      <w:r>
        <w:separator/>
      </w:r>
    </w:p>
  </w:footnote>
  <w:footnote w:type="continuationSeparator" w:id="0">
    <w:p w:rsidR="00FE17E3" w:rsidRDefault="00FE17E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872"/>
    <w:multiLevelType w:val="hybridMultilevel"/>
    <w:tmpl w:val="402AE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3E76125"/>
    <w:multiLevelType w:val="hybridMultilevel"/>
    <w:tmpl w:val="13A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FB2"/>
    <w:rsid w:val="00017971"/>
    <w:rsid w:val="00026EC0"/>
    <w:rsid w:val="00030927"/>
    <w:rsid w:val="0004105D"/>
    <w:rsid w:val="0004190C"/>
    <w:rsid w:val="00046588"/>
    <w:rsid w:val="00052CE2"/>
    <w:rsid w:val="000634B8"/>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472EE"/>
    <w:rsid w:val="001513F2"/>
    <w:rsid w:val="00156483"/>
    <w:rsid w:val="001702F2"/>
    <w:rsid w:val="00173403"/>
    <w:rsid w:val="001774BC"/>
    <w:rsid w:val="001775CA"/>
    <w:rsid w:val="001848C4"/>
    <w:rsid w:val="00192D26"/>
    <w:rsid w:val="00194B05"/>
    <w:rsid w:val="0019515C"/>
    <w:rsid w:val="001A6D2A"/>
    <w:rsid w:val="001B00F0"/>
    <w:rsid w:val="001B51B9"/>
    <w:rsid w:val="001C326A"/>
    <w:rsid w:val="001C7F3F"/>
    <w:rsid w:val="001D2E53"/>
    <w:rsid w:val="001D4F07"/>
    <w:rsid w:val="001E1642"/>
    <w:rsid w:val="001E1BE7"/>
    <w:rsid w:val="001F41F3"/>
    <w:rsid w:val="001F445E"/>
    <w:rsid w:val="00203F6A"/>
    <w:rsid w:val="00213182"/>
    <w:rsid w:val="00213E67"/>
    <w:rsid w:val="0021549B"/>
    <w:rsid w:val="002233E2"/>
    <w:rsid w:val="002269FD"/>
    <w:rsid w:val="00262ACE"/>
    <w:rsid w:val="00263360"/>
    <w:rsid w:val="00275216"/>
    <w:rsid w:val="0027707E"/>
    <w:rsid w:val="0028030F"/>
    <w:rsid w:val="00281574"/>
    <w:rsid w:val="002857B6"/>
    <w:rsid w:val="00286311"/>
    <w:rsid w:val="00291065"/>
    <w:rsid w:val="002A0DB1"/>
    <w:rsid w:val="002B2B31"/>
    <w:rsid w:val="002B6D18"/>
    <w:rsid w:val="002C719B"/>
    <w:rsid w:val="002D5BF7"/>
    <w:rsid w:val="002D7BBD"/>
    <w:rsid w:val="002E7253"/>
    <w:rsid w:val="002E79C9"/>
    <w:rsid w:val="002F22DD"/>
    <w:rsid w:val="0031652F"/>
    <w:rsid w:val="00322BA4"/>
    <w:rsid w:val="00323450"/>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33C5"/>
    <w:rsid w:val="003D526D"/>
    <w:rsid w:val="003D780B"/>
    <w:rsid w:val="003E0CEE"/>
    <w:rsid w:val="003E72AB"/>
    <w:rsid w:val="003F2E8D"/>
    <w:rsid w:val="003F3BE0"/>
    <w:rsid w:val="003F5064"/>
    <w:rsid w:val="003F6245"/>
    <w:rsid w:val="004031F8"/>
    <w:rsid w:val="00417DB4"/>
    <w:rsid w:val="00422DF6"/>
    <w:rsid w:val="004318EE"/>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033F5"/>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319C2"/>
    <w:rsid w:val="0064539A"/>
    <w:rsid w:val="00653FE5"/>
    <w:rsid w:val="00661BE2"/>
    <w:rsid w:val="00670788"/>
    <w:rsid w:val="0067545A"/>
    <w:rsid w:val="0068109F"/>
    <w:rsid w:val="006921BE"/>
    <w:rsid w:val="006959E4"/>
    <w:rsid w:val="006A35FB"/>
    <w:rsid w:val="006A4983"/>
    <w:rsid w:val="006B0F80"/>
    <w:rsid w:val="006C0567"/>
    <w:rsid w:val="006C0EE1"/>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0B23"/>
    <w:rsid w:val="00791471"/>
    <w:rsid w:val="007961D4"/>
    <w:rsid w:val="007B340B"/>
    <w:rsid w:val="007B7829"/>
    <w:rsid w:val="007C0AC3"/>
    <w:rsid w:val="007C1863"/>
    <w:rsid w:val="007E6925"/>
    <w:rsid w:val="007E7201"/>
    <w:rsid w:val="007F2B0B"/>
    <w:rsid w:val="007F3217"/>
    <w:rsid w:val="00801478"/>
    <w:rsid w:val="0080509D"/>
    <w:rsid w:val="008169B8"/>
    <w:rsid w:val="00827AC9"/>
    <w:rsid w:val="00842F6D"/>
    <w:rsid w:val="00846897"/>
    <w:rsid w:val="00860D16"/>
    <w:rsid w:val="00861109"/>
    <w:rsid w:val="008616A2"/>
    <w:rsid w:val="00865132"/>
    <w:rsid w:val="008769EF"/>
    <w:rsid w:val="00877049"/>
    <w:rsid w:val="00881381"/>
    <w:rsid w:val="00892846"/>
    <w:rsid w:val="0089703D"/>
    <w:rsid w:val="008A1398"/>
    <w:rsid w:val="008A1837"/>
    <w:rsid w:val="008B0AB6"/>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7726E"/>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D0B35"/>
    <w:rsid w:val="00AD7B7A"/>
    <w:rsid w:val="00AF0F1A"/>
    <w:rsid w:val="00AF5D91"/>
    <w:rsid w:val="00B021CE"/>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273CA"/>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477"/>
    <w:rsid w:val="00CF1B81"/>
    <w:rsid w:val="00D209A0"/>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3144"/>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C06B7"/>
    <w:rsid w:val="00FD32ED"/>
    <w:rsid w:val="00FE17E3"/>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4CE5-7AEE-48DB-BAD9-56ABD5B4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2022-05-09T07:16:00Z</cp:lastPrinted>
  <dcterms:created xsi:type="dcterms:W3CDTF">2022-05-19T10:03:00Z</dcterms:created>
  <dcterms:modified xsi:type="dcterms:W3CDTF">2022-05-19T10:03:00Z</dcterms:modified>
</cp:coreProperties>
</file>