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E04748" w:rsidRDefault="00F515CF" w:rsidP="00E047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Pr="00E04748">
        <w:rPr>
          <w:rFonts w:ascii="Arial" w:eastAsia="Times New Roman" w:hAnsi="Arial" w:cs="Arial"/>
          <w:b/>
          <w:bCs/>
          <w:sz w:val="24"/>
          <w:szCs w:val="24"/>
        </w:rPr>
        <w:t>TIONAL ASSEMBLY</w:t>
      </w:r>
    </w:p>
    <w:p w:rsidR="00F515CF" w:rsidRPr="00E04748" w:rsidRDefault="001304CF" w:rsidP="00E04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4748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04748">
        <w:rPr>
          <w:rFonts w:ascii="Arial" w:eastAsia="Times New Roman" w:hAnsi="Arial" w:cs="Arial"/>
          <w:b/>
          <w:sz w:val="24"/>
          <w:szCs w:val="24"/>
        </w:rPr>
        <w:t>R</w:t>
      </w:r>
      <w:r w:rsidRPr="00E04748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04748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04748" w:rsidRDefault="001168CA" w:rsidP="00E047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04748" w:rsidRDefault="00FD7F03" w:rsidP="00E047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04748" w:rsidRDefault="00F515CF" w:rsidP="00E047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48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E0474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4FD6" w:rsidRPr="00E04748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E136D1" w:rsidRPr="00E04748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720A4A" w:rsidRPr="00E04748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FF1348" w:rsidRPr="00E04748" w:rsidRDefault="00F515CF" w:rsidP="00E047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48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04748" w:rsidRDefault="00687C52" w:rsidP="00E047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AE4FD6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35A64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E0474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E04748" w:rsidRDefault="00C63DFF" w:rsidP="00E04748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20A4A" w:rsidRPr="00E04748" w:rsidRDefault="00720A4A" w:rsidP="00E04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04748">
        <w:rPr>
          <w:rFonts w:ascii="Arial" w:hAnsi="Arial" w:cs="Arial"/>
          <w:b/>
          <w:sz w:val="24"/>
          <w:szCs w:val="24"/>
          <w:lang w:val="en-US"/>
        </w:rPr>
        <w:t>1442.</w:t>
      </w:r>
      <w:r w:rsidRPr="00E04748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E04748">
        <w:rPr>
          <w:rFonts w:ascii="Arial" w:hAnsi="Arial" w:cs="Arial"/>
          <w:b/>
          <w:sz w:val="24"/>
          <w:szCs w:val="24"/>
          <w:lang w:val="en-US"/>
        </w:rPr>
        <w:t>Mr</w:t>
      </w:r>
      <w:proofErr w:type="spellEnd"/>
      <w:r w:rsidRPr="00E04748">
        <w:rPr>
          <w:rFonts w:ascii="Arial" w:hAnsi="Arial" w:cs="Arial"/>
          <w:b/>
          <w:sz w:val="24"/>
          <w:szCs w:val="24"/>
          <w:lang w:val="en-US"/>
        </w:rPr>
        <w:t xml:space="preserve"> M K </w:t>
      </w:r>
      <w:proofErr w:type="spellStart"/>
      <w:r w:rsidRPr="00E04748">
        <w:rPr>
          <w:rFonts w:ascii="Arial" w:hAnsi="Arial" w:cs="Arial"/>
          <w:b/>
          <w:sz w:val="24"/>
          <w:szCs w:val="24"/>
          <w:lang w:val="en-US"/>
        </w:rPr>
        <w:t>Montwedi</w:t>
      </w:r>
      <w:proofErr w:type="spellEnd"/>
      <w:r w:rsidRPr="00E04748">
        <w:rPr>
          <w:rFonts w:ascii="Arial" w:hAnsi="Arial" w:cs="Arial"/>
          <w:b/>
          <w:sz w:val="24"/>
          <w:szCs w:val="24"/>
          <w:lang w:val="en-US"/>
        </w:rPr>
        <w:t xml:space="preserve"> (EFF) to ask the </w:t>
      </w:r>
      <w:r w:rsidRPr="00E04748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="00EB6FE8" w:rsidRPr="00E04748">
        <w:rPr>
          <w:rFonts w:ascii="Arial" w:hAnsi="Arial" w:cs="Arial"/>
          <w:b/>
          <w:sz w:val="24"/>
          <w:szCs w:val="24"/>
        </w:rPr>
        <w:fldChar w:fldCharType="begin"/>
      </w:r>
      <w:r w:rsidRPr="00E04748">
        <w:rPr>
          <w:rFonts w:ascii="Arial" w:hAnsi="Arial" w:cs="Arial"/>
          <w:sz w:val="24"/>
          <w:szCs w:val="24"/>
        </w:rPr>
        <w:instrText xml:space="preserve"> XE "</w:instrText>
      </w:r>
      <w:r w:rsidRPr="00E04748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E04748">
        <w:rPr>
          <w:rFonts w:ascii="Arial" w:hAnsi="Arial" w:cs="Arial"/>
          <w:sz w:val="24"/>
          <w:szCs w:val="24"/>
        </w:rPr>
        <w:instrText xml:space="preserve">" </w:instrText>
      </w:r>
      <w:r w:rsidR="00EB6FE8" w:rsidRPr="00E04748">
        <w:rPr>
          <w:rFonts w:ascii="Arial" w:hAnsi="Arial" w:cs="Arial"/>
          <w:b/>
          <w:sz w:val="24"/>
          <w:szCs w:val="24"/>
        </w:rPr>
        <w:fldChar w:fldCharType="end"/>
      </w:r>
      <w:r w:rsidRPr="00E04748">
        <w:rPr>
          <w:rFonts w:ascii="Arial" w:hAnsi="Arial" w:cs="Arial"/>
          <w:b/>
          <w:sz w:val="24"/>
          <w:szCs w:val="24"/>
          <w:lang w:val="en-US"/>
        </w:rPr>
        <w:t>:</w:t>
      </w:r>
    </w:p>
    <w:p w:rsidR="00655E36" w:rsidRPr="00E04748" w:rsidRDefault="00655E36" w:rsidP="00E04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A4A" w:rsidRPr="00E04748" w:rsidRDefault="00720A4A" w:rsidP="00E047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4748">
        <w:rPr>
          <w:rFonts w:ascii="Arial" w:hAnsi="Arial" w:cs="Arial"/>
          <w:sz w:val="24"/>
          <w:szCs w:val="24"/>
        </w:rPr>
        <w:t>Whether the Republic has enough vaccines available for African horse sickness; if not, why not; if so, what are the relevant details of the available vaccines?</w:t>
      </w:r>
      <w:r w:rsidRPr="00E04748">
        <w:rPr>
          <w:rFonts w:ascii="Arial" w:hAnsi="Arial" w:cs="Arial"/>
          <w:sz w:val="24"/>
          <w:szCs w:val="24"/>
        </w:rPr>
        <w:tab/>
      </w:r>
      <w:r w:rsidR="00655E36" w:rsidRPr="00E04748">
        <w:rPr>
          <w:rFonts w:ascii="Arial" w:hAnsi="Arial" w:cs="Arial"/>
          <w:sz w:val="24"/>
          <w:szCs w:val="24"/>
        </w:rPr>
        <w:t xml:space="preserve">     </w:t>
      </w:r>
      <w:r w:rsidRPr="00E04748">
        <w:rPr>
          <w:rFonts w:ascii="Arial" w:hAnsi="Arial" w:cs="Arial"/>
          <w:b/>
          <w:bCs/>
          <w:sz w:val="24"/>
          <w:szCs w:val="24"/>
        </w:rPr>
        <w:t>NW1670E</w:t>
      </w:r>
    </w:p>
    <w:p w:rsidR="00C22E5A" w:rsidRPr="00E04748" w:rsidRDefault="00C22E5A" w:rsidP="00E04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E04748" w:rsidRDefault="00C22E5A" w:rsidP="00E04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E04748" w:rsidRDefault="00E433A8" w:rsidP="00E04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748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04748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04748">
        <w:rPr>
          <w:rFonts w:ascii="Arial" w:hAnsi="Arial" w:cs="Arial"/>
          <w:b/>
          <w:sz w:val="24"/>
          <w:szCs w:val="24"/>
        </w:rPr>
        <w:t>:</w:t>
      </w:r>
    </w:p>
    <w:p w:rsidR="00E433A8" w:rsidRPr="00E04748" w:rsidRDefault="00E433A8" w:rsidP="00E0474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04748" w:rsidRPr="00E04748" w:rsidRDefault="00E04748" w:rsidP="00512124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04748">
        <w:rPr>
          <w:rFonts w:ascii="Arial" w:eastAsia="Calibri" w:hAnsi="Arial" w:cs="Arial"/>
          <w:bCs/>
          <w:sz w:val="24"/>
          <w:szCs w:val="24"/>
        </w:rPr>
        <w:t>No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="0051212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04748">
        <w:rPr>
          <w:rFonts w:ascii="Arial" w:eastAsia="Calibri" w:hAnsi="Arial" w:cs="Arial"/>
          <w:bCs/>
          <w:sz w:val="24"/>
          <w:szCs w:val="24"/>
        </w:rPr>
        <w:t xml:space="preserve">The </w:t>
      </w:r>
      <w:proofErr w:type="spellStart"/>
      <w:r w:rsidRPr="00E04748">
        <w:rPr>
          <w:rFonts w:ascii="Arial" w:eastAsia="Calibri" w:hAnsi="Arial" w:cs="Arial"/>
          <w:bCs/>
          <w:sz w:val="24"/>
          <w:szCs w:val="24"/>
        </w:rPr>
        <w:t>Onderstepoort</w:t>
      </w:r>
      <w:proofErr w:type="spellEnd"/>
      <w:r w:rsidRPr="00E04748">
        <w:rPr>
          <w:rFonts w:ascii="Arial" w:eastAsia="Calibri" w:hAnsi="Arial" w:cs="Arial"/>
          <w:bCs/>
          <w:sz w:val="24"/>
          <w:szCs w:val="24"/>
        </w:rPr>
        <w:t xml:space="preserve"> Biological Products (OBP) has been experiencing challenges because of aging infrastructure which has resulted in reduced vaccine production.</w:t>
      </w:r>
    </w:p>
    <w:p w:rsidR="00E04748" w:rsidRPr="00E04748" w:rsidRDefault="00E04748" w:rsidP="00512124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04748" w:rsidRPr="00E04748" w:rsidRDefault="00E04748" w:rsidP="00512124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04748">
        <w:rPr>
          <w:rFonts w:ascii="Arial" w:eastAsia="Calibri" w:hAnsi="Arial" w:cs="Arial"/>
          <w:bCs/>
          <w:sz w:val="24"/>
          <w:szCs w:val="24"/>
        </w:rPr>
        <w:t>The Department of Agriculture, Land Reform and Rural Development, working with the OBP is implementing a sustainable vaccine production strategy, central to which is finding a competent vaccine manufacturing partner to contract manufacture vaccines on-behalf OBP.</w:t>
      </w:r>
      <w:r w:rsidR="006F211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04748">
        <w:rPr>
          <w:rFonts w:ascii="Arial" w:eastAsia="Calibri" w:hAnsi="Arial" w:cs="Arial"/>
          <w:bCs/>
          <w:sz w:val="24"/>
          <w:szCs w:val="24"/>
        </w:rPr>
        <w:t>A consistent availability of vaccines will alleviate the challenge of farmers not finding vaccines when it is time for vaccination.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1EED"/>
    <w:rsid w:val="004F25D4"/>
    <w:rsid w:val="004F33BF"/>
    <w:rsid w:val="004F452F"/>
    <w:rsid w:val="004F4F02"/>
    <w:rsid w:val="005057D6"/>
    <w:rsid w:val="00511BE9"/>
    <w:rsid w:val="00512124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E36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117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0D65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2943"/>
    <w:rsid w:val="009D5720"/>
    <w:rsid w:val="009E7F25"/>
    <w:rsid w:val="009E7F7A"/>
    <w:rsid w:val="009F0324"/>
    <w:rsid w:val="009F69BF"/>
    <w:rsid w:val="00A061B1"/>
    <w:rsid w:val="00A11407"/>
    <w:rsid w:val="00A11E1B"/>
    <w:rsid w:val="00A12546"/>
    <w:rsid w:val="00A170D1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6533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04748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B6FE8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744E-B272-4C76-ADCB-6527BCD3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2023-05-23T10:23:00Z</dcterms:created>
  <dcterms:modified xsi:type="dcterms:W3CDTF">2023-05-23T10:23:00Z</dcterms:modified>
</cp:coreProperties>
</file>