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36/1/411 (201800134)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NATIONAL ASSEMBLY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FOR WRITTEN REPLY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976BE5">
        <w:rPr>
          <w:rFonts w:ascii="Arial" w:hAnsi="Arial" w:cs="Arial"/>
          <w:b/>
          <w:sz w:val="20"/>
          <w:szCs w:val="20"/>
        </w:rPr>
        <w:t>QUESTION 1436.</w:t>
      </w:r>
      <w:proofErr w:type="gramEnd"/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DATE OF PUBLICATION IN INTERNAL QUESTION PAPER: 11MAY2018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(INTERNAL QUESTION PAPER NO 15·20181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6BE5">
        <w:rPr>
          <w:rFonts w:ascii="Arial" w:hAnsi="Arial" w:cs="Arial"/>
          <w:b/>
          <w:sz w:val="20"/>
          <w:szCs w:val="20"/>
        </w:rPr>
        <w:t>1436. ·Ms D Kohler (DA) to ask the Minister of Police: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BE5">
        <w:rPr>
          <w:rFonts w:ascii="Arial" w:hAnsi="Arial" w:cs="Arial"/>
          <w:sz w:val="20"/>
          <w:szCs w:val="20"/>
        </w:rPr>
        <w:t>(1)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BE5">
        <w:rPr>
          <w:rFonts w:ascii="Arial" w:hAnsi="Arial" w:cs="Arial"/>
          <w:sz w:val="20"/>
          <w:szCs w:val="20"/>
        </w:rPr>
        <w:t>What number. of {a) persons became SA Police Service reservists In each: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province (I) in each of the past three financial years and (ii) since 1 April 2018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and (b) the specified reservists were taken on in police stations In each case</w:t>
      </w:r>
      <w:proofErr w:type="gramStart"/>
      <w:r w:rsidRPr="00976BE5">
        <w:rPr>
          <w:rFonts w:ascii="Arial" w:hAnsi="Arial" w:cs="Arial"/>
          <w:sz w:val="20"/>
          <w:szCs w:val="20"/>
        </w:rPr>
        <w:t>;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(2) </w:t>
      </w:r>
      <w:r w:rsidRPr="00976BE5">
        <w:rPr>
          <w:rFonts w:ascii="Arial" w:hAnsi="Arial" w:cs="Arial"/>
          <w:sz w:val="20"/>
          <w:szCs w:val="20"/>
        </w:rPr>
        <w:t>whether any reservists received letters o</w:t>
      </w:r>
      <w:r>
        <w:rPr>
          <w:rFonts w:ascii="Arial" w:hAnsi="Arial" w:cs="Arial"/>
          <w:sz w:val="20"/>
          <w:szCs w:val="20"/>
        </w:rPr>
        <w:t>f appointment but were never util</w:t>
      </w:r>
      <w:r w:rsidRPr="00976BE5">
        <w:rPr>
          <w:rFonts w:ascii="Arial" w:hAnsi="Arial" w:cs="Arial"/>
          <w:sz w:val="20"/>
          <w:szCs w:val="20"/>
        </w:rPr>
        <w:t>ised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by any police station; If not, what Is the position in this regard; if so, what are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the relevant details?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BE5">
        <w:rPr>
          <w:rFonts w:ascii="Arial" w:hAnsi="Arial" w:cs="Arial"/>
          <w:sz w:val="20"/>
          <w:szCs w:val="20"/>
        </w:rPr>
        <w:t>NW1538E</w:t>
      </w: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976BE5">
        <w:rPr>
          <w:rFonts w:ascii="Arial" w:hAnsi="Arial" w:cs="Arial"/>
          <w:b/>
          <w:sz w:val="20"/>
          <w:szCs w:val="20"/>
        </w:rPr>
        <w:t>REPLY: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1 )</w:t>
      </w:r>
      <w:proofErr w:type="gramEnd"/>
      <w:r>
        <w:rPr>
          <w:rFonts w:ascii="Arial" w:hAnsi="Arial" w:cs="Arial"/>
          <w:sz w:val="20"/>
          <w:szCs w:val="20"/>
        </w:rPr>
        <w:t>(a)(ii</w:t>
      </w:r>
      <w:r w:rsidRPr="00976BE5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2015/2016: None</w:t>
      </w:r>
    </w:p>
    <w:p w:rsid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76BE5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BE5">
        <w:rPr>
          <w:rFonts w:ascii="Arial" w:hAnsi="Arial" w:cs="Arial"/>
          <w:sz w:val="20"/>
          <w:szCs w:val="20"/>
        </w:rPr>
        <w:t>2016/2017: None</w:t>
      </w:r>
    </w:p>
    <w:p w:rsidR="00844E3E" w:rsidRPr="00976BE5" w:rsidRDefault="00976BE5" w:rsidP="00976B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BE5">
        <w:rPr>
          <w:rFonts w:ascii="Arial" w:hAnsi="Arial" w:cs="Arial"/>
          <w:sz w:val="20"/>
          <w:szCs w:val="20"/>
        </w:rPr>
        <w:t>2017/2018: A total of 1 993 persons, were appointed as student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reservists and will be rendering service until the successful completion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 xml:space="preserve">of the reservist training, </w:t>
      </w:r>
      <w:proofErr w:type="spellStart"/>
      <w:r w:rsidRPr="00976BE5">
        <w:rPr>
          <w:rFonts w:ascii="Arial" w:hAnsi="Arial" w:cs="Arial"/>
          <w:sz w:val="20"/>
          <w:szCs w:val="20"/>
        </w:rPr>
        <w:t>whereafter</w:t>
      </w:r>
      <w:proofErr w:type="spellEnd"/>
      <w:r w:rsidRPr="00976BE5">
        <w:rPr>
          <w:rFonts w:ascii="Arial" w:hAnsi="Arial" w:cs="Arial"/>
          <w:sz w:val="20"/>
          <w:szCs w:val="20"/>
        </w:rPr>
        <w:t>, only those that have passed the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 xml:space="preserve">training ·will be appointed as fully. </w:t>
      </w:r>
      <w:proofErr w:type="gramStart"/>
      <w:r w:rsidRPr="00976BE5">
        <w:rPr>
          <w:rFonts w:ascii="Arial" w:hAnsi="Arial" w:cs="Arial"/>
          <w:sz w:val="20"/>
          <w:szCs w:val="20"/>
        </w:rPr>
        <w:t>fledged</w:t>
      </w:r>
      <w:proofErr w:type="gramEnd"/>
      <w:r w:rsidRPr="00976BE5">
        <w:rPr>
          <w:rFonts w:ascii="Arial" w:hAnsi="Arial" w:cs="Arial"/>
          <w:sz w:val="20"/>
          <w:szCs w:val="20"/>
        </w:rPr>
        <w:t xml:space="preserve"> reservists. The provincial</w:t>
      </w:r>
      <w:r>
        <w:rPr>
          <w:rFonts w:ascii="Arial" w:hAnsi="Arial" w:cs="Arial"/>
          <w:sz w:val="20"/>
          <w:szCs w:val="20"/>
        </w:rPr>
        <w:t xml:space="preserve"> </w:t>
      </w:r>
      <w:r w:rsidRPr="00976BE5">
        <w:rPr>
          <w:rFonts w:ascii="Arial" w:hAnsi="Arial" w:cs="Arial"/>
          <w:sz w:val="20"/>
          <w:szCs w:val="20"/>
        </w:rPr>
        <w:t>breakdown, is as follows</w:t>
      </w:r>
      <w:proofErr w:type="gramStart"/>
      <w:r w:rsidRPr="00976BE5">
        <w:rPr>
          <w:rFonts w:ascii="Arial" w:hAnsi="Arial" w:cs="Arial"/>
          <w:sz w:val="20"/>
          <w:szCs w:val="20"/>
        </w:rPr>
        <w:t>:</w:t>
      </w:r>
      <w:proofErr w:type="gramEnd"/>
      <w:r w:rsidR="00DC54CC">
        <w:rPr>
          <w:rFonts w:ascii="Arial" w:hAnsi="Arial" w:cs="Arial"/>
          <w:sz w:val="20"/>
          <w:szCs w:val="20"/>
        </w:rPr>
        <w:br/>
      </w:r>
      <w:r w:rsidR="00DC54CC">
        <w:rPr>
          <w:rFonts w:ascii="Arial" w:hAnsi="Arial" w:cs="Arial"/>
          <w:sz w:val="20"/>
          <w:szCs w:val="20"/>
        </w:rPr>
        <w:br/>
      </w:r>
      <w:hyperlink r:id="rId4" w:history="1">
        <w:r w:rsidR="00DC54CC" w:rsidRPr="00DC54CC">
          <w:rPr>
            <w:rStyle w:val="Hyperlink"/>
            <w:rFonts w:ascii="Arial" w:hAnsi="Arial" w:cs="Arial"/>
            <w:b/>
            <w:sz w:val="20"/>
            <w:szCs w:val="20"/>
          </w:rPr>
          <w:t>Please find here: Table</w:t>
        </w:r>
      </w:hyperlink>
    </w:p>
    <w:sectPr w:rsidR="00844E3E" w:rsidRPr="00976BE5" w:rsidSect="0026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76BE5"/>
    <w:rsid w:val="002668EB"/>
    <w:rsid w:val="00844E3E"/>
    <w:rsid w:val="008E4298"/>
    <w:rsid w:val="00976BE5"/>
    <w:rsid w:val="00C00DB2"/>
    <w:rsid w:val="00DC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4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43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Company>Proline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2019-03-29T10:47:00Z</dcterms:created>
  <dcterms:modified xsi:type="dcterms:W3CDTF">2019-03-29T10:52:00Z</dcterms:modified>
</cp:coreProperties>
</file>