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>
        <w:rPr>
          <w:rFonts w:cs="Arial"/>
          <w:sz w:val="22"/>
          <w:szCs w:val="22"/>
          <w:u w:val="none"/>
          <w:lang w:val="en-ZA"/>
        </w:rPr>
        <w:t>1</w:t>
      </w:r>
      <w:r w:rsidR="000E0CFE">
        <w:rPr>
          <w:rFonts w:cs="Arial"/>
          <w:sz w:val="22"/>
          <w:szCs w:val="22"/>
          <w:u w:val="none"/>
          <w:lang w:val="en-ZA"/>
        </w:rPr>
        <w:t>4</w:t>
      </w:r>
      <w:r w:rsidR="002606E1">
        <w:rPr>
          <w:rFonts w:cs="Arial"/>
          <w:sz w:val="22"/>
          <w:szCs w:val="22"/>
          <w:u w:val="none"/>
          <w:lang w:val="en-ZA"/>
        </w:rPr>
        <w:t>3</w:t>
      </w:r>
      <w:r w:rsidR="00C379D7">
        <w:rPr>
          <w:rFonts w:cs="Arial"/>
          <w:sz w:val="22"/>
          <w:szCs w:val="22"/>
          <w:u w:val="none"/>
          <w:lang w:val="en-ZA"/>
        </w:rPr>
        <w:t>5</w:t>
      </w:r>
    </w:p>
    <w:p w:rsidR="00DA0998" w:rsidRDefault="00DA0998" w:rsidP="00F47756">
      <w:pPr>
        <w:rPr>
          <w:rFonts w:ascii="Arial" w:hAnsi="Arial" w:cs="Arial"/>
          <w:b/>
          <w:lang w:val="en-ZA" w:eastAsia="x-none"/>
        </w:rPr>
      </w:pPr>
    </w:p>
    <w:p w:rsidR="00C379D7" w:rsidRPr="00C379D7" w:rsidRDefault="00C379D7" w:rsidP="00C379D7">
      <w:pPr>
        <w:spacing w:before="100" w:beforeAutospacing="1" w:after="100" w:afterAutospacing="1" w:line="240" w:lineRule="auto"/>
        <w:ind w:left="816" w:hanging="816"/>
        <w:jc w:val="both"/>
        <w:rPr>
          <w:rFonts w:ascii="Arial" w:hAnsi="Arial" w:cs="Arial"/>
          <w:b/>
          <w:noProof/>
          <w:lang w:val="af-ZA"/>
        </w:rPr>
      </w:pPr>
      <w:r w:rsidRPr="00C379D7">
        <w:rPr>
          <w:rFonts w:ascii="Arial" w:hAnsi="Arial" w:cs="Arial"/>
          <w:b/>
          <w:noProof/>
          <w:lang w:val="af-ZA"/>
        </w:rPr>
        <w:t>1435.</w:t>
      </w:r>
      <w:r w:rsidRPr="00C379D7">
        <w:rPr>
          <w:rFonts w:ascii="Arial" w:hAnsi="Arial" w:cs="Arial"/>
          <w:b/>
          <w:noProof/>
          <w:lang w:val="af-ZA"/>
        </w:rPr>
        <w:tab/>
        <w:t>Ms T Gqada (DA) to ask the Minister of Transport:</w:t>
      </w:r>
    </w:p>
    <w:p w:rsidR="00C379D7" w:rsidRDefault="00C379D7" w:rsidP="00C379D7">
      <w:pPr>
        <w:jc w:val="both"/>
        <w:rPr>
          <w:rFonts w:ascii="Arial" w:hAnsi="Arial" w:cs="Arial"/>
          <w:b/>
          <w:lang w:val="en-ZA" w:eastAsia="x-none"/>
        </w:rPr>
      </w:pPr>
      <w:r w:rsidRPr="00C379D7">
        <w:rPr>
          <w:rFonts w:ascii="Arial" w:hAnsi="Arial" w:cs="Arial"/>
        </w:rPr>
        <w:t xml:space="preserve">(a) On what date will the term of the </w:t>
      </w:r>
      <w:r w:rsidRPr="00C379D7">
        <w:rPr>
          <w:rFonts w:ascii="Arial" w:hAnsi="Arial" w:cs="Arial"/>
          <w:lang w:val="af-ZA"/>
        </w:rPr>
        <w:t>reinstated</w:t>
      </w:r>
      <w:r w:rsidRPr="00C379D7">
        <w:rPr>
          <w:rFonts w:ascii="Arial" w:hAnsi="Arial" w:cs="Arial"/>
        </w:rPr>
        <w:t xml:space="preserve"> Board of the Passenger Rail Agency of South Africa (Prasa) end, (b) how will the break in service be taken into </w:t>
      </w:r>
      <w:r w:rsidRPr="00C379D7">
        <w:rPr>
          <w:rFonts w:ascii="Arial" w:hAnsi="Arial" w:cs="Arial"/>
          <w:noProof/>
          <w:lang w:val="af-ZA"/>
        </w:rPr>
        <w:t>account</w:t>
      </w:r>
      <w:r w:rsidRPr="00C379D7">
        <w:rPr>
          <w:rFonts w:ascii="Arial" w:hAnsi="Arial" w:cs="Arial"/>
        </w:rPr>
        <w:t xml:space="preserve"> prior to its reinstatement and (c) what is being done to ensure that the </w:t>
      </w:r>
      <w:proofErr w:type="spellStart"/>
      <w:r w:rsidRPr="00C379D7">
        <w:rPr>
          <w:rFonts w:ascii="Arial" w:hAnsi="Arial" w:cs="Arial"/>
        </w:rPr>
        <w:t>Prasa</w:t>
      </w:r>
      <w:proofErr w:type="spellEnd"/>
      <w:r w:rsidRPr="00C379D7">
        <w:rPr>
          <w:rFonts w:ascii="Arial" w:hAnsi="Arial" w:cs="Arial"/>
        </w:rPr>
        <w:t xml:space="preserve"> Board does its job as effectively and efficiently as possible</w:t>
      </w:r>
      <w:r w:rsidRPr="00C379D7">
        <w:rPr>
          <w:rFonts w:ascii="Arial" w:hAnsi="Arial" w:cs="Arial"/>
          <w:noProof/>
          <w:lang w:val="af-ZA"/>
        </w:rPr>
        <w:t>?</w:t>
      </w:r>
      <w:r w:rsidRPr="00E838EF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bookmarkStart w:id="0" w:name="_GoBack"/>
      <w:bookmarkEnd w:id="0"/>
    </w:p>
    <w:p w:rsidR="00C379D7" w:rsidRDefault="00C379D7" w:rsidP="00F47756">
      <w:pPr>
        <w:rPr>
          <w:rFonts w:ascii="Arial" w:hAnsi="Arial" w:cs="Arial"/>
          <w:b/>
          <w:lang w:val="en-ZA" w:eastAsia="x-none"/>
        </w:rPr>
      </w:pPr>
    </w:p>
    <w:p w:rsidR="00F47756" w:rsidRDefault="00296510" w:rsidP="00F47756">
      <w:pPr>
        <w:rPr>
          <w:rFonts w:ascii="Arial" w:hAnsi="Arial" w:cs="Arial"/>
          <w:b/>
          <w:lang w:val="en-ZA" w:eastAsia="x-none"/>
        </w:rPr>
      </w:pPr>
      <w:r w:rsidRPr="00296510">
        <w:rPr>
          <w:rFonts w:ascii="Arial" w:hAnsi="Arial" w:cs="Arial"/>
          <w:b/>
          <w:lang w:val="en-ZA" w:eastAsia="x-none"/>
        </w:rPr>
        <w:t>REPLY</w:t>
      </w:r>
    </w:p>
    <w:p w:rsidR="00707C35" w:rsidRPr="006B0CD0" w:rsidRDefault="00707C35" w:rsidP="00707C35">
      <w:pPr>
        <w:pStyle w:val="ListParagraph"/>
        <w:numPr>
          <w:ilvl w:val="0"/>
          <w:numId w:val="16"/>
        </w:numPr>
        <w:rPr>
          <w:rFonts w:ascii="Arial" w:hAnsi="Arial" w:cs="Arial"/>
          <w:lang w:val="en-ZA" w:eastAsia="x-none"/>
        </w:rPr>
      </w:pPr>
      <w:r w:rsidRPr="006B0CD0">
        <w:rPr>
          <w:rFonts w:ascii="Arial" w:hAnsi="Arial" w:cs="Arial"/>
          <w:lang w:val="en-ZA" w:eastAsia="x-none"/>
        </w:rPr>
        <w:t xml:space="preserve">The term of the reinstated Board </w:t>
      </w:r>
      <w:r w:rsidR="00695C47" w:rsidRPr="006B0CD0">
        <w:rPr>
          <w:rFonts w:ascii="Arial" w:hAnsi="Arial" w:cs="Arial"/>
          <w:lang w:val="en-ZA" w:eastAsia="x-none"/>
        </w:rPr>
        <w:t>of PRASA will expire on the 31 July 2017</w:t>
      </w:r>
    </w:p>
    <w:p w:rsidR="00695C47" w:rsidRPr="006B0CD0" w:rsidRDefault="00695C47" w:rsidP="00707C35">
      <w:pPr>
        <w:pStyle w:val="ListParagraph"/>
        <w:numPr>
          <w:ilvl w:val="0"/>
          <w:numId w:val="16"/>
        </w:numPr>
        <w:rPr>
          <w:rFonts w:ascii="Arial" w:hAnsi="Arial" w:cs="Arial"/>
          <w:lang w:val="en-ZA" w:eastAsia="x-none"/>
        </w:rPr>
      </w:pPr>
      <w:r w:rsidRPr="006B0CD0">
        <w:rPr>
          <w:rFonts w:ascii="Arial" w:hAnsi="Arial" w:cs="Arial"/>
          <w:lang w:val="en-ZA" w:eastAsia="x-none"/>
        </w:rPr>
        <w:t>There was no break in service as the Minister appointed the interim Board which was fully functional</w:t>
      </w:r>
    </w:p>
    <w:p w:rsidR="00695C47" w:rsidRPr="006B0CD0" w:rsidRDefault="00695C47" w:rsidP="00707C35">
      <w:pPr>
        <w:pStyle w:val="ListParagraph"/>
        <w:numPr>
          <w:ilvl w:val="0"/>
          <w:numId w:val="16"/>
        </w:numPr>
        <w:rPr>
          <w:rFonts w:ascii="Arial" w:hAnsi="Arial" w:cs="Arial"/>
          <w:lang w:val="en-ZA" w:eastAsia="x-none"/>
        </w:rPr>
      </w:pPr>
      <w:r w:rsidRPr="006B0CD0">
        <w:rPr>
          <w:rFonts w:ascii="Arial" w:hAnsi="Arial" w:cs="Arial"/>
          <w:lang w:val="en-ZA" w:eastAsia="x-none"/>
        </w:rPr>
        <w:t xml:space="preserve">The full Board was reinstated to ensure that they carry out their fiduciary </w:t>
      </w:r>
      <w:proofErr w:type="gramStart"/>
      <w:r w:rsidR="008F770D" w:rsidRPr="006B0CD0">
        <w:rPr>
          <w:rFonts w:ascii="Arial" w:hAnsi="Arial" w:cs="Arial"/>
          <w:lang w:val="en-ZA" w:eastAsia="x-none"/>
        </w:rPr>
        <w:t>duties,</w:t>
      </w:r>
      <w:proofErr w:type="gramEnd"/>
      <w:r w:rsidRPr="006B0CD0">
        <w:rPr>
          <w:rFonts w:ascii="Arial" w:hAnsi="Arial" w:cs="Arial"/>
          <w:lang w:val="en-ZA" w:eastAsia="x-none"/>
        </w:rPr>
        <w:t xml:space="preserve"> however some members of the Board resigned subsequent to their reinstatement leaving the vacancies which the Minister is currently in a process to fill.</w:t>
      </w:r>
    </w:p>
    <w:sectPr w:rsidR="00695C47" w:rsidRPr="006B0CD0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7D" w:rsidRDefault="002A0C7D" w:rsidP="00DB1508">
      <w:pPr>
        <w:spacing w:after="0" w:line="240" w:lineRule="auto"/>
      </w:pPr>
      <w:r>
        <w:separator/>
      </w:r>
    </w:p>
  </w:endnote>
  <w:endnote w:type="continuationSeparator" w:id="0">
    <w:p w:rsidR="002A0C7D" w:rsidRDefault="002A0C7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7D" w:rsidRDefault="002A0C7D" w:rsidP="00DB1508">
      <w:pPr>
        <w:spacing w:after="0" w:line="240" w:lineRule="auto"/>
      </w:pPr>
      <w:r>
        <w:separator/>
      </w:r>
    </w:p>
  </w:footnote>
  <w:footnote w:type="continuationSeparator" w:id="0">
    <w:p w:rsidR="002A0C7D" w:rsidRDefault="002A0C7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0141F"/>
    <w:multiLevelType w:val="hybridMultilevel"/>
    <w:tmpl w:val="C2CCC602"/>
    <w:lvl w:ilvl="0" w:tplc="EBA6F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44D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20C71"/>
    <w:rsid w:val="0022637F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A0C7D"/>
    <w:rsid w:val="002A3694"/>
    <w:rsid w:val="002A6B00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F1D7B"/>
    <w:rsid w:val="003F50E9"/>
    <w:rsid w:val="003F7CE2"/>
    <w:rsid w:val="004016C1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09AD"/>
    <w:rsid w:val="004A62DE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5C47"/>
    <w:rsid w:val="006B0CD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815"/>
    <w:rsid w:val="006F06B9"/>
    <w:rsid w:val="006F0BDD"/>
    <w:rsid w:val="006F2053"/>
    <w:rsid w:val="006F2271"/>
    <w:rsid w:val="006F4245"/>
    <w:rsid w:val="00703B2E"/>
    <w:rsid w:val="00704FB1"/>
    <w:rsid w:val="00707C35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0573B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C0374"/>
    <w:rsid w:val="008C2F92"/>
    <w:rsid w:val="008E13A6"/>
    <w:rsid w:val="008F0979"/>
    <w:rsid w:val="008F770D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07D55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221EA"/>
    <w:rsid w:val="00C33C1E"/>
    <w:rsid w:val="00C379D7"/>
    <w:rsid w:val="00C456F7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592E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2C26-BDFA-44DB-B389-844907B7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3</cp:revision>
  <cp:lastPrinted>2017-06-02T08:57:00Z</cp:lastPrinted>
  <dcterms:created xsi:type="dcterms:W3CDTF">2017-06-08T05:42:00Z</dcterms:created>
  <dcterms:modified xsi:type="dcterms:W3CDTF">2017-06-08T05:43:00Z</dcterms:modified>
</cp:coreProperties>
</file>