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5B" w:rsidRPr="006277E9" w:rsidRDefault="00E0128F" w:rsidP="006277E9">
      <w:pPr>
        <w:pStyle w:val="BodyText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 xml:space="preserve">NATIONAL </w:t>
      </w:r>
      <w:r w:rsidRPr="006277E9">
        <w:rPr>
          <w:b/>
          <w:sz w:val="20"/>
          <w:szCs w:val="20"/>
        </w:rPr>
        <w:t>ASSEMBLY</w:t>
      </w:r>
    </w:p>
    <w:p w:rsidR="0036715B" w:rsidRPr="006277E9" w:rsidRDefault="00E0128F" w:rsidP="006277E9">
      <w:pPr>
        <w:pStyle w:val="BodyText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>WRITTEN</w:t>
      </w:r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>QUESTION</w:t>
      </w:r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>FOR</w:t>
      </w:r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>WRITTEN</w:t>
      </w:r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 xml:space="preserve">REPLY </w:t>
      </w:r>
      <w:r w:rsidRPr="006277E9">
        <w:rPr>
          <w:b/>
          <w:sz w:val="20"/>
          <w:szCs w:val="20"/>
        </w:rPr>
        <w:t xml:space="preserve">QUESTION </w:t>
      </w:r>
      <w:r w:rsidRPr="006277E9">
        <w:rPr>
          <w:b/>
          <w:sz w:val="20"/>
          <w:szCs w:val="20"/>
        </w:rPr>
        <w:t>NUMBER:</w:t>
      </w:r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>1434</w:t>
      </w:r>
    </w:p>
    <w:p w:rsidR="0036715B" w:rsidRPr="006277E9" w:rsidRDefault="00E0128F" w:rsidP="006277E9">
      <w:pPr>
        <w:pStyle w:val="BodyText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 xml:space="preserve">DATE </w:t>
      </w:r>
      <w:r w:rsidRPr="006277E9">
        <w:rPr>
          <w:b/>
          <w:sz w:val="20"/>
          <w:szCs w:val="20"/>
        </w:rPr>
        <w:t xml:space="preserve">OF </w:t>
      </w:r>
      <w:r w:rsidRPr="006277E9">
        <w:rPr>
          <w:b/>
          <w:sz w:val="20"/>
          <w:szCs w:val="20"/>
        </w:rPr>
        <w:t xml:space="preserve">PUBLICATIONS: </w:t>
      </w:r>
      <w:r w:rsidRPr="006277E9">
        <w:rPr>
          <w:b/>
          <w:sz w:val="20"/>
          <w:szCs w:val="20"/>
        </w:rPr>
        <w:t xml:space="preserve">03 </w:t>
      </w:r>
      <w:r w:rsidRPr="006277E9">
        <w:rPr>
          <w:b/>
          <w:sz w:val="20"/>
          <w:szCs w:val="20"/>
        </w:rPr>
        <w:t xml:space="preserve">JULY </w:t>
      </w:r>
      <w:r w:rsidRPr="006277E9">
        <w:rPr>
          <w:b/>
          <w:sz w:val="20"/>
          <w:szCs w:val="20"/>
        </w:rPr>
        <w:t>2020</w:t>
      </w:r>
    </w:p>
    <w:p w:rsidR="0036715B" w:rsidRPr="006277E9" w:rsidRDefault="0036715B" w:rsidP="006277E9">
      <w:pPr>
        <w:pStyle w:val="BodyText"/>
        <w:rPr>
          <w:b/>
          <w:sz w:val="20"/>
          <w:szCs w:val="20"/>
        </w:rPr>
      </w:pPr>
    </w:p>
    <w:p w:rsidR="0036715B" w:rsidRPr="006277E9" w:rsidRDefault="00E0128F" w:rsidP="006277E9">
      <w:pPr>
        <w:pStyle w:val="BodyText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 xml:space="preserve">1434. </w:t>
      </w:r>
      <w:proofErr w:type="spellStart"/>
      <w:r w:rsidRPr="006277E9">
        <w:rPr>
          <w:b/>
          <w:sz w:val="20"/>
          <w:szCs w:val="20"/>
        </w:rPr>
        <w:t>Mrs</w:t>
      </w:r>
      <w:proofErr w:type="spellEnd"/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 xml:space="preserve">M </w:t>
      </w:r>
      <w:r w:rsidRPr="006277E9">
        <w:rPr>
          <w:b/>
          <w:sz w:val="20"/>
          <w:szCs w:val="20"/>
        </w:rPr>
        <w:t xml:space="preserve">O </w:t>
      </w:r>
      <w:r w:rsidRPr="006277E9">
        <w:rPr>
          <w:b/>
          <w:sz w:val="20"/>
          <w:szCs w:val="20"/>
        </w:rPr>
        <w:t xml:space="preserve">Clarke </w:t>
      </w:r>
      <w:r w:rsidRPr="006277E9">
        <w:rPr>
          <w:b/>
          <w:sz w:val="20"/>
          <w:szCs w:val="20"/>
        </w:rPr>
        <w:t xml:space="preserve">(DA) </w:t>
      </w:r>
      <w:r w:rsidRPr="006277E9">
        <w:rPr>
          <w:b/>
          <w:sz w:val="20"/>
          <w:szCs w:val="20"/>
        </w:rPr>
        <w:t xml:space="preserve">to </w:t>
      </w:r>
      <w:r w:rsidRPr="006277E9">
        <w:rPr>
          <w:b/>
          <w:sz w:val="20"/>
          <w:szCs w:val="20"/>
        </w:rPr>
        <w:t xml:space="preserve">ask </w:t>
      </w:r>
      <w:r w:rsidRPr="006277E9">
        <w:rPr>
          <w:b/>
          <w:sz w:val="20"/>
          <w:szCs w:val="20"/>
        </w:rPr>
        <w:t xml:space="preserve">the </w:t>
      </w:r>
      <w:r w:rsidRPr="006277E9">
        <w:rPr>
          <w:b/>
          <w:sz w:val="20"/>
          <w:szCs w:val="20"/>
        </w:rPr>
        <w:t xml:space="preserve">Minister </w:t>
      </w:r>
      <w:r w:rsidRPr="006277E9">
        <w:rPr>
          <w:b/>
          <w:sz w:val="20"/>
          <w:szCs w:val="20"/>
        </w:rPr>
        <w:t xml:space="preserve">in </w:t>
      </w:r>
      <w:proofErr w:type="gramStart"/>
      <w:r w:rsidRPr="006277E9">
        <w:rPr>
          <w:b/>
          <w:sz w:val="20"/>
          <w:szCs w:val="20"/>
        </w:rPr>
        <w:t>The</w:t>
      </w:r>
      <w:proofErr w:type="gramEnd"/>
      <w:r w:rsidRPr="006277E9">
        <w:rPr>
          <w:b/>
          <w:sz w:val="20"/>
          <w:szCs w:val="20"/>
        </w:rPr>
        <w:t xml:space="preserve"> </w:t>
      </w:r>
      <w:r w:rsidRPr="006277E9">
        <w:rPr>
          <w:b/>
          <w:sz w:val="20"/>
          <w:szCs w:val="20"/>
        </w:rPr>
        <w:t>Presidency:</w:t>
      </w: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6277E9" w:rsidP="006277E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1.</w:t>
      </w:r>
      <w:r w:rsidRPr="006277E9">
        <w:rPr>
          <w:sz w:val="20"/>
          <w:szCs w:val="20"/>
        </w:rPr>
        <w:t xml:space="preserve"> What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 xml:space="preserve">total number of </w:t>
      </w:r>
      <w:r w:rsidR="00E0128F" w:rsidRPr="006277E9">
        <w:rPr>
          <w:sz w:val="20"/>
          <w:szCs w:val="20"/>
        </w:rPr>
        <w:t xml:space="preserve">complaints </w:t>
      </w:r>
      <w:r w:rsidR="00E0128F" w:rsidRPr="006277E9">
        <w:rPr>
          <w:sz w:val="20"/>
          <w:szCs w:val="20"/>
        </w:rPr>
        <w:t xml:space="preserve">have been received via </w:t>
      </w:r>
      <w:r w:rsidR="00E0128F" w:rsidRPr="006277E9">
        <w:rPr>
          <w:sz w:val="20"/>
          <w:szCs w:val="20"/>
        </w:rPr>
        <w:t>the</w:t>
      </w:r>
      <w:r w:rsidR="00E0128F" w:rsidRPr="006277E9">
        <w:rPr>
          <w:sz w:val="20"/>
          <w:szCs w:val="20"/>
        </w:rPr>
        <w:t xml:space="preserve"> Presidential hotline </w:t>
      </w:r>
      <w:r w:rsidR="00E0128F" w:rsidRPr="006277E9">
        <w:rPr>
          <w:sz w:val="20"/>
          <w:szCs w:val="20"/>
        </w:rPr>
        <w:t xml:space="preserve">since </w:t>
      </w:r>
      <w:r w:rsidR="00E0128F" w:rsidRPr="006277E9">
        <w:rPr>
          <w:sz w:val="20"/>
          <w:szCs w:val="20"/>
        </w:rPr>
        <w:t xml:space="preserve">the </w:t>
      </w:r>
      <w:r w:rsidR="00E0128F" w:rsidRPr="006277E9">
        <w:rPr>
          <w:sz w:val="20"/>
          <w:szCs w:val="20"/>
        </w:rPr>
        <w:t xml:space="preserve">announcement of the lockdown </w:t>
      </w:r>
      <w:r w:rsidR="00E0128F" w:rsidRPr="006277E9">
        <w:rPr>
          <w:sz w:val="20"/>
          <w:szCs w:val="20"/>
        </w:rPr>
        <w:t xml:space="preserve">to </w:t>
      </w:r>
      <w:r w:rsidR="00E0128F" w:rsidRPr="006277E9">
        <w:rPr>
          <w:sz w:val="20"/>
          <w:szCs w:val="20"/>
        </w:rPr>
        <w:t>curb</w:t>
      </w:r>
      <w:r w:rsidR="00E0128F" w:rsidRPr="006277E9">
        <w:rPr>
          <w:sz w:val="20"/>
          <w:szCs w:val="20"/>
        </w:rPr>
        <w:t xml:space="preserve"> the </w:t>
      </w:r>
      <w:r w:rsidR="00E0128F" w:rsidRPr="006277E9">
        <w:rPr>
          <w:sz w:val="20"/>
          <w:szCs w:val="20"/>
        </w:rPr>
        <w:t xml:space="preserve">spread </w:t>
      </w:r>
      <w:r w:rsidR="00E0128F" w:rsidRPr="006277E9">
        <w:rPr>
          <w:sz w:val="20"/>
          <w:szCs w:val="20"/>
        </w:rPr>
        <w:t>of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Covid-19</w:t>
      </w:r>
      <w:proofErr w:type="gramStart"/>
      <w:r w:rsidR="00E0128F" w:rsidRPr="006277E9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  <w:t>2.</w:t>
      </w:r>
      <w:r w:rsidR="00E0128F" w:rsidRPr="006277E9">
        <w:rPr>
          <w:sz w:val="20"/>
          <w:szCs w:val="20"/>
        </w:rPr>
        <w:t xml:space="preserve">what </w:t>
      </w:r>
      <w:r w:rsidR="00E0128F" w:rsidRPr="006277E9">
        <w:rPr>
          <w:sz w:val="20"/>
          <w:szCs w:val="20"/>
        </w:rPr>
        <w:t xml:space="preserve">is </w:t>
      </w:r>
      <w:r w:rsidR="00E0128F" w:rsidRPr="006277E9">
        <w:rPr>
          <w:sz w:val="20"/>
          <w:szCs w:val="20"/>
        </w:rPr>
        <w:t xml:space="preserve">the status </w:t>
      </w:r>
      <w:r w:rsidR="00E0128F" w:rsidRPr="006277E9">
        <w:rPr>
          <w:sz w:val="20"/>
          <w:szCs w:val="20"/>
        </w:rPr>
        <w:t xml:space="preserve">of </w:t>
      </w:r>
      <w:r w:rsidR="00E0128F" w:rsidRPr="006277E9">
        <w:rPr>
          <w:sz w:val="20"/>
          <w:szCs w:val="20"/>
        </w:rPr>
        <w:t>the specified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complaints;</w:t>
      </w:r>
    </w:p>
    <w:p w:rsidR="006277E9" w:rsidRDefault="006277E9" w:rsidP="006277E9">
      <w:pPr>
        <w:pStyle w:val="BodyText"/>
        <w:rPr>
          <w:sz w:val="20"/>
          <w:szCs w:val="20"/>
        </w:rPr>
      </w:pPr>
    </w:p>
    <w:p w:rsidR="006277E9" w:rsidRPr="006277E9" w:rsidRDefault="00E0128F" w:rsidP="006277E9">
      <w:pPr>
        <w:pStyle w:val="BodyText"/>
        <w:rPr>
          <w:sz w:val="20"/>
          <w:szCs w:val="20"/>
        </w:rPr>
      </w:pPr>
      <w:r w:rsidRPr="006277E9">
        <w:rPr>
          <w:sz w:val="20"/>
          <w:szCs w:val="20"/>
        </w:rPr>
        <w:t>3.</w:t>
      </w:r>
      <w:r w:rsidR="006277E9" w:rsidRPr="006277E9">
        <w:rPr>
          <w:sz w:val="20"/>
          <w:szCs w:val="20"/>
        </w:rPr>
        <w:t xml:space="preserve"> What total number of the specified complaints </w:t>
      </w:r>
      <w:proofErr w:type="gramStart"/>
      <w:r w:rsidR="006277E9" w:rsidRPr="006277E9">
        <w:rPr>
          <w:sz w:val="20"/>
          <w:szCs w:val="20"/>
        </w:rPr>
        <w:t>(a) have</w:t>
      </w:r>
      <w:proofErr w:type="gramEnd"/>
      <w:r w:rsidR="006277E9" w:rsidRPr="006277E9">
        <w:rPr>
          <w:sz w:val="20"/>
          <w:szCs w:val="20"/>
        </w:rPr>
        <w:t xml:space="preserve"> been resolved and (b) remains unresolved?</w:t>
      </w:r>
      <w:r w:rsidR="006277E9" w:rsidRPr="006277E9">
        <w:rPr>
          <w:sz w:val="20"/>
          <w:szCs w:val="20"/>
        </w:rPr>
        <w:tab/>
        <w:t>NW1805E</w:t>
      </w: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E0128F" w:rsidP="006277E9">
      <w:pPr>
        <w:pStyle w:val="BodyText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>REPLY:</w:t>
      </w: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6277E9" w:rsidP="006277E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1.</w:t>
      </w:r>
      <w:r w:rsidRPr="006277E9">
        <w:rPr>
          <w:sz w:val="20"/>
          <w:szCs w:val="20"/>
        </w:rPr>
        <w:t xml:space="preserve"> The</w:t>
      </w:r>
      <w:r w:rsidR="00E0128F" w:rsidRPr="006277E9">
        <w:rPr>
          <w:sz w:val="20"/>
          <w:szCs w:val="20"/>
        </w:rPr>
        <w:t xml:space="preserve"> Presidential Hotline call centre received a total of </w:t>
      </w:r>
      <w:r w:rsidR="00E0128F" w:rsidRPr="006277E9">
        <w:rPr>
          <w:sz w:val="20"/>
          <w:szCs w:val="20"/>
        </w:rPr>
        <w:t xml:space="preserve">2978 </w:t>
      </w:r>
      <w:r w:rsidR="00E0128F" w:rsidRPr="006277E9">
        <w:rPr>
          <w:sz w:val="20"/>
          <w:szCs w:val="20"/>
        </w:rPr>
        <w:t xml:space="preserve">cases since </w:t>
      </w:r>
      <w:r w:rsidR="00E0128F" w:rsidRPr="006277E9">
        <w:rPr>
          <w:sz w:val="20"/>
          <w:szCs w:val="20"/>
        </w:rPr>
        <w:t>the</w:t>
      </w:r>
      <w:r w:rsidR="00E0128F" w:rsidRPr="006277E9">
        <w:rPr>
          <w:sz w:val="20"/>
          <w:szCs w:val="20"/>
        </w:rPr>
        <w:t xml:space="preserve"> lockdown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on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the</w:t>
      </w:r>
      <w:r w:rsidR="00E0128F" w:rsidRPr="006277E9">
        <w:rPr>
          <w:sz w:val="20"/>
          <w:szCs w:val="20"/>
        </w:rPr>
        <w:t xml:space="preserve"> </w:t>
      </w:r>
      <w:r>
        <w:rPr>
          <w:sz w:val="20"/>
          <w:szCs w:val="20"/>
        </w:rPr>
        <w:t>27</w:t>
      </w:r>
      <w:r w:rsidRPr="006277E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March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2020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to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the</w:t>
      </w:r>
      <w:r w:rsidR="00E0128F" w:rsidRPr="006277E9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6277E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July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2020.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Call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Centre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agents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were</w:t>
      </w:r>
      <w:r w:rsidR="00E0128F" w:rsidRPr="006277E9">
        <w:rPr>
          <w:sz w:val="20"/>
          <w:szCs w:val="20"/>
        </w:rPr>
        <w:t xml:space="preserve"> classified </w:t>
      </w:r>
      <w:r w:rsidR="00E0128F" w:rsidRPr="006277E9">
        <w:rPr>
          <w:sz w:val="20"/>
          <w:szCs w:val="20"/>
        </w:rPr>
        <w:t xml:space="preserve">an </w:t>
      </w:r>
      <w:r w:rsidR="00E0128F" w:rsidRPr="006277E9">
        <w:rPr>
          <w:sz w:val="20"/>
          <w:szCs w:val="20"/>
        </w:rPr>
        <w:t xml:space="preserve">essential </w:t>
      </w:r>
      <w:r w:rsidR="00E0128F" w:rsidRPr="006277E9">
        <w:rPr>
          <w:sz w:val="20"/>
          <w:szCs w:val="20"/>
        </w:rPr>
        <w:t xml:space="preserve">service </w:t>
      </w:r>
      <w:r w:rsidR="00E0128F" w:rsidRPr="006277E9">
        <w:rPr>
          <w:sz w:val="20"/>
          <w:szCs w:val="20"/>
        </w:rPr>
        <w:t xml:space="preserve">during </w:t>
      </w:r>
      <w:r w:rsidR="00E0128F" w:rsidRPr="006277E9">
        <w:rPr>
          <w:sz w:val="20"/>
          <w:szCs w:val="20"/>
        </w:rPr>
        <w:t xml:space="preserve">the </w:t>
      </w:r>
      <w:r w:rsidR="00E0128F" w:rsidRPr="006277E9">
        <w:rPr>
          <w:sz w:val="20"/>
          <w:szCs w:val="20"/>
        </w:rPr>
        <w:t xml:space="preserve">complete </w:t>
      </w:r>
      <w:r w:rsidR="00E0128F" w:rsidRPr="006277E9">
        <w:rPr>
          <w:sz w:val="20"/>
          <w:szCs w:val="20"/>
        </w:rPr>
        <w:t xml:space="preserve">Lockdown </w:t>
      </w:r>
      <w:r w:rsidR="00E0128F" w:rsidRPr="006277E9">
        <w:rPr>
          <w:sz w:val="20"/>
          <w:szCs w:val="20"/>
        </w:rPr>
        <w:t xml:space="preserve">5 </w:t>
      </w:r>
      <w:r w:rsidR="00E0128F" w:rsidRPr="006277E9">
        <w:rPr>
          <w:sz w:val="20"/>
          <w:szCs w:val="20"/>
        </w:rPr>
        <w:t>so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operations continued.</w:t>
      </w:r>
    </w:p>
    <w:p w:rsidR="0036715B" w:rsidRPr="006277E9" w:rsidRDefault="006277E9" w:rsidP="006277E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2. Thirty</w:t>
      </w:r>
      <w:r w:rsidR="00E0128F" w:rsidRPr="006277E9">
        <w:rPr>
          <w:sz w:val="20"/>
          <w:szCs w:val="20"/>
        </w:rPr>
        <w:t>-seven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(37)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of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the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cases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have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been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assigned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to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the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relevant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 xml:space="preserve">government department and are </w:t>
      </w:r>
      <w:r w:rsidR="00E0128F" w:rsidRPr="006277E9">
        <w:rPr>
          <w:sz w:val="20"/>
          <w:szCs w:val="20"/>
        </w:rPr>
        <w:t xml:space="preserve">awaiting </w:t>
      </w:r>
      <w:r w:rsidR="00E0128F" w:rsidRPr="006277E9">
        <w:rPr>
          <w:sz w:val="20"/>
          <w:szCs w:val="20"/>
        </w:rPr>
        <w:t xml:space="preserve">their </w:t>
      </w:r>
      <w:r w:rsidR="00E0128F" w:rsidRPr="006277E9">
        <w:rPr>
          <w:sz w:val="20"/>
          <w:szCs w:val="20"/>
        </w:rPr>
        <w:t xml:space="preserve">attention. </w:t>
      </w:r>
      <w:r w:rsidR="00E0128F" w:rsidRPr="006277E9">
        <w:rPr>
          <w:sz w:val="20"/>
          <w:szCs w:val="20"/>
        </w:rPr>
        <w:t xml:space="preserve">Four </w:t>
      </w:r>
      <w:r w:rsidR="00E0128F" w:rsidRPr="006277E9">
        <w:rPr>
          <w:sz w:val="20"/>
          <w:szCs w:val="20"/>
        </w:rPr>
        <w:t xml:space="preserve">(4) </w:t>
      </w:r>
      <w:r w:rsidR="00E0128F" w:rsidRPr="006277E9">
        <w:rPr>
          <w:sz w:val="20"/>
          <w:szCs w:val="20"/>
        </w:rPr>
        <w:t>cases have been</w:t>
      </w:r>
      <w:r w:rsidR="00E0128F" w:rsidRPr="006277E9">
        <w:rPr>
          <w:sz w:val="20"/>
          <w:szCs w:val="20"/>
        </w:rPr>
        <w:t xml:space="preserve"> acknowledged </w:t>
      </w:r>
      <w:r w:rsidR="00E0128F" w:rsidRPr="006277E9">
        <w:rPr>
          <w:sz w:val="20"/>
          <w:szCs w:val="20"/>
        </w:rPr>
        <w:t xml:space="preserve">by </w:t>
      </w:r>
      <w:r w:rsidR="00E0128F" w:rsidRPr="006277E9">
        <w:rPr>
          <w:sz w:val="20"/>
          <w:szCs w:val="20"/>
        </w:rPr>
        <w:t xml:space="preserve">the </w:t>
      </w:r>
      <w:r w:rsidR="00E0128F" w:rsidRPr="006277E9">
        <w:rPr>
          <w:sz w:val="20"/>
          <w:szCs w:val="20"/>
        </w:rPr>
        <w:t xml:space="preserve">department </w:t>
      </w:r>
      <w:r w:rsidR="00E0128F" w:rsidRPr="006277E9">
        <w:rPr>
          <w:sz w:val="20"/>
          <w:szCs w:val="20"/>
        </w:rPr>
        <w:t xml:space="preserve">and </w:t>
      </w:r>
      <w:r w:rsidR="00E0128F" w:rsidRPr="006277E9">
        <w:rPr>
          <w:sz w:val="20"/>
          <w:szCs w:val="20"/>
        </w:rPr>
        <w:t xml:space="preserve">in the </w:t>
      </w:r>
      <w:r w:rsidR="00E0128F" w:rsidRPr="006277E9">
        <w:rPr>
          <w:sz w:val="20"/>
          <w:szCs w:val="20"/>
        </w:rPr>
        <w:t xml:space="preserve">process </w:t>
      </w:r>
      <w:r w:rsidR="00E0128F" w:rsidRPr="006277E9">
        <w:rPr>
          <w:sz w:val="20"/>
          <w:szCs w:val="20"/>
        </w:rPr>
        <w:t xml:space="preserve">of investigation </w:t>
      </w:r>
      <w:r w:rsidR="00E0128F" w:rsidRPr="006277E9">
        <w:rPr>
          <w:sz w:val="20"/>
          <w:szCs w:val="20"/>
        </w:rPr>
        <w:t>towards</w:t>
      </w:r>
      <w:r w:rsidR="00E0128F" w:rsidRPr="006277E9">
        <w:rPr>
          <w:sz w:val="20"/>
          <w:szCs w:val="20"/>
        </w:rPr>
        <w:t xml:space="preserve"> resolution.</w:t>
      </w:r>
    </w:p>
    <w:p w:rsidR="0036715B" w:rsidRPr="006277E9" w:rsidRDefault="006277E9" w:rsidP="006277E9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0128F" w:rsidRPr="006277E9">
        <w:rPr>
          <w:sz w:val="20"/>
          <w:szCs w:val="20"/>
        </w:rPr>
        <w:t xml:space="preserve">2937 Cases </w:t>
      </w:r>
      <w:r w:rsidR="00E0128F" w:rsidRPr="006277E9">
        <w:rPr>
          <w:sz w:val="20"/>
          <w:szCs w:val="20"/>
        </w:rPr>
        <w:t xml:space="preserve">were </w:t>
      </w:r>
      <w:r w:rsidR="00E0128F" w:rsidRPr="006277E9">
        <w:rPr>
          <w:sz w:val="20"/>
          <w:szCs w:val="20"/>
        </w:rPr>
        <w:t xml:space="preserve">resolved </w:t>
      </w:r>
      <w:r w:rsidR="00E0128F" w:rsidRPr="006277E9">
        <w:rPr>
          <w:sz w:val="20"/>
          <w:szCs w:val="20"/>
        </w:rPr>
        <w:t xml:space="preserve">and 41 </w:t>
      </w:r>
      <w:r w:rsidR="00E0128F" w:rsidRPr="006277E9">
        <w:rPr>
          <w:sz w:val="20"/>
          <w:szCs w:val="20"/>
        </w:rPr>
        <w:t xml:space="preserve">remain unresolved. With </w:t>
      </w:r>
      <w:r w:rsidR="00E0128F" w:rsidRPr="006277E9">
        <w:rPr>
          <w:sz w:val="20"/>
          <w:szCs w:val="20"/>
        </w:rPr>
        <w:t xml:space="preserve">the </w:t>
      </w:r>
      <w:r w:rsidR="00E0128F" w:rsidRPr="006277E9">
        <w:rPr>
          <w:sz w:val="20"/>
          <w:szCs w:val="20"/>
        </w:rPr>
        <w:t xml:space="preserve">easing </w:t>
      </w:r>
      <w:r w:rsidR="00E0128F" w:rsidRPr="006277E9">
        <w:rPr>
          <w:sz w:val="20"/>
          <w:szCs w:val="20"/>
        </w:rPr>
        <w:t>of the</w:t>
      </w:r>
      <w:r>
        <w:rPr>
          <w:sz w:val="20"/>
          <w:szCs w:val="20"/>
        </w:rPr>
        <w:t xml:space="preserve"> regulations</w:t>
      </w:r>
      <w:r w:rsidR="00E0128F" w:rsidRPr="006277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cases </w:t>
      </w:r>
      <w:r w:rsidR="00E0128F" w:rsidRPr="006277E9">
        <w:rPr>
          <w:sz w:val="20"/>
          <w:szCs w:val="20"/>
        </w:rPr>
        <w:t xml:space="preserve">are </w:t>
      </w:r>
      <w:r w:rsidR="00E0128F" w:rsidRPr="006277E9">
        <w:rPr>
          <w:sz w:val="20"/>
          <w:szCs w:val="20"/>
        </w:rPr>
        <w:t xml:space="preserve">increasingly becoming not Covid-19 specific, requiring intervention from </w:t>
      </w:r>
      <w:r w:rsidR="00E0128F" w:rsidRPr="006277E9">
        <w:rPr>
          <w:sz w:val="20"/>
          <w:szCs w:val="20"/>
        </w:rPr>
        <w:t xml:space="preserve">the </w:t>
      </w:r>
      <w:r w:rsidR="00E0128F" w:rsidRPr="006277E9">
        <w:rPr>
          <w:sz w:val="20"/>
          <w:szCs w:val="20"/>
        </w:rPr>
        <w:t>relevant</w:t>
      </w:r>
      <w:r w:rsidR="00E0128F" w:rsidRPr="006277E9">
        <w:rPr>
          <w:sz w:val="20"/>
          <w:szCs w:val="20"/>
        </w:rPr>
        <w:t xml:space="preserve"> </w:t>
      </w:r>
      <w:r w:rsidR="00E0128F" w:rsidRPr="006277E9">
        <w:rPr>
          <w:sz w:val="20"/>
          <w:szCs w:val="20"/>
        </w:rPr>
        <w:t>department.</w:t>
      </w:r>
    </w:p>
    <w:p w:rsidR="006277E9" w:rsidRDefault="006277E9" w:rsidP="006277E9">
      <w:pPr>
        <w:pStyle w:val="BodyText"/>
        <w:rPr>
          <w:sz w:val="20"/>
          <w:szCs w:val="20"/>
        </w:rPr>
      </w:pPr>
    </w:p>
    <w:p w:rsidR="0036715B" w:rsidRPr="006277E9" w:rsidRDefault="00E0128F" w:rsidP="006277E9">
      <w:pPr>
        <w:pStyle w:val="BodyText"/>
        <w:rPr>
          <w:b/>
          <w:sz w:val="20"/>
          <w:szCs w:val="20"/>
        </w:rPr>
      </w:pPr>
      <w:r w:rsidRPr="006277E9">
        <w:rPr>
          <w:b/>
          <w:sz w:val="20"/>
          <w:szCs w:val="20"/>
        </w:rPr>
        <w:t xml:space="preserve">DRAFTER </w:t>
      </w:r>
      <w:r w:rsidRPr="006277E9">
        <w:rPr>
          <w:b/>
          <w:sz w:val="20"/>
          <w:szCs w:val="20"/>
        </w:rPr>
        <w:t xml:space="preserve">OF </w:t>
      </w:r>
      <w:r w:rsidRPr="006277E9">
        <w:rPr>
          <w:b/>
          <w:sz w:val="20"/>
          <w:szCs w:val="20"/>
        </w:rPr>
        <w:t xml:space="preserve">THE </w:t>
      </w:r>
      <w:r w:rsidRPr="006277E9">
        <w:rPr>
          <w:b/>
          <w:sz w:val="20"/>
          <w:szCs w:val="20"/>
        </w:rPr>
        <w:t>REPLY</w:t>
      </w: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E0128F" w:rsidP="006277E9">
      <w:pPr>
        <w:pStyle w:val="BodyText"/>
        <w:rPr>
          <w:sz w:val="20"/>
          <w:szCs w:val="20"/>
        </w:rPr>
      </w:pPr>
      <w:r w:rsidRPr="006277E9">
        <w:rPr>
          <w:sz w:val="20"/>
          <w:szCs w:val="20"/>
        </w:rPr>
        <w:t xml:space="preserve">Name: Dr Neeta </w:t>
      </w:r>
      <w:proofErr w:type="spellStart"/>
      <w:r w:rsidRPr="006277E9">
        <w:rPr>
          <w:sz w:val="20"/>
          <w:szCs w:val="20"/>
        </w:rPr>
        <w:t>Behari</w:t>
      </w:r>
      <w:proofErr w:type="spellEnd"/>
    </w:p>
    <w:p w:rsidR="0036715B" w:rsidRPr="006277E9" w:rsidRDefault="00E0128F" w:rsidP="006277E9">
      <w:pPr>
        <w:pStyle w:val="BodyText"/>
        <w:rPr>
          <w:sz w:val="20"/>
          <w:szCs w:val="20"/>
        </w:rPr>
      </w:pPr>
      <w:r w:rsidRPr="006277E9">
        <w:rPr>
          <w:sz w:val="20"/>
          <w:szCs w:val="20"/>
        </w:rPr>
        <w:t xml:space="preserve">Designation: CD: Frontline Monitoring </w:t>
      </w:r>
      <w:r w:rsidRPr="006277E9">
        <w:rPr>
          <w:sz w:val="20"/>
          <w:szCs w:val="20"/>
        </w:rPr>
        <w:t xml:space="preserve">&amp; </w:t>
      </w:r>
      <w:r w:rsidRPr="006277E9">
        <w:rPr>
          <w:sz w:val="20"/>
          <w:szCs w:val="20"/>
        </w:rPr>
        <w:t xml:space="preserve">Support </w:t>
      </w:r>
      <w:r w:rsidRPr="006277E9">
        <w:rPr>
          <w:sz w:val="20"/>
          <w:szCs w:val="20"/>
        </w:rPr>
        <w:t xml:space="preserve">Contacts: 072 1229696 </w:t>
      </w:r>
      <w:hyperlink r:id="rId5">
        <w:r w:rsidRPr="006277E9">
          <w:rPr>
            <w:sz w:val="20"/>
            <w:szCs w:val="20"/>
          </w:rPr>
          <w:t>Neeta.Behari@dpme.gov.za</w:t>
        </w:r>
      </w:hyperlink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6277E9" w:rsidP="006277E9">
      <w:pPr>
        <w:pStyle w:val="BodyText"/>
        <w:rPr>
          <w:sz w:val="20"/>
          <w:szCs w:val="20"/>
        </w:rPr>
      </w:pPr>
      <w:r w:rsidRPr="006277E9">
        <w:rPr>
          <w:sz w:val="20"/>
          <w:szCs w:val="20"/>
        </w:rPr>
        <w:t>Recommended</w:t>
      </w:r>
      <w:r w:rsidR="00E0128F" w:rsidRPr="006277E9">
        <w:rPr>
          <w:sz w:val="20"/>
          <w:szCs w:val="20"/>
        </w:rPr>
        <w:t xml:space="preserve"> /</w:t>
      </w:r>
    </w:p>
    <w:p w:rsidR="006277E9" w:rsidRPr="006277E9" w:rsidRDefault="006277E9" w:rsidP="006277E9">
      <w:pPr>
        <w:pStyle w:val="BodyText"/>
        <w:rPr>
          <w:sz w:val="20"/>
          <w:szCs w:val="20"/>
        </w:rPr>
      </w:pPr>
    </w:p>
    <w:p w:rsidR="0036715B" w:rsidRPr="006277E9" w:rsidRDefault="006277E9" w:rsidP="006277E9">
      <w:pPr>
        <w:pStyle w:val="BodyText"/>
        <w:rPr>
          <w:sz w:val="20"/>
          <w:szCs w:val="20"/>
        </w:rPr>
      </w:pPr>
      <w:proofErr w:type="spellStart"/>
      <w:r w:rsidRPr="006277E9">
        <w:rPr>
          <w:sz w:val="20"/>
          <w:szCs w:val="20"/>
        </w:rPr>
        <w:t>Mr</w:t>
      </w:r>
      <w:proofErr w:type="spellEnd"/>
      <w:r w:rsidRPr="006277E9">
        <w:rPr>
          <w:sz w:val="20"/>
          <w:szCs w:val="20"/>
        </w:rPr>
        <w:t xml:space="preserve"> Robert </w:t>
      </w:r>
      <w:proofErr w:type="spellStart"/>
      <w:r w:rsidRPr="006277E9">
        <w:rPr>
          <w:sz w:val="20"/>
          <w:szCs w:val="20"/>
        </w:rPr>
        <w:t>Nkuna</w:t>
      </w:r>
      <w:proofErr w:type="spellEnd"/>
      <w:r w:rsidRPr="006277E9">
        <w:rPr>
          <w:sz w:val="20"/>
          <w:szCs w:val="20"/>
        </w:rPr>
        <w:t xml:space="preserve"> </w:t>
      </w:r>
      <w:r w:rsidRPr="006277E9">
        <w:rPr>
          <w:sz w:val="20"/>
          <w:szCs w:val="20"/>
        </w:rPr>
        <w:br/>
        <w:t>Director General (DPME</w:t>
      </w:r>
      <w:proofErr w:type="gramStart"/>
      <w:r w:rsidRPr="006277E9">
        <w:rPr>
          <w:sz w:val="20"/>
          <w:szCs w:val="20"/>
        </w:rPr>
        <w:t>)</w:t>
      </w:r>
      <w:proofErr w:type="gramEnd"/>
      <w:r w:rsidRPr="006277E9">
        <w:rPr>
          <w:sz w:val="20"/>
          <w:szCs w:val="20"/>
        </w:rPr>
        <w:br/>
        <w:t>Date: 12/07/2020</w:t>
      </w:r>
      <w:r w:rsidRPr="006277E9">
        <w:rPr>
          <w:sz w:val="20"/>
          <w:szCs w:val="20"/>
        </w:rPr>
        <w:br/>
      </w:r>
    </w:p>
    <w:p w:rsidR="0036715B" w:rsidRPr="006277E9" w:rsidRDefault="00E0128F" w:rsidP="006277E9">
      <w:pPr>
        <w:pStyle w:val="BodyText"/>
        <w:rPr>
          <w:sz w:val="20"/>
          <w:szCs w:val="20"/>
        </w:rPr>
      </w:pPr>
      <w:r w:rsidRPr="006277E9">
        <w:rPr>
          <w:sz w:val="20"/>
          <w:szCs w:val="20"/>
        </w:rPr>
        <w:t>Approved /</w:t>
      </w: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p w:rsidR="0036715B" w:rsidRPr="006277E9" w:rsidRDefault="006277E9" w:rsidP="006277E9">
      <w:pPr>
        <w:pStyle w:val="BodyText"/>
        <w:rPr>
          <w:sz w:val="20"/>
          <w:szCs w:val="20"/>
        </w:rPr>
      </w:pPr>
      <w:r w:rsidRPr="006277E9">
        <w:rPr>
          <w:sz w:val="20"/>
          <w:szCs w:val="20"/>
        </w:rPr>
        <w:t xml:space="preserve">Hon Jackson </w:t>
      </w:r>
      <w:proofErr w:type="spellStart"/>
      <w:r w:rsidRPr="006277E9">
        <w:rPr>
          <w:sz w:val="20"/>
          <w:szCs w:val="20"/>
        </w:rPr>
        <w:t>Mthembu</w:t>
      </w:r>
      <w:proofErr w:type="spellEnd"/>
      <w:r w:rsidRPr="006277E9">
        <w:rPr>
          <w:sz w:val="20"/>
          <w:szCs w:val="20"/>
        </w:rPr>
        <w:t>, MP</w:t>
      </w:r>
      <w:r w:rsidRPr="006277E9">
        <w:rPr>
          <w:sz w:val="20"/>
          <w:szCs w:val="20"/>
        </w:rPr>
        <w:br/>
        <w:t>Minister in the Presidency|</w:t>
      </w:r>
      <w:r w:rsidRPr="006277E9">
        <w:rPr>
          <w:sz w:val="20"/>
          <w:szCs w:val="20"/>
        </w:rPr>
        <w:br/>
        <w:t>Date</w:t>
      </w:r>
      <w:proofErr w:type="gramStart"/>
      <w:r w:rsidRPr="006277E9">
        <w:rPr>
          <w:sz w:val="20"/>
          <w:szCs w:val="20"/>
        </w:rPr>
        <w:t>: ..</w:t>
      </w:r>
      <w:proofErr w:type="gramEnd"/>
      <w:r w:rsidRPr="006277E9">
        <w:rPr>
          <w:sz w:val="20"/>
          <w:szCs w:val="20"/>
        </w:rPr>
        <w:t>/…/2020</w:t>
      </w:r>
    </w:p>
    <w:p w:rsidR="0036715B" w:rsidRPr="006277E9" w:rsidRDefault="0036715B" w:rsidP="006277E9">
      <w:pPr>
        <w:pStyle w:val="BodyText"/>
        <w:rPr>
          <w:sz w:val="20"/>
          <w:szCs w:val="20"/>
        </w:rPr>
      </w:pPr>
    </w:p>
    <w:sectPr w:rsidR="0036715B" w:rsidRPr="006277E9" w:rsidSect="0036715B">
      <w:pgSz w:w="11570" w:h="16490"/>
      <w:pgMar w:top="1360" w:right="15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CF4"/>
    <w:multiLevelType w:val="hybridMultilevel"/>
    <w:tmpl w:val="AA66B8CA"/>
    <w:lvl w:ilvl="0" w:tplc="AFA03FCC">
      <w:start w:val="1"/>
      <w:numFmt w:val="decimal"/>
      <w:lvlText w:val="%1."/>
      <w:lvlJc w:val="left"/>
      <w:pPr>
        <w:ind w:left="1102" w:hanging="299"/>
        <w:jc w:val="left"/>
      </w:pPr>
      <w:rPr>
        <w:rFonts w:hint="default"/>
        <w:spacing w:val="-1"/>
        <w:w w:val="95"/>
        <w:position w:val="1"/>
        <w:lang w:val="en-US" w:eastAsia="en-US" w:bidi="en-US"/>
      </w:rPr>
    </w:lvl>
    <w:lvl w:ilvl="1" w:tplc="C1FA1EB8">
      <w:numFmt w:val="bullet"/>
      <w:lvlText w:val="•"/>
      <w:lvlJc w:val="left"/>
      <w:pPr>
        <w:ind w:left="1832" w:hanging="299"/>
      </w:pPr>
      <w:rPr>
        <w:rFonts w:hint="default"/>
        <w:lang w:val="en-US" w:eastAsia="en-US" w:bidi="en-US"/>
      </w:rPr>
    </w:lvl>
    <w:lvl w:ilvl="2" w:tplc="EAC635A4">
      <w:numFmt w:val="bullet"/>
      <w:lvlText w:val="•"/>
      <w:lvlJc w:val="left"/>
      <w:pPr>
        <w:ind w:left="2564" w:hanging="299"/>
      </w:pPr>
      <w:rPr>
        <w:rFonts w:hint="default"/>
        <w:lang w:val="en-US" w:eastAsia="en-US" w:bidi="en-US"/>
      </w:rPr>
    </w:lvl>
    <w:lvl w:ilvl="3" w:tplc="2F7E5424">
      <w:numFmt w:val="bullet"/>
      <w:lvlText w:val="•"/>
      <w:lvlJc w:val="left"/>
      <w:pPr>
        <w:ind w:left="3296" w:hanging="299"/>
      </w:pPr>
      <w:rPr>
        <w:rFonts w:hint="default"/>
        <w:lang w:val="en-US" w:eastAsia="en-US" w:bidi="en-US"/>
      </w:rPr>
    </w:lvl>
    <w:lvl w:ilvl="4" w:tplc="5C221366">
      <w:numFmt w:val="bullet"/>
      <w:lvlText w:val="•"/>
      <w:lvlJc w:val="left"/>
      <w:pPr>
        <w:ind w:left="4029" w:hanging="299"/>
      </w:pPr>
      <w:rPr>
        <w:rFonts w:hint="default"/>
        <w:lang w:val="en-US" w:eastAsia="en-US" w:bidi="en-US"/>
      </w:rPr>
    </w:lvl>
    <w:lvl w:ilvl="5" w:tplc="7164A180">
      <w:numFmt w:val="bullet"/>
      <w:lvlText w:val="•"/>
      <w:lvlJc w:val="left"/>
      <w:pPr>
        <w:ind w:left="4761" w:hanging="299"/>
      </w:pPr>
      <w:rPr>
        <w:rFonts w:hint="default"/>
        <w:lang w:val="en-US" w:eastAsia="en-US" w:bidi="en-US"/>
      </w:rPr>
    </w:lvl>
    <w:lvl w:ilvl="6" w:tplc="2898BCAC">
      <w:numFmt w:val="bullet"/>
      <w:lvlText w:val="•"/>
      <w:lvlJc w:val="left"/>
      <w:pPr>
        <w:ind w:left="5493" w:hanging="299"/>
      </w:pPr>
      <w:rPr>
        <w:rFonts w:hint="default"/>
        <w:lang w:val="en-US" w:eastAsia="en-US" w:bidi="en-US"/>
      </w:rPr>
    </w:lvl>
    <w:lvl w:ilvl="7" w:tplc="BB844B14">
      <w:numFmt w:val="bullet"/>
      <w:lvlText w:val="•"/>
      <w:lvlJc w:val="left"/>
      <w:pPr>
        <w:ind w:left="6226" w:hanging="299"/>
      </w:pPr>
      <w:rPr>
        <w:rFonts w:hint="default"/>
        <w:lang w:val="en-US" w:eastAsia="en-US" w:bidi="en-US"/>
      </w:rPr>
    </w:lvl>
    <w:lvl w:ilvl="8" w:tplc="9190D592">
      <w:numFmt w:val="bullet"/>
      <w:lvlText w:val="•"/>
      <w:lvlJc w:val="left"/>
      <w:pPr>
        <w:ind w:left="6958" w:hanging="299"/>
      </w:pPr>
      <w:rPr>
        <w:rFonts w:hint="default"/>
        <w:lang w:val="en-US" w:eastAsia="en-US" w:bidi="en-US"/>
      </w:rPr>
    </w:lvl>
  </w:abstractNum>
  <w:abstractNum w:abstractNumId="1">
    <w:nsid w:val="303E6616"/>
    <w:multiLevelType w:val="hybridMultilevel"/>
    <w:tmpl w:val="2624A5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1EFA"/>
    <w:multiLevelType w:val="hybridMultilevel"/>
    <w:tmpl w:val="3378E75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B57B2"/>
    <w:multiLevelType w:val="hybridMultilevel"/>
    <w:tmpl w:val="1DBC33B4"/>
    <w:lvl w:ilvl="0" w:tplc="EB22013A">
      <w:start w:val="1"/>
      <w:numFmt w:val="decimal"/>
      <w:lvlText w:val="%1."/>
      <w:lvlJc w:val="left"/>
      <w:pPr>
        <w:ind w:left="1791" w:hanging="618"/>
        <w:jc w:val="left"/>
      </w:pPr>
      <w:rPr>
        <w:rFonts w:hint="default"/>
        <w:spacing w:val="-1"/>
        <w:w w:val="100"/>
        <w:position w:val="3"/>
        <w:lang w:val="en-US" w:eastAsia="en-US" w:bidi="en-US"/>
      </w:rPr>
    </w:lvl>
    <w:lvl w:ilvl="1" w:tplc="5EC887E8">
      <w:numFmt w:val="bullet"/>
      <w:lvlText w:val="•"/>
      <w:lvlJc w:val="left"/>
      <w:pPr>
        <w:ind w:left="2462" w:hanging="618"/>
      </w:pPr>
      <w:rPr>
        <w:rFonts w:hint="default"/>
        <w:lang w:val="en-US" w:eastAsia="en-US" w:bidi="en-US"/>
      </w:rPr>
    </w:lvl>
    <w:lvl w:ilvl="2" w:tplc="3CC84344">
      <w:numFmt w:val="bullet"/>
      <w:lvlText w:val="•"/>
      <w:lvlJc w:val="left"/>
      <w:pPr>
        <w:ind w:left="3124" w:hanging="618"/>
      </w:pPr>
      <w:rPr>
        <w:rFonts w:hint="default"/>
        <w:lang w:val="en-US" w:eastAsia="en-US" w:bidi="en-US"/>
      </w:rPr>
    </w:lvl>
    <w:lvl w:ilvl="3" w:tplc="0B6806B0">
      <w:numFmt w:val="bullet"/>
      <w:lvlText w:val="•"/>
      <w:lvlJc w:val="left"/>
      <w:pPr>
        <w:ind w:left="3786" w:hanging="618"/>
      </w:pPr>
      <w:rPr>
        <w:rFonts w:hint="default"/>
        <w:lang w:val="en-US" w:eastAsia="en-US" w:bidi="en-US"/>
      </w:rPr>
    </w:lvl>
    <w:lvl w:ilvl="4" w:tplc="0D62A5E4">
      <w:numFmt w:val="bullet"/>
      <w:lvlText w:val="•"/>
      <w:lvlJc w:val="left"/>
      <w:pPr>
        <w:ind w:left="4449" w:hanging="618"/>
      </w:pPr>
      <w:rPr>
        <w:rFonts w:hint="default"/>
        <w:lang w:val="en-US" w:eastAsia="en-US" w:bidi="en-US"/>
      </w:rPr>
    </w:lvl>
    <w:lvl w:ilvl="5" w:tplc="C960083C">
      <w:numFmt w:val="bullet"/>
      <w:lvlText w:val="•"/>
      <w:lvlJc w:val="left"/>
      <w:pPr>
        <w:ind w:left="5111" w:hanging="618"/>
      </w:pPr>
      <w:rPr>
        <w:rFonts w:hint="default"/>
        <w:lang w:val="en-US" w:eastAsia="en-US" w:bidi="en-US"/>
      </w:rPr>
    </w:lvl>
    <w:lvl w:ilvl="6" w:tplc="67162940">
      <w:numFmt w:val="bullet"/>
      <w:lvlText w:val="•"/>
      <w:lvlJc w:val="left"/>
      <w:pPr>
        <w:ind w:left="5773" w:hanging="618"/>
      </w:pPr>
      <w:rPr>
        <w:rFonts w:hint="default"/>
        <w:lang w:val="en-US" w:eastAsia="en-US" w:bidi="en-US"/>
      </w:rPr>
    </w:lvl>
    <w:lvl w:ilvl="7" w:tplc="DB0E4A38">
      <w:numFmt w:val="bullet"/>
      <w:lvlText w:val="•"/>
      <w:lvlJc w:val="left"/>
      <w:pPr>
        <w:ind w:left="6436" w:hanging="618"/>
      </w:pPr>
      <w:rPr>
        <w:rFonts w:hint="default"/>
        <w:lang w:val="en-US" w:eastAsia="en-US" w:bidi="en-US"/>
      </w:rPr>
    </w:lvl>
    <w:lvl w:ilvl="8" w:tplc="B5C000D4">
      <w:numFmt w:val="bullet"/>
      <w:lvlText w:val="•"/>
      <w:lvlJc w:val="left"/>
      <w:pPr>
        <w:ind w:left="7098" w:hanging="61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15B"/>
    <w:rsid w:val="0036715B"/>
    <w:rsid w:val="006277E9"/>
    <w:rsid w:val="0068395D"/>
    <w:rsid w:val="00E0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15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6715B"/>
    <w:pPr>
      <w:ind w:left="385" w:hanging="6"/>
      <w:outlineLvl w:val="0"/>
    </w:pPr>
  </w:style>
  <w:style w:type="paragraph" w:styleId="Heading2">
    <w:name w:val="heading 2"/>
    <w:basedOn w:val="Normal"/>
    <w:uiPriority w:val="1"/>
    <w:qFormat/>
    <w:rsid w:val="0036715B"/>
    <w:pPr>
      <w:spacing w:before="1"/>
      <w:ind w:left="973" w:right="972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15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36715B"/>
    <w:pPr>
      <w:ind w:left="1102" w:right="160" w:hanging="298"/>
      <w:jc w:val="both"/>
    </w:pPr>
  </w:style>
  <w:style w:type="paragraph" w:customStyle="1" w:styleId="TableParagraph">
    <w:name w:val="Table Paragraph"/>
    <w:basedOn w:val="Normal"/>
    <w:uiPriority w:val="1"/>
    <w:qFormat/>
    <w:rsid w:val="0036715B"/>
  </w:style>
  <w:style w:type="paragraph" w:styleId="BalloonText">
    <w:name w:val="Balloon Text"/>
    <w:basedOn w:val="Normal"/>
    <w:link w:val="BalloonTextChar"/>
    <w:uiPriority w:val="99"/>
    <w:semiHidden/>
    <w:unhideWhenUsed/>
    <w:rsid w:val="00627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E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eta.Behari@dpm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2020-07-24T07:53:00Z</dcterms:created>
  <dcterms:modified xsi:type="dcterms:W3CDTF">2020-07-24T07:53:00Z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2020-07-24T00:00:00Z</vt:filetime>
  </property>
</Properties>
</file>