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D91442">
        <w:rPr>
          <w:rFonts w:cs="Arial"/>
          <w:sz w:val="22"/>
          <w:szCs w:val="22"/>
          <w:u w:val="none"/>
          <w:lang w:val="en-ZA"/>
        </w:rPr>
        <w:t>1</w:t>
      </w:r>
      <w:r w:rsidR="000E0CFE">
        <w:rPr>
          <w:rFonts w:cs="Arial"/>
          <w:sz w:val="22"/>
          <w:szCs w:val="22"/>
          <w:u w:val="none"/>
          <w:lang w:val="en-ZA"/>
        </w:rPr>
        <w:t>4</w:t>
      </w:r>
      <w:r w:rsidR="002606E1">
        <w:rPr>
          <w:rFonts w:cs="Arial"/>
          <w:sz w:val="22"/>
          <w:szCs w:val="22"/>
          <w:u w:val="none"/>
          <w:lang w:val="en-ZA"/>
        </w:rPr>
        <w:t>3</w:t>
      </w:r>
      <w:r w:rsidR="0080573B">
        <w:rPr>
          <w:rFonts w:cs="Arial"/>
          <w:sz w:val="22"/>
          <w:szCs w:val="22"/>
          <w:u w:val="none"/>
          <w:lang w:val="en-ZA"/>
        </w:rPr>
        <w:t>4</w:t>
      </w:r>
    </w:p>
    <w:p w:rsidR="00DA0998" w:rsidRDefault="00DA0998" w:rsidP="00F47756">
      <w:pPr>
        <w:rPr>
          <w:rFonts w:ascii="Arial" w:hAnsi="Arial" w:cs="Arial"/>
          <w:b/>
          <w:lang w:val="en-ZA" w:eastAsia="x-none"/>
        </w:rPr>
      </w:pPr>
    </w:p>
    <w:p w:rsidR="0080573B" w:rsidRPr="0080573B" w:rsidRDefault="0080573B" w:rsidP="0080573B">
      <w:pPr>
        <w:spacing w:before="100" w:beforeAutospacing="1" w:after="100" w:afterAutospacing="1" w:line="240" w:lineRule="auto"/>
        <w:ind w:left="816" w:hanging="816"/>
        <w:rPr>
          <w:rFonts w:ascii="Arial" w:hAnsi="Arial" w:cs="Arial"/>
          <w:b/>
          <w:noProof/>
          <w:lang w:val="af-ZA"/>
        </w:rPr>
      </w:pPr>
      <w:r w:rsidRPr="0080573B">
        <w:rPr>
          <w:rFonts w:ascii="Arial" w:hAnsi="Arial" w:cs="Arial"/>
          <w:b/>
          <w:noProof/>
          <w:lang w:val="af-ZA"/>
        </w:rPr>
        <w:t>1434.</w:t>
      </w:r>
      <w:r w:rsidRPr="0080573B">
        <w:rPr>
          <w:rFonts w:ascii="Arial" w:hAnsi="Arial" w:cs="Arial"/>
          <w:b/>
          <w:noProof/>
          <w:lang w:val="af-ZA"/>
        </w:rPr>
        <w:tab/>
        <w:t xml:space="preserve">Ms T Gqada (DA) to </w:t>
      </w:r>
      <w:r w:rsidRPr="0080573B">
        <w:rPr>
          <w:rFonts w:ascii="Arial" w:hAnsi="Arial" w:cs="Arial"/>
          <w:b/>
        </w:rPr>
        <w:t>ask</w:t>
      </w:r>
      <w:r w:rsidRPr="0080573B">
        <w:rPr>
          <w:rFonts w:ascii="Arial" w:hAnsi="Arial" w:cs="Arial"/>
          <w:b/>
          <w:noProof/>
          <w:lang w:val="af-ZA"/>
        </w:rPr>
        <w:t xml:space="preserve"> the Minister of Transport:</w:t>
      </w:r>
    </w:p>
    <w:p w:rsidR="0080573B" w:rsidRPr="0080573B" w:rsidRDefault="0080573B" w:rsidP="0080573B">
      <w:pPr>
        <w:spacing w:before="100" w:beforeAutospacing="1" w:after="100" w:afterAutospacing="1" w:line="240" w:lineRule="auto"/>
        <w:ind w:left="811"/>
        <w:jc w:val="both"/>
        <w:outlineLvl w:val="0"/>
        <w:rPr>
          <w:rFonts w:ascii="Arial" w:hAnsi="Arial" w:cs="Arial"/>
        </w:rPr>
      </w:pPr>
      <w:r w:rsidRPr="0080573B">
        <w:rPr>
          <w:rFonts w:ascii="Arial" w:hAnsi="Arial" w:cs="Arial"/>
        </w:rPr>
        <w:t xml:space="preserve">With regard to the interim board of the Passenger Rail Agency of South Africa, (a) what amount was paid to each member of the interim board since 13 March 2017, (b) what number of meetings </w:t>
      </w:r>
      <w:proofErr w:type="gramStart"/>
      <w:r w:rsidRPr="0080573B">
        <w:rPr>
          <w:rFonts w:ascii="Arial" w:hAnsi="Arial" w:cs="Arial"/>
        </w:rPr>
        <w:t>were</w:t>
      </w:r>
      <w:proofErr w:type="gramEnd"/>
      <w:r w:rsidRPr="0080573B">
        <w:rPr>
          <w:rFonts w:ascii="Arial" w:hAnsi="Arial" w:cs="Arial"/>
        </w:rPr>
        <w:t xml:space="preserve"> held by the interim board, (c) on what dates were the meetings held and (d) what did the interim board achieve</w:t>
      </w:r>
      <w:r w:rsidRPr="0080573B">
        <w:rPr>
          <w:rFonts w:ascii="Arial" w:hAnsi="Arial" w:cs="Arial"/>
          <w:noProof/>
          <w:lang w:val="af-ZA"/>
        </w:rPr>
        <w:t>?</w:t>
      </w:r>
      <w:r w:rsidRPr="0080573B">
        <w:rPr>
          <w:rFonts w:ascii="Arial" w:hAnsi="Arial" w:cs="Arial"/>
          <w:noProof/>
          <w:lang w:val="af-ZA"/>
        </w:rPr>
        <w:tab/>
      </w:r>
      <w:r w:rsidRPr="0080573B">
        <w:rPr>
          <w:rFonts w:ascii="Arial" w:hAnsi="Arial" w:cs="Arial"/>
          <w:noProof/>
          <w:lang w:val="af-ZA"/>
        </w:rPr>
        <w:tab/>
      </w:r>
      <w:r w:rsidRPr="0080573B">
        <w:rPr>
          <w:rFonts w:ascii="Arial" w:hAnsi="Arial" w:cs="Arial"/>
          <w:noProof/>
          <w:lang w:val="af-ZA"/>
        </w:rPr>
        <w:tab/>
        <w:t>NW1576E</w:t>
      </w:r>
    </w:p>
    <w:p w:rsidR="00DA0998" w:rsidRDefault="00DA0998" w:rsidP="00F47756">
      <w:pPr>
        <w:rPr>
          <w:rFonts w:ascii="Arial" w:hAnsi="Arial" w:cs="Arial"/>
          <w:b/>
          <w:lang w:val="en-ZA" w:eastAsia="x-none"/>
        </w:rPr>
      </w:pPr>
    </w:p>
    <w:p w:rsidR="00F47756" w:rsidRDefault="00296510" w:rsidP="00F47756">
      <w:pPr>
        <w:rPr>
          <w:rFonts w:ascii="Arial" w:hAnsi="Arial" w:cs="Arial"/>
          <w:b/>
          <w:lang w:val="en-ZA" w:eastAsia="x-none"/>
        </w:rPr>
      </w:pPr>
      <w:r w:rsidRPr="00296510">
        <w:rPr>
          <w:rFonts w:ascii="Arial" w:hAnsi="Arial" w:cs="Arial"/>
          <w:b/>
          <w:lang w:val="en-ZA" w:eastAsia="x-none"/>
        </w:rPr>
        <w:t>REPLY</w:t>
      </w:r>
    </w:p>
    <w:p w:rsidR="00327913" w:rsidRPr="001E1ECB" w:rsidRDefault="001E1ECB" w:rsidP="00F47756">
      <w:pPr>
        <w:rPr>
          <w:rFonts w:ascii="Arial" w:hAnsi="Arial" w:cs="Arial"/>
          <w:lang w:val="en-ZA" w:eastAsia="x-none"/>
        </w:rPr>
      </w:pPr>
      <w:r w:rsidRPr="001E1ECB">
        <w:rPr>
          <w:rFonts w:ascii="Arial" w:hAnsi="Arial" w:cs="Arial"/>
          <w:lang w:val="en-ZA" w:eastAsia="x-none"/>
        </w:rPr>
        <w:t>a</w:t>
      </w:r>
      <w:bookmarkStart w:id="0" w:name="_GoBack"/>
      <w:bookmarkEnd w:id="0"/>
    </w:p>
    <w:p w:rsidR="00CB1A2E" w:rsidRPr="001E1ECB" w:rsidRDefault="00CB1A2E" w:rsidP="00F47756">
      <w:pPr>
        <w:rPr>
          <w:rFonts w:ascii="Arial" w:hAnsi="Arial" w:cs="Arial"/>
          <w:lang w:val="en-ZA" w:eastAsia="x-none"/>
        </w:rPr>
      </w:pPr>
      <w:r w:rsidRPr="001E1ECB">
        <w:rPr>
          <w:rFonts w:ascii="Arial" w:hAnsi="Arial" w:cs="Arial"/>
          <w:lang w:val="en-ZA" w:eastAsia="x-none"/>
        </w:rPr>
        <w:t xml:space="preserve">Mr </w:t>
      </w:r>
      <w:proofErr w:type="spellStart"/>
      <w:r w:rsidRPr="001E1ECB">
        <w:rPr>
          <w:rFonts w:ascii="Arial" w:hAnsi="Arial" w:cs="Arial"/>
          <w:lang w:val="en-ZA" w:eastAsia="x-none"/>
        </w:rPr>
        <w:t>Alli</w:t>
      </w:r>
      <w:proofErr w:type="spellEnd"/>
      <w:r w:rsidRPr="001E1ECB">
        <w:rPr>
          <w:rFonts w:ascii="Arial" w:hAnsi="Arial" w:cs="Arial"/>
          <w:lang w:val="en-ZA" w:eastAsia="x-none"/>
        </w:rPr>
        <w:t xml:space="preserve"> was not paid as per his request.  </w:t>
      </w:r>
    </w:p>
    <w:p w:rsidR="00CB1A2E" w:rsidRPr="001E1ECB" w:rsidRDefault="00CB1A2E" w:rsidP="00CB1A2E">
      <w:pPr>
        <w:rPr>
          <w:rFonts w:ascii="Arial" w:hAnsi="Arial" w:cs="Arial"/>
          <w:lang w:val="en-ZA" w:eastAsia="x-none"/>
        </w:rPr>
      </w:pPr>
      <w:r w:rsidRPr="001E1ECB">
        <w:rPr>
          <w:rFonts w:ascii="Arial" w:hAnsi="Arial" w:cs="Arial"/>
          <w:lang w:val="en-ZA" w:eastAsia="x-none"/>
        </w:rPr>
        <w:t xml:space="preserve">Ms N </w:t>
      </w:r>
      <w:proofErr w:type="spellStart"/>
      <w:r w:rsidRPr="001E1ECB">
        <w:rPr>
          <w:rFonts w:ascii="Arial" w:hAnsi="Arial" w:cs="Arial"/>
          <w:lang w:val="en-ZA" w:eastAsia="x-none"/>
        </w:rPr>
        <w:t>Scheepers</w:t>
      </w:r>
      <w:proofErr w:type="spellEnd"/>
      <w:r w:rsidRPr="001E1ECB">
        <w:rPr>
          <w:rFonts w:ascii="Arial" w:hAnsi="Arial" w:cs="Arial"/>
          <w:lang w:val="en-ZA" w:eastAsia="x-none"/>
        </w:rPr>
        <w:tab/>
        <w:t xml:space="preserve"> </w:t>
      </w:r>
      <w:r w:rsidRPr="001E1ECB">
        <w:rPr>
          <w:rFonts w:ascii="Arial" w:hAnsi="Arial" w:cs="Arial"/>
          <w:lang w:val="en-ZA" w:eastAsia="x-none"/>
        </w:rPr>
        <w:tab/>
        <w:t xml:space="preserve">38 601.42 </w:t>
      </w:r>
    </w:p>
    <w:p w:rsidR="00CB1A2E" w:rsidRPr="001E1ECB" w:rsidRDefault="00CB1A2E" w:rsidP="00CB1A2E">
      <w:pPr>
        <w:rPr>
          <w:rFonts w:ascii="Arial" w:hAnsi="Arial" w:cs="Arial"/>
          <w:lang w:val="en-ZA" w:eastAsia="x-none"/>
        </w:rPr>
      </w:pPr>
      <w:r w:rsidRPr="001E1ECB">
        <w:rPr>
          <w:rFonts w:ascii="Arial" w:hAnsi="Arial" w:cs="Arial"/>
          <w:lang w:val="en-ZA" w:eastAsia="x-none"/>
        </w:rPr>
        <w:t xml:space="preserve">Mr MF </w:t>
      </w:r>
      <w:proofErr w:type="spellStart"/>
      <w:r w:rsidRPr="001E1ECB">
        <w:rPr>
          <w:rFonts w:ascii="Arial" w:hAnsi="Arial" w:cs="Arial"/>
          <w:lang w:val="en-ZA" w:eastAsia="x-none"/>
        </w:rPr>
        <w:t>Baleni</w:t>
      </w:r>
      <w:proofErr w:type="spellEnd"/>
      <w:r w:rsidRPr="001E1ECB">
        <w:rPr>
          <w:rFonts w:ascii="Arial" w:hAnsi="Arial" w:cs="Arial"/>
          <w:lang w:val="en-ZA" w:eastAsia="x-none"/>
        </w:rPr>
        <w:tab/>
        <w:t xml:space="preserve"> </w:t>
      </w:r>
      <w:r w:rsidRPr="001E1ECB">
        <w:rPr>
          <w:rFonts w:ascii="Arial" w:hAnsi="Arial" w:cs="Arial"/>
          <w:lang w:val="en-ZA" w:eastAsia="x-none"/>
        </w:rPr>
        <w:tab/>
      </w:r>
      <w:r w:rsidRPr="001E1ECB">
        <w:rPr>
          <w:rFonts w:ascii="Arial" w:hAnsi="Arial" w:cs="Arial"/>
          <w:lang w:val="en-ZA" w:eastAsia="x-none"/>
        </w:rPr>
        <w:tab/>
        <w:t xml:space="preserve">36 287.75 </w:t>
      </w:r>
    </w:p>
    <w:p w:rsidR="00CB1A2E" w:rsidRPr="001E1ECB" w:rsidRDefault="00CB1A2E" w:rsidP="00CB1A2E">
      <w:pPr>
        <w:rPr>
          <w:rFonts w:ascii="Arial" w:hAnsi="Arial" w:cs="Arial"/>
          <w:lang w:val="en-ZA" w:eastAsia="x-none"/>
        </w:rPr>
      </w:pPr>
      <w:r w:rsidRPr="001E1ECB">
        <w:rPr>
          <w:rFonts w:ascii="Arial" w:hAnsi="Arial" w:cs="Arial"/>
          <w:lang w:val="en-ZA" w:eastAsia="x-none"/>
        </w:rPr>
        <w:t xml:space="preserve">Mr RC </w:t>
      </w:r>
      <w:proofErr w:type="spellStart"/>
      <w:r w:rsidRPr="001E1ECB">
        <w:rPr>
          <w:rFonts w:ascii="Arial" w:hAnsi="Arial" w:cs="Arial"/>
          <w:lang w:val="en-ZA" w:eastAsia="x-none"/>
        </w:rPr>
        <w:t>Mkwanazi</w:t>
      </w:r>
      <w:proofErr w:type="spellEnd"/>
      <w:r w:rsidRPr="001E1ECB">
        <w:rPr>
          <w:rFonts w:ascii="Arial" w:hAnsi="Arial" w:cs="Arial"/>
          <w:lang w:val="en-ZA" w:eastAsia="x-none"/>
        </w:rPr>
        <w:tab/>
      </w:r>
      <w:r w:rsidRPr="001E1ECB">
        <w:rPr>
          <w:rFonts w:ascii="Arial" w:hAnsi="Arial" w:cs="Arial"/>
          <w:lang w:val="en-ZA" w:eastAsia="x-none"/>
        </w:rPr>
        <w:tab/>
        <w:t xml:space="preserve">34 676.92 </w:t>
      </w:r>
    </w:p>
    <w:p w:rsidR="00CB1A2E" w:rsidRPr="001E1ECB" w:rsidRDefault="00CB1A2E" w:rsidP="00CB1A2E">
      <w:pPr>
        <w:rPr>
          <w:rFonts w:ascii="Arial" w:hAnsi="Arial" w:cs="Arial"/>
          <w:lang w:val="en-ZA" w:eastAsia="x-none"/>
        </w:rPr>
      </w:pPr>
      <w:r w:rsidRPr="001E1ECB">
        <w:rPr>
          <w:rFonts w:ascii="Arial" w:hAnsi="Arial" w:cs="Arial"/>
          <w:lang w:val="en-ZA" w:eastAsia="x-none"/>
        </w:rPr>
        <w:t xml:space="preserve">Mr TR </w:t>
      </w:r>
      <w:proofErr w:type="spellStart"/>
      <w:r w:rsidRPr="001E1ECB">
        <w:rPr>
          <w:rFonts w:ascii="Arial" w:hAnsi="Arial" w:cs="Arial"/>
          <w:lang w:val="en-ZA" w:eastAsia="x-none"/>
        </w:rPr>
        <w:t>Rikhotso</w:t>
      </w:r>
      <w:proofErr w:type="spellEnd"/>
      <w:r w:rsidRPr="001E1ECB">
        <w:rPr>
          <w:rFonts w:ascii="Arial" w:hAnsi="Arial" w:cs="Arial"/>
          <w:lang w:val="en-ZA" w:eastAsia="x-none"/>
        </w:rPr>
        <w:tab/>
        <w:t xml:space="preserve"> </w:t>
      </w:r>
      <w:r w:rsidRPr="001E1ECB">
        <w:rPr>
          <w:rFonts w:ascii="Arial" w:hAnsi="Arial" w:cs="Arial"/>
          <w:lang w:val="en-ZA" w:eastAsia="x-none"/>
        </w:rPr>
        <w:tab/>
        <w:t xml:space="preserve">38 601.42 </w:t>
      </w:r>
    </w:p>
    <w:p w:rsidR="00CB1A2E" w:rsidRPr="001E1ECB" w:rsidRDefault="00CB1A2E" w:rsidP="00CB1A2E">
      <w:pPr>
        <w:rPr>
          <w:rFonts w:ascii="Arial" w:hAnsi="Arial" w:cs="Arial"/>
          <w:lang w:val="en-ZA" w:eastAsia="x-none"/>
        </w:rPr>
      </w:pPr>
      <w:r w:rsidRPr="001E1ECB">
        <w:rPr>
          <w:rFonts w:ascii="Arial" w:hAnsi="Arial" w:cs="Arial"/>
          <w:lang w:val="en-ZA" w:eastAsia="x-none"/>
        </w:rPr>
        <w:t>Total</w:t>
      </w:r>
      <w:r w:rsidRPr="001E1ECB">
        <w:rPr>
          <w:rFonts w:ascii="Arial" w:hAnsi="Arial" w:cs="Arial"/>
          <w:lang w:val="en-ZA" w:eastAsia="x-none"/>
        </w:rPr>
        <w:tab/>
        <w:t xml:space="preserve">          </w:t>
      </w:r>
      <w:r w:rsidRPr="001E1ECB">
        <w:rPr>
          <w:rFonts w:ascii="Arial" w:hAnsi="Arial" w:cs="Arial"/>
          <w:lang w:val="en-ZA" w:eastAsia="x-none"/>
        </w:rPr>
        <w:tab/>
      </w:r>
      <w:r w:rsidRPr="001E1ECB">
        <w:rPr>
          <w:rFonts w:ascii="Arial" w:hAnsi="Arial" w:cs="Arial"/>
          <w:lang w:val="en-ZA" w:eastAsia="x-none"/>
        </w:rPr>
        <w:tab/>
      </w:r>
      <w:r w:rsidRPr="001E1ECB">
        <w:rPr>
          <w:rFonts w:ascii="Arial" w:hAnsi="Arial" w:cs="Arial"/>
          <w:lang w:val="en-ZA" w:eastAsia="x-none"/>
        </w:rPr>
        <w:tab/>
        <w:t>148 167.51</w:t>
      </w:r>
    </w:p>
    <w:p w:rsidR="00327913" w:rsidRPr="001E1ECB" w:rsidRDefault="00327913" w:rsidP="00CB1A2E">
      <w:pPr>
        <w:rPr>
          <w:rFonts w:ascii="Arial" w:hAnsi="Arial" w:cs="Arial"/>
          <w:lang w:val="en-ZA" w:eastAsia="x-none"/>
        </w:rPr>
      </w:pPr>
    </w:p>
    <w:p w:rsidR="00CB1A2E" w:rsidRPr="001E1ECB" w:rsidRDefault="001E1ECB" w:rsidP="00CB1A2E">
      <w:pPr>
        <w:rPr>
          <w:rFonts w:ascii="Arial" w:hAnsi="Arial" w:cs="Arial"/>
          <w:lang w:val="en-ZA" w:eastAsia="x-none"/>
        </w:rPr>
      </w:pPr>
      <w:proofErr w:type="gramStart"/>
      <w:r>
        <w:rPr>
          <w:rFonts w:ascii="Arial" w:hAnsi="Arial" w:cs="Arial"/>
          <w:lang w:val="en-ZA" w:eastAsia="x-none"/>
        </w:rPr>
        <w:t>b</w:t>
      </w:r>
      <w:proofErr w:type="gramEnd"/>
    </w:p>
    <w:p w:rsidR="00327913" w:rsidRPr="001E1ECB" w:rsidRDefault="00327913" w:rsidP="00CB1A2E">
      <w:pPr>
        <w:rPr>
          <w:rFonts w:ascii="Arial" w:hAnsi="Arial" w:cs="Arial"/>
          <w:lang w:val="en-ZA" w:eastAsia="x-none"/>
        </w:rPr>
      </w:pPr>
      <w:r w:rsidRPr="001E1ECB">
        <w:rPr>
          <w:rFonts w:ascii="Arial" w:hAnsi="Arial" w:cs="Arial"/>
          <w:lang w:val="en-ZA" w:eastAsia="x-none"/>
        </w:rPr>
        <w:t xml:space="preserve">The Board held 2 meetings. The first was an introduction meeting and the second was a Board meeting </w:t>
      </w:r>
    </w:p>
    <w:p w:rsidR="00327913" w:rsidRPr="001E1ECB" w:rsidRDefault="001E1ECB" w:rsidP="00CB1A2E">
      <w:pPr>
        <w:rPr>
          <w:rFonts w:ascii="Arial" w:hAnsi="Arial" w:cs="Arial"/>
          <w:lang w:val="en-ZA" w:eastAsia="x-none"/>
        </w:rPr>
      </w:pPr>
      <w:proofErr w:type="gramStart"/>
      <w:r>
        <w:rPr>
          <w:rFonts w:ascii="Arial" w:hAnsi="Arial" w:cs="Arial"/>
          <w:lang w:val="en-ZA" w:eastAsia="x-none"/>
        </w:rPr>
        <w:t>c</w:t>
      </w:r>
      <w:proofErr w:type="gramEnd"/>
    </w:p>
    <w:p w:rsidR="00327913" w:rsidRPr="001E1ECB" w:rsidRDefault="00327913" w:rsidP="00CB1A2E">
      <w:pPr>
        <w:rPr>
          <w:rFonts w:ascii="Arial" w:hAnsi="Arial" w:cs="Arial"/>
          <w:lang w:val="en-ZA" w:eastAsia="x-none"/>
        </w:rPr>
      </w:pPr>
      <w:r w:rsidRPr="001E1ECB">
        <w:rPr>
          <w:rFonts w:ascii="Arial" w:hAnsi="Arial" w:cs="Arial"/>
          <w:lang w:val="en-ZA" w:eastAsia="x-none"/>
        </w:rPr>
        <w:t>The Board met on the following dates:</w:t>
      </w:r>
    </w:p>
    <w:p w:rsidR="00CB1A2E" w:rsidRPr="001E1ECB" w:rsidRDefault="00CB1A2E" w:rsidP="00CB1A2E">
      <w:pPr>
        <w:rPr>
          <w:rFonts w:ascii="Arial" w:hAnsi="Arial" w:cs="Arial"/>
          <w:lang w:val="en-ZA" w:eastAsia="x-none"/>
        </w:rPr>
      </w:pPr>
      <w:r w:rsidRPr="001E1ECB">
        <w:rPr>
          <w:rFonts w:ascii="Arial" w:hAnsi="Arial" w:cs="Arial"/>
          <w:lang w:val="en-ZA" w:eastAsia="x-none"/>
        </w:rPr>
        <w:t xml:space="preserve">17 March 2017 </w:t>
      </w:r>
    </w:p>
    <w:p w:rsidR="00CB1A2E" w:rsidRPr="001E1ECB" w:rsidRDefault="00CB1A2E" w:rsidP="00CB1A2E">
      <w:pPr>
        <w:rPr>
          <w:rFonts w:ascii="Arial" w:hAnsi="Arial" w:cs="Arial"/>
          <w:lang w:val="en-ZA" w:eastAsia="x-none"/>
        </w:rPr>
      </w:pPr>
      <w:r w:rsidRPr="001E1ECB">
        <w:rPr>
          <w:rFonts w:ascii="Arial" w:hAnsi="Arial" w:cs="Arial"/>
          <w:lang w:val="en-ZA" w:eastAsia="x-none"/>
        </w:rPr>
        <w:t xml:space="preserve">31 March 2017 </w:t>
      </w:r>
    </w:p>
    <w:p w:rsidR="00327913" w:rsidRPr="001E1ECB" w:rsidRDefault="00327913" w:rsidP="00CB1A2E">
      <w:pPr>
        <w:rPr>
          <w:rFonts w:ascii="Arial" w:hAnsi="Arial" w:cs="Arial"/>
          <w:lang w:val="en-ZA" w:eastAsia="x-none"/>
        </w:rPr>
      </w:pPr>
    </w:p>
    <w:p w:rsidR="00327913" w:rsidRPr="001E1ECB" w:rsidRDefault="001E1ECB" w:rsidP="00CB1A2E">
      <w:pPr>
        <w:rPr>
          <w:rFonts w:ascii="Arial" w:hAnsi="Arial" w:cs="Arial"/>
          <w:lang w:val="en-ZA" w:eastAsia="x-none"/>
        </w:rPr>
      </w:pPr>
      <w:proofErr w:type="gramStart"/>
      <w:r>
        <w:rPr>
          <w:rFonts w:ascii="Arial" w:hAnsi="Arial" w:cs="Arial"/>
          <w:lang w:val="en-ZA" w:eastAsia="x-none"/>
        </w:rPr>
        <w:t>d</w:t>
      </w:r>
      <w:proofErr w:type="gramEnd"/>
    </w:p>
    <w:p w:rsidR="00327913" w:rsidRPr="001E1ECB" w:rsidRDefault="00327913" w:rsidP="00CB1A2E">
      <w:pPr>
        <w:rPr>
          <w:rFonts w:ascii="Arial" w:hAnsi="Arial" w:cs="Arial"/>
          <w:lang w:val="en-ZA" w:eastAsia="x-none"/>
        </w:rPr>
      </w:pPr>
      <w:r w:rsidRPr="001E1ECB">
        <w:rPr>
          <w:rFonts w:ascii="Arial" w:hAnsi="Arial" w:cs="Arial"/>
          <w:lang w:val="en-ZA" w:eastAsia="x-none"/>
        </w:rPr>
        <w:t>The Board was planning on having as an induction workshop to get a full understanding of the mandate of PRASA, however this did not materialise due to the outcome of the court case.</w:t>
      </w:r>
    </w:p>
    <w:sectPr w:rsidR="00327913" w:rsidRPr="001E1ECB" w:rsidSect="006D30EF">
      <w:pgSz w:w="12240" w:h="15840"/>
      <w:pgMar w:top="568" w:right="63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384" w:rsidRDefault="00E97384" w:rsidP="00DB1508">
      <w:pPr>
        <w:spacing w:after="0" w:line="240" w:lineRule="auto"/>
      </w:pPr>
      <w:r>
        <w:separator/>
      </w:r>
    </w:p>
  </w:endnote>
  <w:endnote w:type="continuationSeparator" w:id="0">
    <w:p w:rsidR="00E97384" w:rsidRDefault="00E97384"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384" w:rsidRDefault="00E97384" w:rsidP="00DB1508">
      <w:pPr>
        <w:spacing w:after="0" w:line="240" w:lineRule="auto"/>
      </w:pPr>
      <w:r>
        <w:separator/>
      </w:r>
    </w:p>
  </w:footnote>
  <w:footnote w:type="continuationSeparator" w:id="0">
    <w:p w:rsidR="00E97384" w:rsidRDefault="00E97384"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2"/>
  </w:num>
  <w:num w:numId="5">
    <w:abstractNumId w:val="9"/>
  </w:num>
  <w:num w:numId="6">
    <w:abstractNumId w:val="1"/>
  </w:num>
  <w:num w:numId="7">
    <w:abstractNumId w:val="5"/>
  </w:num>
  <w:num w:numId="8">
    <w:abstractNumId w:val="3"/>
  </w:num>
  <w:num w:numId="9">
    <w:abstractNumId w:val="11"/>
  </w:num>
  <w:num w:numId="10">
    <w:abstractNumId w:val="6"/>
  </w:num>
  <w:num w:numId="11">
    <w:abstractNumId w:val="14"/>
  </w:num>
  <w:num w:numId="12">
    <w:abstractNumId w:val="4"/>
  </w:num>
  <w:num w:numId="13">
    <w:abstractNumId w:val="7"/>
  </w:num>
  <w:num w:numId="14">
    <w:abstractNumId w:val="13"/>
  </w:num>
  <w:num w:numId="15">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D07AB"/>
    <w:rsid w:val="001D5E1B"/>
    <w:rsid w:val="001E1B86"/>
    <w:rsid w:val="001E1ECB"/>
    <w:rsid w:val="001F0CED"/>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0D3B"/>
    <w:rsid w:val="00261077"/>
    <w:rsid w:val="00261D30"/>
    <w:rsid w:val="00275EB5"/>
    <w:rsid w:val="002800B5"/>
    <w:rsid w:val="002838E4"/>
    <w:rsid w:val="00286F8A"/>
    <w:rsid w:val="002956D0"/>
    <w:rsid w:val="00296510"/>
    <w:rsid w:val="002A3694"/>
    <w:rsid w:val="002A6B00"/>
    <w:rsid w:val="002B3082"/>
    <w:rsid w:val="002C441D"/>
    <w:rsid w:val="002C4526"/>
    <w:rsid w:val="002C5CB2"/>
    <w:rsid w:val="002D4348"/>
    <w:rsid w:val="002E0B34"/>
    <w:rsid w:val="002E14C5"/>
    <w:rsid w:val="002E1F7C"/>
    <w:rsid w:val="002E404E"/>
    <w:rsid w:val="002E4BF3"/>
    <w:rsid w:val="00300DB7"/>
    <w:rsid w:val="00305323"/>
    <w:rsid w:val="003130D1"/>
    <w:rsid w:val="00314530"/>
    <w:rsid w:val="00322191"/>
    <w:rsid w:val="00323697"/>
    <w:rsid w:val="00327913"/>
    <w:rsid w:val="003450B0"/>
    <w:rsid w:val="003510C2"/>
    <w:rsid w:val="003541C5"/>
    <w:rsid w:val="003554D8"/>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F1D7B"/>
    <w:rsid w:val="003F7CE2"/>
    <w:rsid w:val="004016C1"/>
    <w:rsid w:val="0040578A"/>
    <w:rsid w:val="0040684E"/>
    <w:rsid w:val="00420BFA"/>
    <w:rsid w:val="00422CB0"/>
    <w:rsid w:val="0042351F"/>
    <w:rsid w:val="00423E34"/>
    <w:rsid w:val="00423E59"/>
    <w:rsid w:val="004253F6"/>
    <w:rsid w:val="00430277"/>
    <w:rsid w:val="00431542"/>
    <w:rsid w:val="00431A19"/>
    <w:rsid w:val="00437C38"/>
    <w:rsid w:val="004504DA"/>
    <w:rsid w:val="00451494"/>
    <w:rsid w:val="00460FD2"/>
    <w:rsid w:val="004679CC"/>
    <w:rsid w:val="0047634E"/>
    <w:rsid w:val="004813B8"/>
    <w:rsid w:val="00493015"/>
    <w:rsid w:val="00495833"/>
    <w:rsid w:val="004977A9"/>
    <w:rsid w:val="004A00D3"/>
    <w:rsid w:val="004A09AD"/>
    <w:rsid w:val="004A62DE"/>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405F0"/>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A0BF1"/>
    <w:rsid w:val="005D5448"/>
    <w:rsid w:val="005E123E"/>
    <w:rsid w:val="005F20B1"/>
    <w:rsid w:val="005F3F35"/>
    <w:rsid w:val="005F630B"/>
    <w:rsid w:val="006009A0"/>
    <w:rsid w:val="00604285"/>
    <w:rsid w:val="006140CA"/>
    <w:rsid w:val="00617B5C"/>
    <w:rsid w:val="00637A9D"/>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815"/>
    <w:rsid w:val="006F06B9"/>
    <w:rsid w:val="006F0BDD"/>
    <w:rsid w:val="006F2053"/>
    <w:rsid w:val="006F2271"/>
    <w:rsid w:val="006F4245"/>
    <w:rsid w:val="00703B2E"/>
    <w:rsid w:val="00704FB1"/>
    <w:rsid w:val="007118B7"/>
    <w:rsid w:val="00713E4B"/>
    <w:rsid w:val="00721731"/>
    <w:rsid w:val="0072523F"/>
    <w:rsid w:val="00727B18"/>
    <w:rsid w:val="0073009D"/>
    <w:rsid w:val="00732AD7"/>
    <w:rsid w:val="00732F1A"/>
    <w:rsid w:val="00733692"/>
    <w:rsid w:val="0075491A"/>
    <w:rsid w:val="00783D94"/>
    <w:rsid w:val="00784077"/>
    <w:rsid w:val="00787784"/>
    <w:rsid w:val="007907EC"/>
    <w:rsid w:val="007A22E6"/>
    <w:rsid w:val="007A5C12"/>
    <w:rsid w:val="007A6B70"/>
    <w:rsid w:val="007C7CC7"/>
    <w:rsid w:val="007D3628"/>
    <w:rsid w:val="007F0FBD"/>
    <w:rsid w:val="007F24B0"/>
    <w:rsid w:val="007F5F7B"/>
    <w:rsid w:val="00802076"/>
    <w:rsid w:val="00802DCE"/>
    <w:rsid w:val="00803673"/>
    <w:rsid w:val="008046C7"/>
    <w:rsid w:val="0080573B"/>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019E"/>
    <w:rsid w:val="008A14FA"/>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1DB4"/>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0D6"/>
    <w:rsid w:val="00A756F5"/>
    <w:rsid w:val="00A75AE8"/>
    <w:rsid w:val="00A87430"/>
    <w:rsid w:val="00A90242"/>
    <w:rsid w:val="00A90517"/>
    <w:rsid w:val="00A910A7"/>
    <w:rsid w:val="00A96DC3"/>
    <w:rsid w:val="00AB3558"/>
    <w:rsid w:val="00AC67FD"/>
    <w:rsid w:val="00AC77F9"/>
    <w:rsid w:val="00AD4B8F"/>
    <w:rsid w:val="00AD6B5D"/>
    <w:rsid w:val="00AE290B"/>
    <w:rsid w:val="00B00C2E"/>
    <w:rsid w:val="00B059AE"/>
    <w:rsid w:val="00B05CA7"/>
    <w:rsid w:val="00B07D55"/>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C7A99"/>
    <w:rsid w:val="00BD65B7"/>
    <w:rsid w:val="00BE0C5A"/>
    <w:rsid w:val="00BF349B"/>
    <w:rsid w:val="00BF68B6"/>
    <w:rsid w:val="00BF69C4"/>
    <w:rsid w:val="00C01BD0"/>
    <w:rsid w:val="00C202CB"/>
    <w:rsid w:val="00C221EA"/>
    <w:rsid w:val="00C33C1E"/>
    <w:rsid w:val="00C456F7"/>
    <w:rsid w:val="00C50D10"/>
    <w:rsid w:val="00C6207A"/>
    <w:rsid w:val="00C62268"/>
    <w:rsid w:val="00C64770"/>
    <w:rsid w:val="00C731ED"/>
    <w:rsid w:val="00C7630E"/>
    <w:rsid w:val="00C92817"/>
    <w:rsid w:val="00CA3593"/>
    <w:rsid w:val="00CB1A2E"/>
    <w:rsid w:val="00CB640B"/>
    <w:rsid w:val="00CC164A"/>
    <w:rsid w:val="00CE1573"/>
    <w:rsid w:val="00CE54D8"/>
    <w:rsid w:val="00CF5BC7"/>
    <w:rsid w:val="00D12E4F"/>
    <w:rsid w:val="00D222DF"/>
    <w:rsid w:val="00D444E5"/>
    <w:rsid w:val="00D459FC"/>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05A"/>
    <w:rsid w:val="00E83B34"/>
    <w:rsid w:val="00E91A0D"/>
    <w:rsid w:val="00E97384"/>
    <w:rsid w:val="00EA5A80"/>
    <w:rsid w:val="00EB1C6C"/>
    <w:rsid w:val="00EB53F1"/>
    <w:rsid w:val="00EC4D69"/>
    <w:rsid w:val="00EC68CF"/>
    <w:rsid w:val="00ED3E50"/>
    <w:rsid w:val="00ED4839"/>
    <w:rsid w:val="00EF5FED"/>
    <w:rsid w:val="00EF7862"/>
    <w:rsid w:val="00F00B6B"/>
    <w:rsid w:val="00F13E46"/>
    <w:rsid w:val="00F25A2B"/>
    <w:rsid w:val="00F33DA9"/>
    <w:rsid w:val="00F37D05"/>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13461-64E2-4FB2-9204-ABF61E30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2017-05-22T10:43:00Z</cp:lastPrinted>
  <dcterms:created xsi:type="dcterms:W3CDTF">2017-06-08T05:42:00Z</dcterms:created>
  <dcterms:modified xsi:type="dcterms:W3CDTF">2017-06-08T05:42:00Z</dcterms:modified>
</cp:coreProperties>
</file>