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D836B1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1B0917">
        <w:rPr>
          <w:rFonts w:ascii="Arial" w:hAnsi="Arial" w:cs="Arial"/>
          <w:b/>
          <w:sz w:val="22"/>
          <w:szCs w:val="22"/>
        </w:rPr>
        <w:t>:</w:t>
      </w:r>
      <w:r w:rsidRPr="001B0917">
        <w:rPr>
          <w:rFonts w:ascii="Arial" w:hAnsi="Arial" w:cs="Arial"/>
          <w:b/>
          <w:sz w:val="22"/>
          <w:szCs w:val="22"/>
        </w:rPr>
        <w:t xml:space="preserve"> </w:t>
      </w:r>
      <w:r w:rsidR="00D836B1" w:rsidRPr="00D836B1">
        <w:rPr>
          <w:rFonts w:ascii="Arial" w:hAnsi="Arial" w:cs="Arial"/>
          <w:b/>
          <w:sz w:val="22"/>
          <w:szCs w:val="22"/>
        </w:rPr>
        <w:t>1431</w:t>
      </w:r>
      <w:r w:rsidR="00AD00CE" w:rsidRPr="00D836B1">
        <w:rPr>
          <w:rFonts w:ascii="Arial" w:hAnsi="Arial" w:cs="Arial"/>
          <w:b/>
          <w:sz w:val="22"/>
          <w:szCs w:val="22"/>
        </w:rPr>
        <w:t xml:space="preserve"> [NW</w:t>
      </w:r>
      <w:r w:rsidR="00D836B1" w:rsidRPr="00D836B1">
        <w:rPr>
          <w:rFonts w:ascii="Arial" w:hAnsi="Arial" w:cs="Arial"/>
          <w:b/>
          <w:sz w:val="22"/>
          <w:szCs w:val="22"/>
        </w:rPr>
        <w:t>1579</w:t>
      </w:r>
      <w:r w:rsidR="00AD00CE" w:rsidRPr="00D836B1">
        <w:rPr>
          <w:rFonts w:ascii="Arial" w:hAnsi="Arial" w:cs="Arial"/>
          <w:b/>
          <w:sz w:val="22"/>
          <w:szCs w:val="22"/>
        </w:rPr>
        <w:t>E]</w:t>
      </w:r>
    </w:p>
    <w:p w:rsidR="00C312EA" w:rsidRPr="001B0917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836B1">
        <w:rPr>
          <w:rFonts w:ascii="Arial" w:hAnsi="Arial" w:cs="Arial"/>
          <w:b/>
          <w:sz w:val="22"/>
          <w:szCs w:val="22"/>
        </w:rPr>
        <w:t xml:space="preserve">DATE OF PUBLICATION: </w:t>
      </w:r>
      <w:r w:rsidR="00D836B1" w:rsidRPr="00D836B1">
        <w:rPr>
          <w:rFonts w:ascii="Arial" w:hAnsi="Arial" w:cs="Arial"/>
          <w:b/>
          <w:sz w:val="22"/>
          <w:szCs w:val="22"/>
        </w:rPr>
        <w:t>13 MAY 2016</w:t>
      </w:r>
    </w:p>
    <w:p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D836B1" w:rsidRPr="00D836B1" w:rsidRDefault="00D836B1" w:rsidP="00D836B1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eastAsia="Calibri" w:hAnsi="Arial" w:cs="Arial"/>
          <w:b/>
          <w:sz w:val="22"/>
          <w:szCs w:val="22"/>
          <w:lang w:val="af-ZA"/>
        </w:rPr>
      </w:pPr>
      <w:r w:rsidRPr="00D836B1">
        <w:rPr>
          <w:rFonts w:ascii="Arial" w:eastAsia="Calibri" w:hAnsi="Arial" w:cs="Arial"/>
          <w:b/>
          <w:sz w:val="22"/>
          <w:szCs w:val="22"/>
          <w:lang w:val="af-ZA"/>
        </w:rPr>
        <w:t>1431.</w:t>
      </w:r>
      <w:r w:rsidRPr="00D836B1">
        <w:rPr>
          <w:rFonts w:ascii="Arial" w:eastAsia="Calibri" w:hAnsi="Arial" w:cs="Arial"/>
          <w:b/>
          <w:sz w:val="22"/>
          <w:szCs w:val="22"/>
          <w:lang w:val="af-ZA"/>
        </w:rPr>
        <w:tab/>
        <w:t>Mr E J Marais (DA) to ask the Minister of Finance:</w:t>
      </w:r>
    </w:p>
    <w:p w:rsidR="00D836B1" w:rsidRDefault="00D836B1" w:rsidP="00D836B1">
      <w:pPr>
        <w:spacing w:before="100" w:beforeAutospacing="1" w:after="100" w:afterAutospacing="1" w:line="276" w:lineRule="auto"/>
        <w:ind w:left="851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D836B1">
        <w:rPr>
          <w:rFonts w:ascii="Arial" w:eastAsia="Calibri" w:hAnsi="Arial" w:cs="Arial"/>
          <w:sz w:val="22"/>
          <w:szCs w:val="22"/>
          <w:lang w:val="af-ZA"/>
        </w:rPr>
        <w:t xml:space="preserve">Whether, with reference to his reply to question 2843 on 21 August 2015, the National Treasury has </w:t>
      </w:r>
      <w:r w:rsidRPr="00D836B1">
        <w:rPr>
          <w:rFonts w:ascii="Arial" w:eastAsia="Calibri" w:hAnsi="Arial" w:cs="Arial"/>
          <w:sz w:val="22"/>
          <w:szCs w:val="22"/>
          <w:lang w:val="en-GB"/>
        </w:rPr>
        <w:t>reconsidered</w:t>
      </w:r>
      <w:r w:rsidRPr="00D836B1">
        <w:rPr>
          <w:rFonts w:ascii="Arial" w:eastAsia="Calibri" w:hAnsi="Arial" w:cs="Arial"/>
          <w:sz w:val="22"/>
          <w:szCs w:val="22"/>
          <w:lang w:val="af-ZA"/>
        </w:rPr>
        <w:t xml:space="preserve"> to conduct an investigation into the Ekurhuleni Metropolitan Municipality; if not, why not; if so, (a) when will such an investigation begin and (b) what are the further relevant details?</w:t>
      </w:r>
      <w:r w:rsidRPr="00D836B1">
        <w:rPr>
          <w:rFonts w:ascii="Arial" w:eastAsia="Calibri" w:hAnsi="Arial" w:cs="Arial"/>
          <w:sz w:val="22"/>
          <w:szCs w:val="22"/>
          <w:lang w:val="af-ZA"/>
        </w:rPr>
        <w:tab/>
      </w:r>
    </w:p>
    <w:p w:rsidR="00D836B1" w:rsidRPr="00D836B1" w:rsidRDefault="00D836B1" w:rsidP="0047093F">
      <w:pPr>
        <w:spacing w:before="100" w:beforeAutospacing="1" w:after="100" w:afterAutospacing="1" w:line="276" w:lineRule="auto"/>
        <w:ind w:left="851"/>
        <w:jc w:val="right"/>
        <w:rPr>
          <w:rFonts w:ascii="Arial" w:eastAsia="Calibri" w:hAnsi="Arial" w:cs="Arial"/>
          <w:sz w:val="22"/>
          <w:szCs w:val="22"/>
          <w:lang w:val="af-ZA"/>
        </w:rPr>
      </w:pP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 w:rsidRPr="00D836B1">
        <w:rPr>
          <w:rFonts w:ascii="Arial" w:eastAsia="Calibri" w:hAnsi="Arial" w:cs="Arial"/>
          <w:sz w:val="22"/>
          <w:szCs w:val="22"/>
          <w:lang w:val="af-ZA"/>
        </w:rPr>
        <w:tab/>
      </w:r>
      <w:r w:rsidRPr="00D836B1">
        <w:rPr>
          <w:rFonts w:ascii="Arial" w:eastAsia="Calibri" w:hAnsi="Arial" w:cs="Arial"/>
          <w:sz w:val="22"/>
          <w:szCs w:val="22"/>
          <w:lang w:val="af-ZA"/>
        </w:rPr>
        <w:tab/>
      </w:r>
      <w:r w:rsidRPr="00D836B1">
        <w:rPr>
          <w:rFonts w:ascii="Arial" w:eastAsia="Calibri" w:hAnsi="Arial" w:cs="Arial"/>
          <w:sz w:val="22"/>
          <w:szCs w:val="22"/>
          <w:lang w:val="af-ZA"/>
        </w:rPr>
        <w:tab/>
        <w:t>NW1579E</w:t>
      </w:r>
    </w:p>
    <w:p w:rsidR="001433AE" w:rsidRPr="001B0917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1E6902" w:rsidRPr="001B0917" w:rsidRDefault="001E6902" w:rsidP="0047093F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47093F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E6902" w:rsidRPr="00672DF1" w:rsidRDefault="0047093F" w:rsidP="0047093F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2DF1" w:rsidRPr="00672DF1">
        <w:rPr>
          <w:rFonts w:ascii="Arial" w:hAnsi="Arial" w:cs="Arial"/>
          <w:sz w:val="22"/>
          <w:szCs w:val="22"/>
        </w:rPr>
        <w:t xml:space="preserve">National Treasury has not </w:t>
      </w:r>
      <w:r w:rsidR="00672DF1">
        <w:rPr>
          <w:rFonts w:ascii="Arial" w:hAnsi="Arial" w:cs="Arial"/>
          <w:sz w:val="22"/>
          <w:szCs w:val="22"/>
        </w:rPr>
        <w:t xml:space="preserve">yet received any report or request for further investigation of the </w:t>
      </w:r>
      <w:r>
        <w:rPr>
          <w:rFonts w:ascii="Arial" w:hAnsi="Arial" w:cs="Arial"/>
          <w:sz w:val="22"/>
          <w:szCs w:val="22"/>
        </w:rPr>
        <w:t>m</w:t>
      </w:r>
      <w:r w:rsidR="00672DF1">
        <w:rPr>
          <w:rFonts w:ascii="Arial" w:hAnsi="Arial" w:cs="Arial"/>
          <w:sz w:val="22"/>
          <w:szCs w:val="22"/>
        </w:rPr>
        <w:t>atter at the Ekurhuleni Metropolitan Municipality from the Office of the Public Protector.</w:t>
      </w:r>
    </w:p>
    <w:p w:rsidR="001E6902" w:rsidRDefault="001E6902" w:rsidP="0047093F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72DF1" w:rsidRDefault="00672DF1" w:rsidP="0047093F">
      <w:pPr>
        <w:pStyle w:val="ListParagraph"/>
        <w:numPr>
          <w:ilvl w:val="0"/>
          <w:numId w:val="3"/>
        </w:numPr>
        <w:tabs>
          <w:tab w:val="left" w:pos="432"/>
          <w:tab w:val="left" w:pos="864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72DF1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need for further</w:t>
      </w:r>
      <w:r w:rsidR="006F75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investigation to be conducted by the National Treasury will be informed by the findings in the report of the Office of Public Protector.</w:t>
      </w:r>
    </w:p>
    <w:p w:rsidR="00672DF1" w:rsidRDefault="00672DF1" w:rsidP="0047093F">
      <w:pPr>
        <w:pStyle w:val="ListParagraph"/>
        <w:tabs>
          <w:tab w:val="left" w:pos="432"/>
          <w:tab w:val="left" w:pos="864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72DF1" w:rsidRPr="00672DF1" w:rsidRDefault="00672DF1" w:rsidP="0047093F">
      <w:pPr>
        <w:pStyle w:val="ListParagraph"/>
        <w:numPr>
          <w:ilvl w:val="0"/>
          <w:numId w:val="3"/>
        </w:numPr>
        <w:tabs>
          <w:tab w:val="left" w:pos="432"/>
          <w:tab w:val="left" w:pos="864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no further relevant details available to </w:t>
      </w:r>
      <w:r w:rsidR="0047093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National Treasury at this </w:t>
      </w:r>
      <w:r w:rsidR="0047093F">
        <w:rPr>
          <w:rFonts w:ascii="Arial" w:hAnsi="Arial" w:cs="Arial"/>
          <w:sz w:val="22"/>
          <w:szCs w:val="22"/>
        </w:rPr>
        <w:t>time.</w:t>
      </w:r>
    </w:p>
    <w:p w:rsidR="001E6902" w:rsidRPr="001B0917" w:rsidRDefault="001E6902" w:rsidP="0047093F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C2559" w:rsidRPr="001B0917" w:rsidRDefault="008C2559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C2559" w:rsidRPr="001B0917" w:rsidRDefault="008C2559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C2559" w:rsidRPr="001B0917" w:rsidRDefault="008C2559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C2559" w:rsidRPr="001B0917" w:rsidRDefault="008C2559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77F67" w:rsidRPr="001B0917" w:rsidRDefault="00B77F67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B77F67" w:rsidRPr="001B0917" w:rsidSect="0047093F">
      <w:pgSz w:w="11907" w:h="16839" w:code="9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2F5"/>
    <w:multiLevelType w:val="hybridMultilevel"/>
    <w:tmpl w:val="F1C46E58"/>
    <w:lvl w:ilvl="0" w:tplc="8BA23D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1A"/>
    <w:rsid w:val="00012C14"/>
    <w:rsid w:val="00020C04"/>
    <w:rsid w:val="0004324C"/>
    <w:rsid w:val="000C48D8"/>
    <w:rsid w:val="000F3B14"/>
    <w:rsid w:val="001433AE"/>
    <w:rsid w:val="0015250D"/>
    <w:rsid w:val="0015727B"/>
    <w:rsid w:val="001713D2"/>
    <w:rsid w:val="001B0917"/>
    <w:rsid w:val="001E3FB5"/>
    <w:rsid w:val="001E6902"/>
    <w:rsid w:val="002F6E86"/>
    <w:rsid w:val="003421BD"/>
    <w:rsid w:val="00426835"/>
    <w:rsid w:val="0047093F"/>
    <w:rsid w:val="005141B3"/>
    <w:rsid w:val="00574E19"/>
    <w:rsid w:val="00613FC6"/>
    <w:rsid w:val="006239F1"/>
    <w:rsid w:val="00624D20"/>
    <w:rsid w:val="0062770E"/>
    <w:rsid w:val="0064275F"/>
    <w:rsid w:val="00647EF2"/>
    <w:rsid w:val="00652C37"/>
    <w:rsid w:val="00653A85"/>
    <w:rsid w:val="00672DF1"/>
    <w:rsid w:val="006F75CB"/>
    <w:rsid w:val="007118EA"/>
    <w:rsid w:val="00726A9C"/>
    <w:rsid w:val="007359BF"/>
    <w:rsid w:val="007914E0"/>
    <w:rsid w:val="007A32AF"/>
    <w:rsid w:val="007B1BA1"/>
    <w:rsid w:val="00891265"/>
    <w:rsid w:val="008C2559"/>
    <w:rsid w:val="00911717"/>
    <w:rsid w:val="009163A5"/>
    <w:rsid w:val="00953363"/>
    <w:rsid w:val="0096007E"/>
    <w:rsid w:val="009A18A7"/>
    <w:rsid w:val="00A27751"/>
    <w:rsid w:val="00A525F0"/>
    <w:rsid w:val="00A72B9B"/>
    <w:rsid w:val="00AD00CE"/>
    <w:rsid w:val="00AD5C9B"/>
    <w:rsid w:val="00B447E6"/>
    <w:rsid w:val="00B77F67"/>
    <w:rsid w:val="00BD31C6"/>
    <w:rsid w:val="00C17C41"/>
    <w:rsid w:val="00C25C7E"/>
    <w:rsid w:val="00C312EA"/>
    <w:rsid w:val="00C44C35"/>
    <w:rsid w:val="00C60822"/>
    <w:rsid w:val="00CC2F3E"/>
    <w:rsid w:val="00CE12A8"/>
    <w:rsid w:val="00D11105"/>
    <w:rsid w:val="00D836B1"/>
    <w:rsid w:val="00DB2463"/>
    <w:rsid w:val="00DC41DF"/>
    <w:rsid w:val="00DD5296"/>
    <w:rsid w:val="00DF0D26"/>
    <w:rsid w:val="00E77DF6"/>
    <w:rsid w:val="00E8352B"/>
    <w:rsid w:val="00EA6A49"/>
    <w:rsid w:val="00F51C17"/>
    <w:rsid w:val="00F5571A"/>
    <w:rsid w:val="00F87EA6"/>
    <w:rsid w:val="00FC2064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72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7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A60A-168B-4FDC-9FB4-1C4F5935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2016-06-02T05:05:00Z</cp:lastPrinted>
  <dcterms:created xsi:type="dcterms:W3CDTF">2016-06-06T14:11:00Z</dcterms:created>
  <dcterms:modified xsi:type="dcterms:W3CDTF">2016-06-06T14:11:00Z</dcterms:modified>
</cp:coreProperties>
</file>