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5DD" w:rsidRPr="00DA6822" w:rsidRDefault="00F245DD" w:rsidP="00F245DD">
      <w:pPr>
        <w:pBdr>
          <w:top w:val="nil"/>
          <w:left w:val="nil"/>
          <w:bottom w:val="nil"/>
          <w:right w:val="nil"/>
          <w:between w:val="nil"/>
          <w:bar w:val="nil"/>
        </w:pBdr>
        <w:spacing w:after="0" w:line="240" w:lineRule="auto"/>
        <w:ind w:left="142" w:hanging="142"/>
        <w:jc w:val="center"/>
        <w:rPr>
          <w:rFonts w:ascii="Arial Narrow" w:eastAsia="Arial Unicode MS" w:hAnsi="Arial Unicode MS" w:cs="Arial Unicode MS"/>
          <w:b/>
          <w:bCs/>
          <w:color w:val="000000"/>
          <w:sz w:val="24"/>
          <w:szCs w:val="24"/>
          <w:u w:color="000000"/>
          <w:bdr w:val="nil"/>
          <w:lang w:val="en-US" w:eastAsia="en-GB"/>
        </w:rPr>
      </w:pPr>
      <w:r w:rsidRPr="00DA6822">
        <w:rPr>
          <w:rFonts w:ascii="Arial Narrow" w:eastAsia="Arial Unicode MS" w:hAnsi="Arial Unicode MS" w:cs="Arial Unicode MS"/>
          <w:b/>
          <w:bCs/>
          <w:noProof/>
          <w:color w:val="000000"/>
          <w:sz w:val="24"/>
          <w:szCs w:val="24"/>
          <w:u w:color="000000"/>
          <w:bdr w:val="nil"/>
          <w:lang w:val="en-US"/>
        </w:rPr>
        <w:drawing>
          <wp:inline distT="0" distB="0" distL="0" distR="0" wp14:anchorId="3025DA15" wp14:editId="372C337E">
            <wp:extent cx="571500" cy="800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rsidR="00F245DD" w:rsidRPr="00DA6822" w:rsidRDefault="00F245DD" w:rsidP="00F245DD">
      <w:pPr>
        <w:pBdr>
          <w:top w:val="nil"/>
          <w:left w:val="nil"/>
          <w:bottom w:val="nil"/>
          <w:right w:val="nil"/>
          <w:between w:val="nil"/>
          <w:bar w:val="nil"/>
        </w:pBdr>
        <w:spacing w:after="0" w:line="240" w:lineRule="auto"/>
        <w:ind w:left="142" w:hanging="142"/>
        <w:rPr>
          <w:rFonts w:ascii="Arial" w:eastAsia="Arial Unicode MS" w:hAnsi="Arial Unicode MS" w:cs="Arial Unicode MS"/>
          <w:b/>
          <w:bCs/>
          <w:color w:val="000000"/>
          <w:sz w:val="20"/>
          <w:szCs w:val="20"/>
          <w:u w:color="000000"/>
          <w:bdr w:val="nil"/>
          <w:lang w:val="en-US" w:eastAsia="en-GB"/>
        </w:rPr>
      </w:pPr>
    </w:p>
    <w:p w:rsidR="00F245DD" w:rsidRPr="00DA6822" w:rsidRDefault="00F245DD" w:rsidP="00F245DD">
      <w:pPr>
        <w:pBdr>
          <w:top w:val="nil"/>
          <w:left w:val="nil"/>
          <w:bottom w:val="nil"/>
          <w:right w:val="nil"/>
          <w:between w:val="nil"/>
          <w:bar w:val="nil"/>
        </w:pBdr>
        <w:spacing w:after="0" w:line="240" w:lineRule="auto"/>
        <w:ind w:left="142" w:right="4" w:hanging="142"/>
        <w:jc w:val="center"/>
        <w:rPr>
          <w:rFonts w:ascii="Arial" w:eastAsia="Arial Unicode MS" w:hAnsi="Arial Unicode MS" w:cs="Arial Unicode MS"/>
          <w:b/>
          <w:bCs/>
          <w:color w:val="003300"/>
          <w:sz w:val="20"/>
          <w:szCs w:val="20"/>
          <w:u w:color="003300"/>
          <w:bdr w:val="nil"/>
          <w:lang w:val="en-US" w:eastAsia="en-GB"/>
        </w:rPr>
      </w:pPr>
      <w:r w:rsidRPr="00DA6822">
        <w:rPr>
          <w:rFonts w:ascii="Arial" w:eastAsia="Arial Unicode MS" w:hAnsi="Arial Unicode MS" w:cs="Arial Unicode MS"/>
          <w:b/>
          <w:bCs/>
          <w:color w:val="003300"/>
          <w:sz w:val="20"/>
          <w:szCs w:val="20"/>
          <w:u w:color="003300"/>
          <w:bdr w:val="nil"/>
          <w:lang w:val="en-US" w:eastAsia="en-GB"/>
        </w:rPr>
        <w:t>MINISTRY OF TOURISM</w:t>
      </w:r>
    </w:p>
    <w:p w:rsidR="00F245DD" w:rsidRPr="00DA6822" w:rsidRDefault="00F245DD" w:rsidP="00F245DD">
      <w:pPr>
        <w:pBdr>
          <w:top w:val="nil"/>
          <w:left w:val="nil"/>
          <w:bottom w:val="nil"/>
          <w:right w:val="nil"/>
          <w:between w:val="nil"/>
          <w:bar w:val="nil"/>
        </w:pBdr>
        <w:spacing w:after="0" w:line="240" w:lineRule="auto"/>
        <w:ind w:left="142" w:right="4" w:hanging="142"/>
        <w:jc w:val="center"/>
        <w:rPr>
          <w:rFonts w:ascii="Arial" w:eastAsia="Arial Unicode MS" w:hAnsi="Arial Unicode MS" w:cs="Arial Unicode MS"/>
          <w:b/>
          <w:bCs/>
          <w:color w:val="003300"/>
          <w:sz w:val="20"/>
          <w:szCs w:val="20"/>
          <w:u w:color="003300"/>
          <w:bdr w:val="nil"/>
          <w:lang w:val="en-US" w:eastAsia="en-GB"/>
        </w:rPr>
      </w:pPr>
      <w:r w:rsidRPr="00DA6822">
        <w:rPr>
          <w:rFonts w:ascii="Arial" w:eastAsia="Arial Unicode MS" w:hAnsi="Arial Unicode MS" w:cs="Arial Unicode MS"/>
          <w:b/>
          <w:bCs/>
          <w:color w:val="003300"/>
          <w:sz w:val="20"/>
          <w:szCs w:val="20"/>
          <w:u w:color="003300"/>
          <w:bdr w:val="nil"/>
          <w:lang w:val="en-US" w:eastAsia="en-GB"/>
        </w:rPr>
        <w:t>REPUBLIC OF SOUTH AFRICA</w:t>
      </w:r>
    </w:p>
    <w:p w:rsidR="00F245DD" w:rsidRPr="00DA6822" w:rsidRDefault="00F245DD" w:rsidP="00F245DD">
      <w:pPr>
        <w:pBdr>
          <w:top w:val="nil"/>
          <w:left w:val="nil"/>
          <w:bottom w:val="nil"/>
          <w:right w:val="nil"/>
          <w:between w:val="nil"/>
          <w:bar w:val="nil"/>
        </w:pBdr>
        <w:spacing w:after="0" w:line="240" w:lineRule="auto"/>
        <w:ind w:left="142" w:right="4" w:hanging="142"/>
        <w:jc w:val="center"/>
        <w:rPr>
          <w:rFonts w:ascii="Arial" w:eastAsia="Arial Unicode MS" w:hAnsi="Arial Unicode MS" w:cs="Arial Unicode MS"/>
          <w:b/>
          <w:bCs/>
          <w:color w:val="000000"/>
          <w:sz w:val="16"/>
          <w:szCs w:val="16"/>
          <w:u w:color="000000"/>
          <w:bdr w:val="nil"/>
          <w:lang w:val="en-US" w:eastAsia="en-GB"/>
        </w:rPr>
      </w:pPr>
    </w:p>
    <w:p w:rsidR="00F245DD" w:rsidRPr="00DA6822" w:rsidRDefault="00F245DD" w:rsidP="00F245DD">
      <w:pPr>
        <w:pBdr>
          <w:top w:val="nil"/>
          <w:left w:val="nil"/>
          <w:bottom w:val="nil"/>
          <w:right w:val="nil"/>
          <w:between w:val="nil"/>
          <w:bar w:val="nil"/>
        </w:pBdr>
        <w:spacing w:after="0" w:line="240" w:lineRule="auto"/>
        <w:ind w:left="142" w:right="4" w:hanging="142"/>
        <w:jc w:val="center"/>
        <w:rPr>
          <w:rFonts w:ascii="Arial" w:eastAsia="Arial Unicode MS" w:hAnsi="Arial Unicode MS" w:cs="Arial Unicode MS"/>
          <w:color w:val="000000"/>
          <w:sz w:val="16"/>
          <w:szCs w:val="16"/>
          <w:u w:color="000000"/>
          <w:bdr w:val="nil"/>
          <w:lang w:val="en-US" w:eastAsia="en-GB"/>
        </w:rPr>
      </w:pPr>
      <w:r w:rsidRPr="00DA6822">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F245DD" w:rsidRPr="00DA6822" w:rsidRDefault="00F245DD" w:rsidP="00F245DD">
      <w:pPr>
        <w:pBdr>
          <w:top w:val="nil"/>
          <w:left w:val="nil"/>
          <w:bottom w:val="nil"/>
          <w:right w:val="nil"/>
          <w:between w:val="nil"/>
          <w:bar w:val="nil"/>
        </w:pBdr>
        <w:spacing w:after="0" w:line="240" w:lineRule="auto"/>
        <w:ind w:left="142" w:right="4" w:hanging="142"/>
        <w:jc w:val="center"/>
        <w:rPr>
          <w:rFonts w:ascii="Arial" w:eastAsia="Arial Unicode MS" w:hAnsi="Arial Unicode MS" w:cs="Arial Unicode MS"/>
          <w:color w:val="000000"/>
          <w:sz w:val="16"/>
          <w:szCs w:val="16"/>
          <w:u w:color="000000"/>
          <w:bdr w:val="nil"/>
          <w:lang w:val="en-US" w:eastAsia="en-GB"/>
        </w:rPr>
      </w:pPr>
      <w:r w:rsidRPr="00DA6822">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F245DD" w:rsidRPr="00DA6822" w:rsidRDefault="00F245DD" w:rsidP="00F245DD">
      <w:pPr>
        <w:pBdr>
          <w:top w:val="nil"/>
          <w:left w:val="nil"/>
          <w:bottom w:val="nil"/>
          <w:right w:val="nil"/>
          <w:between w:val="nil"/>
          <w:bar w:val="nil"/>
        </w:pBdr>
        <w:spacing w:after="0" w:line="240" w:lineRule="auto"/>
        <w:ind w:left="142" w:right="4" w:hanging="142"/>
        <w:rPr>
          <w:rFonts w:ascii="Arial Narrow" w:eastAsia="Arial Narrow" w:hAnsi="Arial Narrow" w:cs="Arial Narrow"/>
          <w:color w:val="000000"/>
          <w:sz w:val="24"/>
          <w:szCs w:val="24"/>
          <w:u w:color="000000"/>
          <w:bdr w:val="nil"/>
          <w:lang w:val="en-US" w:eastAsia="en-GB"/>
        </w:rPr>
      </w:pPr>
    </w:p>
    <w:p w:rsidR="00F245DD" w:rsidRDefault="00F245DD" w:rsidP="00F245DD">
      <w:pPr>
        <w:pBdr>
          <w:top w:val="nil"/>
          <w:left w:val="nil"/>
          <w:bottom w:val="nil"/>
          <w:right w:val="nil"/>
          <w:between w:val="nil"/>
          <w:bar w:val="nil"/>
        </w:pBdr>
        <w:spacing w:after="0" w:line="240" w:lineRule="auto"/>
        <w:ind w:left="142" w:right="4" w:hanging="142"/>
        <w:rPr>
          <w:rFonts w:ascii="Arial" w:eastAsia="Arial Unicode MS" w:hAnsi="Arial Unicode MS" w:cs="Arial Unicode MS"/>
          <w:color w:val="000000"/>
          <w:sz w:val="20"/>
          <w:szCs w:val="20"/>
          <w:u w:color="000000"/>
          <w:bdr w:val="nil"/>
          <w:lang w:val="en-US" w:eastAsia="en-GB"/>
        </w:rPr>
      </w:pPr>
      <w:r>
        <w:rPr>
          <w:rFonts w:ascii="Arial" w:eastAsia="Arial Unicode MS" w:hAnsi="Arial Unicode MS" w:cs="Arial Unicode MS"/>
          <w:color w:val="000000"/>
          <w:sz w:val="20"/>
          <w:szCs w:val="20"/>
          <w:u w:color="000000"/>
          <w:bdr w:val="nil"/>
          <w:lang w:val="en-US" w:eastAsia="en-GB"/>
        </w:rPr>
        <w:t xml:space="preserve">     </w:t>
      </w:r>
      <w:r w:rsidRPr="00DA6822">
        <w:rPr>
          <w:rFonts w:ascii="Arial" w:eastAsia="Arial Unicode MS" w:hAnsi="Arial Unicode MS" w:cs="Arial Unicode MS"/>
          <w:color w:val="000000"/>
          <w:sz w:val="20"/>
          <w:szCs w:val="20"/>
          <w:u w:color="000000"/>
          <w:bdr w:val="nil"/>
          <w:lang w:val="en-US" w:eastAsia="en-GB"/>
        </w:rPr>
        <w:t>Ref: TM 2/1/1/10</w:t>
      </w:r>
    </w:p>
    <w:p w:rsidR="00F245DD" w:rsidRPr="00DA6822" w:rsidRDefault="00F245DD" w:rsidP="00F245DD">
      <w:pPr>
        <w:pBdr>
          <w:top w:val="nil"/>
          <w:left w:val="nil"/>
          <w:bottom w:val="nil"/>
          <w:right w:val="nil"/>
          <w:between w:val="nil"/>
          <w:bar w:val="nil"/>
        </w:pBdr>
        <w:spacing w:after="0" w:line="240" w:lineRule="auto"/>
        <w:ind w:left="142" w:right="4" w:hanging="142"/>
        <w:rPr>
          <w:rFonts w:ascii="Arial" w:eastAsia="Arial Unicode MS" w:hAnsi="Arial Unicode MS" w:cs="Arial Unicode MS"/>
          <w:color w:val="000000"/>
          <w:sz w:val="20"/>
          <w:szCs w:val="20"/>
          <w:u w:color="000000"/>
          <w:bdr w:val="nil"/>
          <w:lang w:val="en-US" w:eastAsia="en-GB"/>
        </w:rPr>
      </w:pPr>
    </w:p>
    <w:p w:rsidR="00F245DD" w:rsidRPr="00DA6822" w:rsidRDefault="00F245DD" w:rsidP="00F245DD">
      <w:pPr>
        <w:pBdr>
          <w:top w:val="nil"/>
          <w:left w:val="nil"/>
          <w:bottom w:val="nil"/>
          <w:right w:val="nil"/>
          <w:between w:val="nil"/>
          <w:bar w:val="nil"/>
        </w:pBdr>
        <w:spacing w:after="0" w:line="240" w:lineRule="auto"/>
        <w:ind w:left="142" w:hanging="142"/>
        <w:rPr>
          <w:rFonts w:ascii="Arial" w:eastAsia="Arial Unicode MS" w:hAnsi="Arial Unicode MS" w:cs="Arial Unicode MS"/>
          <w:b/>
          <w:bCs/>
          <w:color w:val="000000"/>
          <w:sz w:val="20"/>
          <w:szCs w:val="20"/>
          <w:u w:val="single" w:color="000000"/>
          <w:bdr w:val="nil"/>
          <w:lang w:val="en-GB" w:eastAsia="en-GB"/>
        </w:rPr>
      </w:pPr>
    </w:p>
    <w:p w:rsidR="00F245DD" w:rsidRPr="00FB1B02" w:rsidRDefault="00F245DD" w:rsidP="00F245DD">
      <w:pPr>
        <w:pBdr>
          <w:top w:val="nil"/>
          <w:left w:val="nil"/>
          <w:bottom w:val="nil"/>
          <w:right w:val="nil"/>
          <w:between w:val="nil"/>
          <w:bar w:val="nil"/>
        </w:pBdr>
        <w:spacing w:after="0" w:line="240" w:lineRule="auto"/>
        <w:ind w:left="142" w:hanging="142"/>
        <w:rPr>
          <w:rFonts w:ascii="Arial" w:eastAsia="Arial Unicode MS" w:hAnsi="Arial Unicode MS" w:cs="Arial Unicode MS"/>
          <w:b/>
          <w:bCs/>
          <w:color w:val="000000"/>
          <w:bdr w:val="nil"/>
          <w:lang w:val="en-GB" w:eastAsia="en-GB"/>
        </w:rPr>
      </w:pPr>
      <w:r w:rsidRPr="00FB1B02">
        <w:rPr>
          <w:rFonts w:ascii="Arial" w:eastAsia="Arial Unicode MS" w:hAnsi="Arial Unicode MS" w:cs="Arial Unicode MS"/>
          <w:b/>
          <w:bCs/>
          <w:color w:val="000000"/>
          <w:u w:val="single"/>
          <w:bdr w:val="nil"/>
          <w:lang w:val="en-GB" w:eastAsia="en-GB"/>
        </w:rPr>
        <w:t>NATIONAL ASSEMBLY</w:t>
      </w:r>
      <w:r w:rsidRPr="00FB1B02">
        <w:rPr>
          <w:rFonts w:ascii="Arial" w:eastAsia="Arial Unicode MS" w:hAnsi="Arial Unicode MS" w:cs="Arial Unicode MS"/>
          <w:b/>
          <w:bCs/>
          <w:color w:val="000000"/>
          <w:bdr w:val="nil"/>
          <w:lang w:val="en-GB" w:eastAsia="en-GB"/>
        </w:rPr>
        <w:t>:</w:t>
      </w:r>
    </w:p>
    <w:p w:rsidR="00F245DD" w:rsidRPr="00DA6822" w:rsidRDefault="00F245DD" w:rsidP="00F245DD">
      <w:pPr>
        <w:pBdr>
          <w:top w:val="nil"/>
          <w:left w:val="nil"/>
          <w:bottom w:val="nil"/>
          <w:right w:val="nil"/>
          <w:between w:val="nil"/>
          <w:bar w:val="nil"/>
        </w:pBdr>
        <w:spacing w:after="0" w:line="240" w:lineRule="auto"/>
        <w:ind w:left="142" w:hanging="142"/>
        <w:jc w:val="both"/>
        <w:rPr>
          <w:rFonts w:ascii="Arial" w:eastAsia="Arial Unicode MS" w:hAnsi="Arial Unicode MS" w:cs="Arial Unicode MS"/>
          <w:b/>
          <w:bCs/>
          <w:color w:val="000000"/>
          <w:u w:color="000000"/>
          <w:bdr w:val="nil"/>
          <w:lang w:val="en-GB" w:eastAsia="en-GB"/>
        </w:rPr>
      </w:pPr>
    </w:p>
    <w:p w:rsidR="00F245DD" w:rsidRPr="00DA6822" w:rsidRDefault="00F245DD" w:rsidP="00F245DD">
      <w:pPr>
        <w:pBdr>
          <w:top w:val="nil"/>
          <w:left w:val="nil"/>
          <w:bottom w:val="nil"/>
          <w:right w:val="nil"/>
          <w:between w:val="nil"/>
          <w:bar w:val="nil"/>
        </w:pBdr>
        <w:spacing w:after="0" w:line="360" w:lineRule="auto"/>
        <w:ind w:left="142" w:hanging="142"/>
        <w:rPr>
          <w:rFonts w:ascii="Arial Narrow" w:eastAsia="Times New Roman" w:hAnsi="Arial Narrow" w:cs="Arial"/>
          <w:b/>
          <w:sz w:val="24"/>
          <w:szCs w:val="24"/>
          <w:lang w:val="en-GB"/>
        </w:rPr>
      </w:pPr>
      <w:r w:rsidRPr="00DA6822">
        <w:rPr>
          <w:rFonts w:ascii="Arial Narrow" w:eastAsia="Arial Unicode MS" w:hAnsi="Arial Narrow" w:cs="Times New Roman"/>
          <w:b/>
          <w:bCs/>
          <w:sz w:val="24"/>
          <w:szCs w:val="24"/>
          <w:bdr w:val="nil"/>
          <w:lang w:val="en-US"/>
        </w:rPr>
        <w:t>QUESTION FOR WRITTEN REPLY:</w:t>
      </w:r>
    </w:p>
    <w:p w:rsidR="00F245DD" w:rsidRPr="00DA6822" w:rsidRDefault="00F245DD" w:rsidP="00F245DD">
      <w:pPr>
        <w:pBdr>
          <w:top w:val="nil"/>
          <w:left w:val="nil"/>
          <w:bottom w:val="nil"/>
          <w:right w:val="nil"/>
          <w:between w:val="nil"/>
          <w:bar w:val="nil"/>
        </w:pBdr>
        <w:spacing w:after="0" w:line="360" w:lineRule="auto"/>
        <w:ind w:left="142" w:hanging="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 xml:space="preserve">  1405</w:t>
      </w:r>
    </w:p>
    <w:p w:rsidR="00F245DD" w:rsidRPr="00DA6822" w:rsidRDefault="00F245DD" w:rsidP="00F245DD">
      <w:pPr>
        <w:pBdr>
          <w:top w:val="nil"/>
          <w:left w:val="nil"/>
          <w:bottom w:val="nil"/>
          <w:right w:val="nil"/>
          <w:between w:val="nil"/>
          <w:bar w:val="nil"/>
        </w:pBdr>
        <w:spacing w:after="0" w:line="360" w:lineRule="auto"/>
        <w:ind w:left="142" w:hanging="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t xml:space="preserve">  26</w:t>
      </w:r>
      <w:r w:rsidRPr="00DA6822">
        <w:rPr>
          <w:rFonts w:ascii="Arial Narrow" w:eastAsia="Arial Unicode MS" w:hAnsi="Arial Narrow" w:cs="Times New Roman"/>
          <w:b/>
          <w:bCs/>
          <w:sz w:val="24"/>
          <w:szCs w:val="24"/>
          <w:bdr w:val="nil"/>
          <w:lang w:val="en-US"/>
        </w:rPr>
        <w:t xml:space="preserve"> May 2017</w:t>
      </w:r>
    </w:p>
    <w:p w:rsidR="00F245DD" w:rsidRPr="00DA6822" w:rsidRDefault="00F245DD" w:rsidP="00F245DD">
      <w:pPr>
        <w:pBdr>
          <w:top w:val="nil"/>
          <w:left w:val="nil"/>
          <w:bottom w:val="nil"/>
          <w:right w:val="nil"/>
          <w:between w:val="nil"/>
          <w:bar w:val="nil"/>
        </w:pBdr>
        <w:spacing w:after="0" w:line="360" w:lineRule="auto"/>
        <w:ind w:left="142" w:hanging="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 xml:space="preserve">  18</w:t>
      </w:r>
    </w:p>
    <w:p w:rsidR="00F245DD" w:rsidRDefault="00F245DD" w:rsidP="00F245DD">
      <w:pPr>
        <w:pBdr>
          <w:top w:val="nil"/>
          <w:left w:val="nil"/>
          <w:bottom w:val="nil"/>
          <w:right w:val="nil"/>
          <w:between w:val="nil"/>
          <w:bar w:val="nil"/>
        </w:pBdr>
        <w:spacing w:after="0" w:line="360" w:lineRule="auto"/>
        <w:ind w:left="142" w:hanging="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reply:</w:t>
      </w:r>
      <w:r>
        <w:rPr>
          <w:rFonts w:ascii="Arial Narrow" w:eastAsia="Arial Unicode MS" w:hAnsi="Arial Narrow" w:cs="Times New Roman"/>
          <w:b/>
          <w:bCs/>
          <w:sz w:val="24"/>
          <w:szCs w:val="24"/>
          <w:bdr w:val="nil"/>
          <w:lang w:val="en-US"/>
        </w:rPr>
        <w:tab/>
        <w:t xml:space="preserve">                3 August</w:t>
      </w:r>
      <w:r w:rsidRPr="00DA6822">
        <w:rPr>
          <w:rFonts w:ascii="Arial Narrow" w:eastAsia="Arial Unicode MS" w:hAnsi="Arial Narrow" w:cs="Times New Roman"/>
          <w:b/>
          <w:bCs/>
          <w:sz w:val="24"/>
          <w:szCs w:val="24"/>
          <w:bdr w:val="nil"/>
          <w:lang w:val="en-US"/>
        </w:rPr>
        <w:t xml:space="preserve"> 2017</w:t>
      </w:r>
    </w:p>
    <w:p w:rsidR="00F245DD" w:rsidRDefault="00F245DD" w:rsidP="00F245DD">
      <w:pPr>
        <w:pBdr>
          <w:top w:val="nil"/>
          <w:left w:val="nil"/>
          <w:bottom w:val="nil"/>
          <w:right w:val="nil"/>
          <w:between w:val="nil"/>
          <w:bar w:val="nil"/>
        </w:pBdr>
        <w:spacing w:after="0" w:line="360" w:lineRule="auto"/>
        <w:ind w:left="142" w:hanging="142"/>
        <w:rPr>
          <w:rFonts w:ascii="Arial Narrow" w:eastAsia="Arial Unicode MS" w:hAnsi="Arial Narrow" w:cs="Times New Roman"/>
          <w:b/>
          <w:bCs/>
          <w:sz w:val="24"/>
          <w:szCs w:val="24"/>
          <w:bdr w:val="nil"/>
          <w:lang w:val="en-US"/>
        </w:rPr>
      </w:pPr>
    </w:p>
    <w:p w:rsidR="00F245DD" w:rsidRPr="00EE1BC5" w:rsidRDefault="00F245DD" w:rsidP="00F245DD">
      <w:pPr>
        <w:spacing w:before="100" w:beforeAutospacing="1" w:after="100" w:afterAutospacing="1"/>
        <w:rPr>
          <w:rFonts w:ascii="Arial Narrow" w:hAnsi="Arial Narrow"/>
          <w:b/>
          <w:sz w:val="24"/>
          <w:szCs w:val="24"/>
        </w:rPr>
      </w:pPr>
      <w:r w:rsidRPr="00EE1BC5">
        <w:rPr>
          <w:rFonts w:ascii="Arial Narrow" w:hAnsi="Arial Narrow"/>
          <w:b/>
          <w:sz w:val="24"/>
          <w:szCs w:val="24"/>
        </w:rPr>
        <w:t>Mr D America (DA) to ask the Minister of Tourism:</w:t>
      </w:r>
    </w:p>
    <w:p w:rsidR="00F245DD" w:rsidRPr="00EE1BC5" w:rsidRDefault="00F245DD" w:rsidP="00F245DD">
      <w:pPr>
        <w:spacing w:line="360" w:lineRule="auto"/>
        <w:jc w:val="both"/>
        <w:outlineLvl w:val="0"/>
        <w:rPr>
          <w:rFonts w:ascii="Arial Narrow" w:hAnsi="Arial Narrow"/>
          <w:sz w:val="24"/>
          <w:szCs w:val="24"/>
        </w:rPr>
      </w:pPr>
      <w:r w:rsidRPr="00EE1BC5">
        <w:rPr>
          <w:rFonts w:ascii="Arial Narrow" w:hAnsi="Arial Narrow"/>
          <w:sz w:val="24"/>
          <w:szCs w:val="24"/>
        </w:rPr>
        <w:t xml:space="preserve">Has the Marketing Investment Framework econometric study conducted by her department with Oxford established </w:t>
      </w:r>
      <w:r w:rsidRPr="00703DDF">
        <w:rPr>
          <w:rFonts w:ascii="Arial Narrow" w:hAnsi="Arial Narrow"/>
          <w:sz w:val="24"/>
          <w:szCs w:val="24"/>
        </w:rPr>
        <w:t>an empirically derived optimal annual advertising spend to boost domestic tourism</w:t>
      </w:r>
      <w:r w:rsidRPr="00EE1BC5">
        <w:rPr>
          <w:rFonts w:ascii="Arial Narrow" w:hAnsi="Arial Narrow"/>
          <w:sz w:val="24"/>
          <w:szCs w:val="24"/>
        </w:rPr>
        <w:t xml:space="preserve">; if not, </w:t>
      </w:r>
      <w:r w:rsidRPr="00EE1BC5">
        <w:rPr>
          <w:rFonts w:ascii="Arial Narrow" w:hAnsi="Arial Narrow"/>
          <w:sz w:val="24"/>
          <w:szCs w:val="24"/>
          <w:lang w:val="af-ZA"/>
        </w:rPr>
        <w:t>what</w:t>
      </w:r>
      <w:r w:rsidRPr="00EE1BC5">
        <w:rPr>
          <w:rFonts w:ascii="Arial Narrow" w:hAnsi="Arial Narrow"/>
          <w:sz w:val="24"/>
          <w:szCs w:val="24"/>
        </w:rPr>
        <w:t xml:space="preserve"> is the position in this regard; if so, what (a) is this optimal annual domestic amount, (b) other relevant insights which can revitalise domestic tourism are contained in the study and (c) are the further relevant details in this regard?</w:t>
      </w:r>
      <w:r w:rsidRPr="00EE1BC5">
        <w:rPr>
          <w:rFonts w:ascii="Arial Narrow" w:hAnsi="Arial Narrow"/>
          <w:sz w:val="24"/>
          <w:szCs w:val="24"/>
        </w:rPr>
        <w:tab/>
      </w:r>
      <w:r w:rsidRPr="00EE1BC5">
        <w:rPr>
          <w:rFonts w:ascii="Arial Narrow" w:hAnsi="Arial Narrow"/>
          <w:sz w:val="24"/>
          <w:szCs w:val="24"/>
        </w:rPr>
        <w:tab/>
      </w:r>
      <w:r w:rsidRPr="00EE1BC5">
        <w:rPr>
          <w:rFonts w:ascii="Arial Narrow" w:hAnsi="Arial Narrow"/>
          <w:sz w:val="24"/>
          <w:szCs w:val="24"/>
        </w:rPr>
        <w:tab/>
      </w:r>
      <w:r w:rsidRPr="00EE1BC5">
        <w:rPr>
          <w:rFonts w:ascii="Arial Narrow" w:hAnsi="Arial Narrow"/>
          <w:sz w:val="24"/>
          <w:szCs w:val="24"/>
        </w:rPr>
        <w:tab/>
      </w:r>
      <w:r w:rsidRPr="00EE1BC5">
        <w:rPr>
          <w:rFonts w:ascii="Arial Narrow" w:hAnsi="Arial Narrow"/>
          <w:sz w:val="24"/>
          <w:szCs w:val="24"/>
        </w:rPr>
        <w:tab/>
      </w:r>
      <w:r w:rsidRPr="00EE1BC5">
        <w:rPr>
          <w:rFonts w:ascii="Arial Narrow" w:hAnsi="Arial Narrow"/>
          <w:sz w:val="24"/>
          <w:szCs w:val="24"/>
        </w:rPr>
        <w:tab/>
      </w:r>
      <w:r w:rsidRPr="00EE1BC5">
        <w:rPr>
          <w:rFonts w:ascii="Arial Narrow" w:hAnsi="Arial Narrow"/>
          <w:sz w:val="24"/>
          <w:szCs w:val="24"/>
        </w:rPr>
        <w:tab/>
      </w:r>
      <w:r w:rsidRPr="00EE1BC5">
        <w:rPr>
          <w:rFonts w:ascii="Arial Narrow" w:hAnsi="Arial Narrow"/>
          <w:sz w:val="24"/>
          <w:szCs w:val="24"/>
        </w:rPr>
        <w:tab/>
      </w:r>
      <w:r>
        <w:rPr>
          <w:rFonts w:ascii="Arial Narrow" w:hAnsi="Arial Narrow"/>
          <w:sz w:val="24"/>
          <w:szCs w:val="24"/>
        </w:rPr>
        <w:t xml:space="preserve">                                 </w:t>
      </w:r>
      <w:r w:rsidRPr="00EE1BC5">
        <w:rPr>
          <w:rFonts w:ascii="Arial Narrow" w:hAnsi="Arial Narrow"/>
          <w:sz w:val="24"/>
          <w:szCs w:val="24"/>
        </w:rPr>
        <w:t>NW1547E</w:t>
      </w:r>
    </w:p>
    <w:p w:rsidR="00F245DD" w:rsidRDefault="00F245DD" w:rsidP="00F245DD">
      <w:pPr>
        <w:rPr>
          <w:rFonts w:ascii="Arial Narrow" w:hAnsi="Arial Narrow"/>
          <w:b/>
          <w:sz w:val="24"/>
          <w:szCs w:val="24"/>
        </w:rPr>
      </w:pPr>
      <w:r w:rsidRPr="00921E58">
        <w:rPr>
          <w:rFonts w:ascii="Arial Narrow" w:hAnsi="Arial Narrow"/>
          <w:b/>
          <w:sz w:val="24"/>
          <w:szCs w:val="24"/>
        </w:rPr>
        <w:t xml:space="preserve"> Reply;</w:t>
      </w:r>
    </w:p>
    <w:p w:rsidR="00F245DD" w:rsidRDefault="00F245DD" w:rsidP="00F245DD">
      <w:pPr>
        <w:spacing w:line="360" w:lineRule="auto"/>
        <w:jc w:val="both"/>
        <w:rPr>
          <w:rFonts w:ascii="Arial Narrow" w:hAnsi="Arial Narrow"/>
          <w:sz w:val="24"/>
          <w:szCs w:val="24"/>
        </w:rPr>
      </w:pPr>
      <w:r>
        <w:rPr>
          <w:rFonts w:ascii="Arial Narrow" w:hAnsi="Arial Narrow"/>
          <w:sz w:val="24"/>
          <w:szCs w:val="24"/>
        </w:rPr>
        <w:t xml:space="preserve">The </w:t>
      </w:r>
      <w:r w:rsidRPr="00B21189">
        <w:rPr>
          <w:rFonts w:ascii="Arial Narrow" w:hAnsi="Arial Narrow"/>
          <w:sz w:val="24"/>
          <w:szCs w:val="24"/>
        </w:rPr>
        <w:t>Marketing Investment Framework</w:t>
      </w:r>
      <w:r>
        <w:rPr>
          <w:rFonts w:ascii="Arial Narrow" w:hAnsi="Arial Narrow"/>
          <w:sz w:val="24"/>
          <w:szCs w:val="24"/>
        </w:rPr>
        <w:t xml:space="preserve"> </w:t>
      </w:r>
      <w:r w:rsidRPr="001E0321">
        <w:rPr>
          <w:rFonts w:ascii="Arial Narrow" w:hAnsi="Arial Narrow"/>
          <w:sz w:val="24"/>
          <w:szCs w:val="24"/>
        </w:rPr>
        <w:t>calculated R38 million as</w:t>
      </w:r>
      <w:r>
        <w:rPr>
          <w:rFonts w:ascii="Arial Narrow" w:hAnsi="Arial Narrow"/>
          <w:sz w:val="24"/>
          <w:szCs w:val="24"/>
        </w:rPr>
        <w:t xml:space="preserve"> the optimal marketing spend to achieve SA Tourism’s </w:t>
      </w:r>
      <w:r w:rsidRPr="00072F45">
        <w:rPr>
          <w:rFonts w:ascii="Arial Narrow" w:hAnsi="Arial Narrow"/>
          <w:sz w:val="24"/>
          <w:szCs w:val="24"/>
        </w:rPr>
        <w:t>5-in-5 targets of 1 million more domestic holiday trips by 2021</w:t>
      </w:r>
      <w:r>
        <w:rPr>
          <w:rFonts w:ascii="Arial Narrow" w:hAnsi="Arial Narrow"/>
          <w:sz w:val="24"/>
          <w:szCs w:val="24"/>
        </w:rPr>
        <w:t>.</w:t>
      </w:r>
    </w:p>
    <w:p w:rsidR="00F245DD" w:rsidRDefault="00F245DD" w:rsidP="00F245DD">
      <w:pPr>
        <w:spacing w:line="360" w:lineRule="auto"/>
        <w:jc w:val="both"/>
        <w:rPr>
          <w:rFonts w:ascii="Arial Narrow" w:hAnsi="Arial Narrow"/>
          <w:sz w:val="24"/>
          <w:szCs w:val="24"/>
        </w:rPr>
      </w:pPr>
      <w:r>
        <w:rPr>
          <w:rFonts w:ascii="Arial Narrow" w:hAnsi="Arial Narrow"/>
          <w:sz w:val="24"/>
          <w:szCs w:val="24"/>
        </w:rPr>
        <w:t xml:space="preserve">The Marketing Investment Framework calculation did not take into consideration South Africa’s macro-economic environment and </w:t>
      </w:r>
      <w:r w:rsidRPr="00072F45">
        <w:rPr>
          <w:rFonts w:ascii="Arial Narrow" w:hAnsi="Arial Narrow"/>
          <w:sz w:val="24"/>
          <w:szCs w:val="24"/>
        </w:rPr>
        <w:t>barriers to domest</w:t>
      </w:r>
      <w:r>
        <w:rPr>
          <w:rFonts w:ascii="Arial Narrow" w:hAnsi="Arial Narrow"/>
          <w:sz w:val="24"/>
          <w:szCs w:val="24"/>
        </w:rPr>
        <w:t>ic travel listed below:</w:t>
      </w:r>
    </w:p>
    <w:p w:rsidR="00F245DD" w:rsidRDefault="00F245DD" w:rsidP="00F245DD">
      <w:pPr>
        <w:pStyle w:val="ListParagraph"/>
        <w:numPr>
          <w:ilvl w:val="0"/>
          <w:numId w:val="6"/>
        </w:numPr>
        <w:spacing w:line="360" w:lineRule="auto"/>
        <w:jc w:val="both"/>
        <w:rPr>
          <w:rFonts w:ascii="Arial Narrow" w:hAnsi="Arial Narrow"/>
          <w:sz w:val="24"/>
          <w:szCs w:val="24"/>
        </w:rPr>
      </w:pPr>
      <w:r>
        <w:rPr>
          <w:rFonts w:ascii="Arial Narrow" w:hAnsi="Arial Narrow"/>
          <w:sz w:val="24"/>
          <w:szCs w:val="24"/>
        </w:rPr>
        <w:t>A constrained economy and high interest rates leading to high levels of unemployment;</w:t>
      </w:r>
    </w:p>
    <w:p w:rsidR="00F245DD" w:rsidRPr="00F82020" w:rsidRDefault="00F245DD" w:rsidP="00F245DD">
      <w:pPr>
        <w:pStyle w:val="ListParagraph"/>
        <w:numPr>
          <w:ilvl w:val="0"/>
          <w:numId w:val="6"/>
        </w:numPr>
        <w:spacing w:line="360" w:lineRule="auto"/>
        <w:jc w:val="both"/>
        <w:rPr>
          <w:rFonts w:ascii="Arial Narrow" w:hAnsi="Arial Narrow"/>
          <w:sz w:val="24"/>
          <w:szCs w:val="24"/>
        </w:rPr>
      </w:pPr>
      <w:r>
        <w:rPr>
          <w:rFonts w:ascii="Arial Narrow" w:hAnsi="Arial Narrow"/>
          <w:sz w:val="24"/>
          <w:szCs w:val="24"/>
        </w:rPr>
        <w:t>Lack of affordability due to low disposable income and restrained spending by consumers;</w:t>
      </w:r>
    </w:p>
    <w:p w:rsidR="00F245DD" w:rsidRDefault="00F245DD" w:rsidP="00F245DD">
      <w:pPr>
        <w:pStyle w:val="ListParagraph"/>
        <w:numPr>
          <w:ilvl w:val="0"/>
          <w:numId w:val="6"/>
        </w:numPr>
        <w:spacing w:line="360" w:lineRule="auto"/>
        <w:jc w:val="both"/>
        <w:rPr>
          <w:rFonts w:ascii="Arial Narrow" w:hAnsi="Arial Narrow"/>
          <w:sz w:val="24"/>
          <w:szCs w:val="24"/>
        </w:rPr>
      </w:pPr>
      <w:r>
        <w:rPr>
          <w:rFonts w:ascii="Arial Narrow" w:hAnsi="Arial Narrow"/>
          <w:sz w:val="24"/>
          <w:szCs w:val="24"/>
        </w:rPr>
        <w:t>T</w:t>
      </w:r>
      <w:r w:rsidRPr="00F82020">
        <w:rPr>
          <w:rFonts w:ascii="Arial Narrow" w:hAnsi="Arial Narrow"/>
          <w:sz w:val="24"/>
          <w:szCs w:val="24"/>
        </w:rPr>
        <w:t>he lack of culture of tra</w:t>
      </w:r>
      <w:r>
        <w:rPr>
          <w:rFonts w:ascii="Arial Narrow" w:hAnsi="Arial Narrow"/>
          <w:sz w:val="24"/>
          <w:szCs w:val="24"/>
        </w:rPr>
        <w:t>vel within the domestic market as South Africans do not see the value of travel.</w:t>
      </w:r>
    </w:p>
    <w:p w:rsidR="00F245DD" w:rsidRDefault="00F245DD" w:rsidP="00F245DD">
      <w:pPr>
        <w:spacing w:line="360" w:lineRule="auto"/>
        <w:jc w:val="both"/>
        <w:rPr>
          <w:rFonts w:ascii="Arial Narrow" w:hAnsi="Arial Narrow"/>
          <w:sz w:val="24"/>
          <w:szCs w:val="24"/>
        </w:rPr>
      </w:pPr>
      <w:r>
        <w:rPr>
          <w:rFonts w:ascii="Arial Narrow" w:hAnsi="Arial Narrow"/>
          <w:sz w:val="24"/>
          <w:szCs w:val="24"/>
        </w:rPr>
        <w:t>Through the SA Tourism commissioned Domestic Segmentation Refresh Study and collaboration with Provincial Tourism Authorities, SA Tourism gained insights into the key drivers of domestic tourism and a renewed understanding of the identified market segments, ensuring</w:t>
      </w:r>
      <w:r w:rsidRPr="00CD4DA5">
        <w:rPr>
          <w:rFonts w:ascii="Arial Narrow" w:hAnsi="Arial Narrow"/>
          <w:sz w:val="24"/>
          <w:szCs w:val="24"/>
        </w:rPr>
        <w:t xml:space="preserve"> their relevance in the cur</w:t>
      </w:r>
      <w:r>
        <w:rPr>
          <w:rFonts w:ascii="Arial Narrow" w:hAnsi="Arial Narrow"/>
          <w:sz w:val="24"/>
          <w:szCs w:val="24"/>
        </w:rPr>
        <w:t xml:space="preserve">rent macro-economic environment. </w:t>
      </w:r>
    </w:p>
    <w:p w:rsidR="00F245DD" w:rsidRDefault="00F245DD" w:rsidP="00F245DD">
      <w:pPr>
        <w:spacing w:line="360" w:lineRule="auto"/>
        <w:ind w:left="360"/>
        <w:jc w:val="both"/>
        <w:rPr>
          <w:rFonts w:ascii="Arial Narrow" w:hAnsi="Arial Narrow"/>
          <w:sz w:val="24"/>
          <w:szCs w:val="24"/>
        </w:rPr>
      </w:pPr>
    </w:p>
    <w:p w:rsidR="00F245DD" w:rsidRDefault="00F245DD" w:rsidP="00F245DD">
      <w:pPr>
        <w:spacing w:line="360" w:lineRule="auto"/>
        <w:ind w:left="360"/>
        <w:jc w:val="both"/>
        <w:rPr>
          <w:rFonts w:ascii="Arial Narrow" w:hAnsi="Arial Narrow"/>
          <w:sz w:val="24"/>
          <w:szCs w:val="24"/>
        </w:rPr>
      </w:pPr>
    </w:p>
    <w:p w:rsidR="00F245DD" w:rsidRDefault="00F245DD" w:rsidP="00F245DD">
      <w:pPr>
        <w:spacing w:line="360" w:lineRule="auto"/>
        <w:jc w:val="both"/>
        <w:rPr>
          <w:rFonts w:ascii="Arial Narrow" w:hAnsi="Arial Narrow"/>
          <w:sz w:val="24"/>
          <w:szCs w:val="24"/>
        </w:rPr>
      </w:pPr>
      <w:r>
        <w:rPr>
          <w:rFonts w:ascii="Arial Narrow" w:hAnsi="Arial Narrow"/>
          <w:sz w:val="24"/>
          <w:szCs w:val="24"/>
        </w:rPr>
        <w:t xml:space="preserve">SA Tourism used these insights to augment the outcome of the Marketing Investment Framework and increased the domestic marketing spend </w:t>
      </w:r>
      <w:r w:rsidRPr="001E0321">
        <w:rPr>
          <w:rFonts w:ascii="Arial Narrow" w:hAnsi="Arial Narrow"/>
          <w:color w:val="000000" w:themeColor="text1"/>
          <w:sz w:val="24"/>
          <w:szCs w:val="24"/>
        </w:rPr>
        <w:t>by</w:t>
      </w:r>
      <w:r>
        <w:rPr>
          <w:rFonts w:ascii="Arial Narrow" w:hAnsi="Arial Narrow"/>
          <w:sz w:val="24"/>
          <w:szCs w:val="24"/>
        </w:rPr>
        <w:t xml:space="preserve"> an additional </w:t>
      </w:r>
      <w:r w:rsidRPr="001E0321">
        <w:rPr>
          <w:rFonts w:ascii="Arial Narrow" w:hAnsi="Arial Narrow"/>
          <w:sz w:val="24"/>
          <w:szCs w:val="24"/>
        </w:rPr>
        <w:t>R100 million</w:t>
      </w:r>
      <w:r>
        <w:rPr>
          <w:rFonts w:ascii="Arial Narrow" w:hAnsi="Arial Narrow"/>
          <w:sz w:val="24"/>
          <w:szCs w:val="24"/>
        </w:rPr>
        <w:t>. SA Tourism is working with provinces to build a culture of travel and to drive conversion.</w:t>
      </w:r>
    </w:p>
    <w:p w:rsidR="00F245DD" w:rsidRPr="00921E58" w:rsidRDefault="00F245DD" w:rsidP="00F245DD">
      <w:pPr>
        <w:ind w:left="720"/>
        <w:rPr>
          <w:rFonts w:ascii="Arial Narrow" w:hAnsi="Arial Narrow"/>
          <w:sz w:val="24"/>
          <w:szCs w:val="24"/>
        </w:rPr>
      </w:pPr>
    </w:p>
    <w:p w:rsidR="00F245DD" w:rsidRPr="009A7041" w:rsidRDefault="00F245DD" w:rsidP="00F245DD">
      <w:pPr>
        <w:pStyle w:val="ListParagraph"/>
        <w:numPr>
          <w:ilvl w:val="0"/>
          <w:numId w:val="4"/>
        </w:numPr>
        <w:ind w:left="0" w:firstLine="0"/>
        <w:rPr>
          <w:rFonts w:ascii="Arial Narrow" w:hAnsi="Arial Narrow"/>
          <w:b/>
          <w:sz w:val="24"/>
          <w:szCs w:val="24"/>
        </w:rPr>
      </w:pPr>
      <w:r w:rsidRPr="009A7041">
        <w:rPr>
          <w:rFonts w:ascii="Arial Narrow" w:hAnsi="Arial Narrow"/>
          <w:b/>
          <w:sz w:val="24"/>
          <w:szCs w:val="24"/>
        </w:rPr>
        <w:t>Optimal annual domestic amount.</w:t>
      </w:r>
    </w:p>
    <w:p w:rsidR="00F245DD" w:rsidRDefault="00F245DD" w:rsidP="00F245DD">
      <w:pPr>
        <w:pStyle w:val="ListParagraph"/>
        <w:rPr>
          <w:rFonts w:ascii="Arial Narrow" w:hAnsi="Arial Narrow"/>
          <w:sz w:val="24"/>
          <w:szCs w:val="24"/>
        </w:rPr>
      </w:pPr>
    </w:p>
    <w:p w:rsidR="00F245DD" w:rsidRDefault="00F245DD" w:rsidP="00F245DD">
      <w:pPr>
        <w:spacing w:line="360" w:lineRule="auto"/>
        <w:ind w:left="709"/>
        <w:jc w:val="both"/>
        <w:rPr>
          <w:rFonts w:ascii="Arial Narrow" w:hAnsi="Arial Narrow"/>
          <w:sz w:val="24"/>
          <w:szCs w:val="24"/>
        </w:rPr>
      </w:pPr>
      <w:r>
        <w:rPr>
          <w:rFonts w:ascii="Arial Narrow" w:hAnsi="Arial Narrow"/>
          <w:sz w:val="24"/>
          <w:szCs w:val="24"/>
        </w:rPr>
        <w:t xml:space="preserve">SA Tourism’s </w:t>
      </w:r>
      <w:r w:rsidRPr="001E0321">
        <w:rPr>
          <w:rFonts w:ascii="Arial Narrow" w:hAnsi="Arial Narrow"/>
          <w:sz w:val="24"/>
          <w:szCs w:val="24"/>
        </w:rPr>
        <w:t>R138 million</w:t>
      </w:r>
      <w:r>
        <w:rPr>
          <w:rFonts w:ascii="Arial Narrow" w:hAnsi="Arial Narrow"/>
          <w:sz w:val="24"/>
          <w:szCs w:val="24"/>
        </w:rPr>
        <w:t xml:space="preserve"> domestic marketing budget for the </w:t>
      </w:r>
      <w:r w:rsidRPr="000A0C9A">
        <w:rPr>
          <w:rFonts w:ascii="Arial Narrow" w:hAnsi="Arial Narrow"/>
          <w:sz w:val="24"/>
          <w:szCs w:val="24"/>
        </w:rPr>
        <w:t>2017/18 financial yea</w:t>
      </w:r>
      <w:r>
        <w:rPr>
          <w:rFonts w:ascii="Arial Narrow" w:hAnsi="Arial Narrow"/>
          <w:sz w:val="24"/>
          <w:szCs w:val="24"/>
        </w:rPr>
        <w:t>r has been apportioned as follows in order to address the barriers highlighted above:</w:t>
      </w:r>
    </w:p>
    <w:p w:rsidR="00F245DD" w:rsidRPr="000A0C9A" w:rsidRDefault="00F245DD" w:rsidP="00F245DD">
      <w:pPr>
        <w:pStyle w:val="ListParagraph"/>
        <w:numPr>
          <w:ilvl w:val="0"/>
          <w:numId w:val="7"/>
        </w:numPr>
        <w:spacing w:line="360" w:lineRule="auto"/>
        <w:ind w:left="851" w:hanging="142"/>
        <w:jc w:val="both"/>
        <w:rPr>
          <w:rFonts w:ascii="Arial Narrow" w:hAnsi="Arial Narrow"/>
          <w:sz w:val="24"/>
          <w:szCs w:val="24"/>
        </w:rPr>
      </w:pPr>
      <w:r w:rsidRPr="00E55FFB">
        <w:rPr>
          <w:rFonts w:ascii="Arial Narrow" w:hAnsi="Arial Narrow"/>
          <w:sz w:val="24"/>
          <w:szCs w:val="24"/>
        </w:rPr>
        <w:t xml:space="preserve">50% of </w:t>
      </w:r>
      <w:r>
        <w:rPr>
          <w:rFonts w:ascii="Arial Narrow" w:hAnsi="Arial Narrow"/>
          <w:sz w:val="24"/>
          <w:szCs w:val="24"/>
        </w:rPr>
        <w:t xml:space="preserve">the total marketing budget has been allocated </w:t>
      </w:r>
      <w:r w:rsidRPr="00E55FFB">
        <w:rPr>
          <w:rFonts w:ascii="Arial Narrow" w:hAnsi="Arial Narrow"/>
          <w:sz w:val="24"/>
          <w:szCs w:val="24"/>
        </w:rPr>
        <w:t>to drive awareness and to build a culture of travel amongst South Africans</w:t>
      </w:r>
      <w:r>
        <w:rPr>
          <w:rFonts w:ascii="Arial Narrow" w:hAnsi="Arial Narrow"/>
          <w:sz w:val="24"/>
          <w:szCs w:val="24"/>
        </w:rPr>
        <w:t xml:space="preserve"> who currently have no culture of travel though the “I Do Tourism” Campaign.</w:t>
      </w:r>
    </w:p>
    <w:p w:rsidR="00F245DD" w:rsidRDefault="00F245DD" w:rsidP="00F245DD">
      <w:pPr>
        <w:pStyle w:val="ListParagraph"/>
        <w:numPr>
          <w:ilvl w:val="0"/>
          <w:numId w:val="7"/>
        </w:numPr>
        <w:spacing w:line="360" w:lineRule="auto"/>
        <w:ind w:left="851" w:hanging="142"/>
        <w:jc w:val="both"/>
        <w:rPr>
          <w:rFonts w:ascii="Arial Narrow" w:hAnsi="Arial Narrow"/>
          <w:sz w:val="24"/>
          <w:szCs w:val="24"/>
        </w:rPr>
      </w:pPr>
      <w:r w:rsidRPr="00E55FFB">
        <w:rPr>
          <w:rFonts w:ascii="Arial Narrow" w:hAnsi="Arial Narrow"/>
          <w:sz w:val="24"/>
          <w:szCs w:val="24"/>
        </w:rPr>
        <w:t xml:space="preserve">The remaining 50% of the budget has been set aside to </w:t>
      </w:r>
      <w:r>
        <w:rPr>
          <w:rFonts w:ascii="Arial Narrow" w:hAnsi="Arial Narrow"/>
          <w:sz w:val="24"/>
          <w:szCs w:val="24"/>
        </w:rPr>
        <w:t>drive</w:t>
      </w:r>
      <w:r w:rsidRPr="00E55FFB">
        <w:rPr>
          <w:rFonts w:ascii="Arial Narrow" w:hAnsi="Arial Narrow"/>
          <w:sz w:val="24"/>
          <w:szCs w:val="24"/>
        </w:rPr>
        <w:t xml:space="preserve"> conversion wi</w:t>
      </w:r>
      <w:r>
        <w:rPr>
          <w:rFonts w:ascii="Arial Narrow" w:hAnsi="Arial Narrow"/>
          <w:sz w:val="24"/>
          <w:szCs w:val="24"/>
        </w:rPr>
        <w:t>th trade</w:t>
      </w:r>
      <w:r w:rsidRPr="00E55FFB">
        <w:rPr>
          <w:rFonts w:ascii="Arial Narrow" w:hAnsi="Arial Narrow"/>
          <w:sz w:val="24"/>
          <w:szCs w:val="24"/>
        </w:rPr>
        <w:t xml:space="preserve"> through affordable local packages and to drive demand for more frequent domestic short breaks. </w:t>
      </w:r>
    </w:p>
    <w:p w:rsidR="00F245DD" w:rsidRPr="000A0C9A" w:rsidRDefault="00F245DD" w:rsidP="00F245DD">
      <w:pPr>
        <w:pStyle w:val="ListParagraph"/>
        <w:spacing w:line="360" w:lineRule="auto"/>
        <w:ind w:left="851"/>
        <w:jc w:val="both"/>
        <w:rPr>
          <w:rFonts w:ascii="Arial Narrow" w:hAnsi="Arial Narrow"/>
          <w:sz w:val="24"/>
          <w:szCs w:val="24"/>
        </w:rPr>
      </w:pPr>
    </w:p>
    <w:p w:rsidR="00F245DD" w:rsidRPr="000A0C9A" w:rsidRDefault="00F245DD" w:rsidP="00F245DD">
      <w:pPr>
        <w:spacing w:line="360" w:lineRule="auto"/>
        <w:ind w:left="709"/>
        <w:jc w:val="both"/>
        <w:rPr>
          <w:rFonts w:ascii="Arial Narrow" w:hAnsi="Arial Narrow"/>
          <w:sz w:val="24"/>
          <w:szCs w:val="24"/>
        </w:rPr>
      </w:pPr>
      <w:r>
        <w:rPr>
          <w:rFonts w:ascii="Arial Narrow" w:hAnsi="Arial Narrow"/>
          <w:sz w:val="24"/>
          <w:szCs w:val="24"/>
        </w:rPr>
        <w:t>Going forward, some of this budget will be focussed more towards investing in tourism development driven by the National Department of Tourism in order to increase supply of quality and affordable products into the market, thereby ensuring a balance between stimulation of demand and strengthening the supply base.</w:t>
      </w:r>
    </w:p>
    <w:p w:rsidR="00F245DD" w:rsidRPr="00921E58" w:rsidRDefault="00F245DD" w:rsidP="00F245DD">
      <w:pPr>
        <w:rPr>
          <w:rFonts w:ascii="Arial Narrow" w:hAnsi="Arial Narrow"/>
          <w:sz w:val="24"/>
          <w:szCs w:val="24"/>
        </w:rPr>
      </w:pPr>
    </w:p>
    <w:p w:rsidR="00F245DD" w:rsidRPr="00B43D2A" w:rsidRDefault="00F245DD" w:rsidP="00F245DD">
      <w:pPr>
        <w:pStyle w:val="ListParagraph"/>
        <w:numPr>
          <w:ilvl w:val="0"/>
          <w:numId w:val="4"/>
        </w:numPr>
        <w:ind w:left="0" w:firstLine="0"/>
        <w:jc w:val="both"/>
        <w:rPr>
          <w:rFonts w:ascii="Arial Narrow" w:hAnsi="Arial Narrow"/>
          <w:b/>
          <w:sz w:val="24"/>
          <w:szCs w:val="24"/>
        </w:rPr>
      </w:pPr>
      <w:r w:rsidRPr="009A7041">
        <w:rPr>
          <w:rFonts w:ascii="Arial Narrow" w:hAnsi="Arial Narrow"/>
          <w:b/>
          <w:sz w:val="24"/>
          <w:szCs w:val="24"/>
        </w:rPr>
        <w:t xml:space="preserve">Other relevant insights which can revitalise domestic tourism that are contained in the </w:t>
      </w:r>
      <w:r>
        <w:rPr>
          <w:rFonts w:ascii="Arial Narrow" w:hAnsi="Arial Narrow"/>
          <w:b/>
          <w:sz w:val="24"/>
          <w:szCs w:val="24"/>
        </w:rPr>
        <w:t xml:space="preserve">          </w:t>
      </w:r>
      <w:r>
        <w:rPr>
          <w:rFonts w:ascii="Arial Narrow" w:hAnsi="Arial Narrow"/>
          <w:b/>
          <w:sz w:val="24"/>
          <w:szCs w:val="24"/>
        </w:rPr>
        <w:tab/>
      </w:r>
      <w:r w:rsidRPr="009A7041">
        <w:rPr>
          <w:rFonts w:ascii="Arial Narrow" w:hAnsi="Arial Narrow"/>
          <w:b/>
          <w:sz w:val="24"/>
          <w:szCs w:val="24"/>
        </w:rPr>
        <w:t xml:space="preserve">study </w:t>
      </w:r>
    </w:p>
    <w:p w:rsidR="00F245DD" w:rsidRDefault="00F245DD" w:rsidP="00F245DD">
      <w:pPr>
        <w:spacing w:line="360" w:lineRule="auto"/>
        <w:ind w:left="720"/>
        <w:jc w:val="both"/>
        <w:rPr>
          <w:rFonts w:ascii="Arial Narrow" w:hAnsi="Arial Narrow"/>
          <w:sz w:val="24"/>
          <w:szCs w:val="24"/>
        </w:rPr>
      </w:pPr>
      <w:r w:rsidRPr="00B43D2A">
        <w:rPr>
          <w:rFonts w:ascii="Arial Narrow" w:hAnsi="Arial Narrow"/>
          <w:sz w:val="24"/>
          <w:szCs w:val="24"/>
        </w:rPr>
        <w:t>The Domestic Tourism Marketing Strategy is informed by a segmentation refresh study that was recently undertaken, to enable better targeting of the identified consumer segments, which will inform refreshed messaging and communications.  The domestic study found that there are almost 22 million South Africans with a source of income, who can be seen as potential tourists.</w:t>
      </w:r>
    </w:p>
    <w:p w:rsidR="00F245DD" w:rsidRDefault="00F245DD" w:rsidP="00F245DD">
      <w:pPr>
        <w:spacing w:line="360" w:lineRule="auto"/>
        <w:ind w:left="720"/>
        <w:jc w:val="both"/>
        <w:rPr>
          <w:rFonts w:ascii="Arial Narrow" w:hAnsi="Arial Narrow"/>
          <w:sz w:val="24"/>
          <w:szCs w:val="24"/>
        </w:rPr>
      </w:pPr>
    </w:p>
    <w:p w:rsidR="00F245DD" w:rsidRDefault="00F245DD" w:rsidP="00F245DD">
      <w:pPr>
        <w:spacing w:line="360" w:lineRule="auto"/>
        <w:ind w:left="720"/>
        <w:jc w:val="both"/>
        <w:rPr>
          <w:rFonts w:ascii="Arial Narrow" w:hAnsi="Arial Narrow"/>
          <w:sz w:val="24"/>
          <w:szCs w:val="24"/>
        </w:rPr>
      </w:pPr>
      <w:r>
        <w:rPr>
          <w:rFonts w:ascii="Calibri" w:hAnsi="Calibri" w:cs="Calibri"/>
          <w:noProof/>
          <w:sz w:val="24"/>
          <w:szCs w:val="24"/>
          <w:lang w:val="en-US"/>
        </w:rPr>
        <w:lastRenderedPageBreak/>
        <w:drawing>
          <wp:inline distT="0" distB="0" distL="0" distR="0" wp14:anchorId="577A0B40" wp14:editId="000E74AA">
            <wp:extent cx="5943600" cy="342214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422149"/>
                    </a:xfrm>
                    <a:prstGeom prst="rect">
                      <a:avLst/>
                    </a:prstGeom>
                    <a:noFill/>
                  </pic:spPr>
                </pic:pic>
              </a:graphicData>
            </a:graphic>
          </wp:inline>
        </w:drawing>
      </w:r>
    </w:p>
    <w:p w:rsidR="00F245DD" w:rsidRPr="00921E58" w:rsidRDefault="00F245DD" w:rsidP="00F245DD">
      <w:pPr>
        <w:rPr>
          <w:rFonts w:ascii="Arial Narrow" w:hAnsi="Arial Narrow"/>
          <w:sz w:val="24"/>
          <w:szCs w:val="24"/>
        </w:rPr>
      </w:pPr>
    </w:p>
    <w:p w:rsidR="00F245DD" w:rsidRPr="000F489E" w:rsidRDefault="00F245DD" w:rsidP="00F245DD">
      <w:pPr>
        <w:ind w:left="142"/>
        <w:rPr>
          <w:rFonts w:ascii="Arial Narrow" w:hAnsi="Arial Narrow"/>
          <w:b/>
          <w:sz w:val="24"/>
          <w:szCs w:val="24"/>
        </w:rPr>
      </w:pPr>
      <w:r w:rsidRPr="000F489E">
        <w:rPr>
          <w:rFonts w:ascii="Arial Narrow" w:hAnsi="Arial Narrow"/>
          <w:b/>
          <w:sz w:val="24"/>
          <w:szCs w:val="24"/>
        </w:rPr>
        <w:t>(c)        Further details</w:t>
      </w:r>
    </w:p>
    <w:p w:rsidR="00F245DD" w:rsidRDefault="00F245DD" w:rsidP="00F245DD">
      <w:pPr>
        <w:pStyle w:val="ListParagraph"/>
        <w:spacing w:line="360" w:lineRule="auto"/>
        <w:rPr>
          <w:rFonts w:ascii="Arial Narrow" w:hAnsi="Arial Narrow"/>
          <w:sz w:val="24"/>
          <w:szCs w:val="24"/>
        </w:rPr>
      </w:pPr>
      <w:r w:rsidRPr="00B43D2A">
        <w:rPr>
          <w:rFonts w:ascii="Arial Narrow" w:hAnsi="Arial Narrow"/>
          <w:sz w:val="24"/>
          <w:szCs w:val="24"/>
        </w:rPr>
        <w:t>The Domestic Tourism Marketing Strategy will focus on building the culture of travel, converting the travelling population (especially those who travel mainly to visit friends and relatives) to start taking holidays, and encouraging existing holiday-makers to take more holidays.</w:t>
      </w:r>
    </w:p>
    <w:p w:rsidR="00F245DD" w:rsidRPr="0053604B" w:rsidRDefault="00F245DD" w:rsidP="00F245DD">
      <w:pPr>
        <w:pStyle w:val="ListParagraph"/>
        <w:spacing w:line="360" w:lineRule="auto"/>
        <w:rPr>
          <w:rFonts w:ascii="Arial Narrow" w:hAnsi="Arial Narrow"/>
          <w:sz w:val="24"/>
          <w:szCs w:val="24"/>
        </w:rPr>
      </w:pPr>
    </w:p>
    <w:p w:rsidR="00F245DD" w:rsidRPr="00B43D2A" w:rsidRDefault="00F245DD" w:rsidP="00F245DD">
      <w:pPr>
        <w:ind w:firstLine="720"/>
        <w:jc w:val="both"/>
        <w:rPr>
          <w:rFonts w:ascii="Arial Narrow" w:hAnsi="Arial Narrow" w:cs="Calibri"/>
          <w:sz w:val="24"/>
          <w:szCs w:val="24"/>
        </w:rPr>
      </w:pPr>
      <w:r w:rsidRPr="00B43D2A">
        <w:rPr>
          <w:rFonts w:ascii="Arial Narrow" w:hAnsi="Arial Narrow" w:cs="Calibri"/>
          <w:sz w:val="24"/>
          <w:szCs w:val="24"/>
        </w:rPr>
        <w:t>The research identified three groups of people to target:</w:t>
      </w:r>
    </w:p>
    <w:p w:rsidR="00F245DD" w:rsidRPr="00B43D2A" w:rsidRDefault="00F245DD" w:rsidP="00F245DD">
      <w:pPr>
        <w:jc w:val="both"/>
        <w:rPr>
          <w:rFonts w:ascii="Calibri" w:hAnsi="Calibri" w:cs="Calibri"/>
          <w:sz w:val="24"/>
          <w:szCs w:val="24"/>
        </w:rPr>
      </w:pPr>
    </w:p>
    <w:p w:rsidR="00F245DD" w:rsidRPr="00B43D2A" w:rsidRDefault="00F245DD" w:rsidP="00F245DD">
      <w:pPr>
        <w:jc w:val="both"/>
        <w:rPr>
          <w:rFonts w:ascii="Calibri" w:hAnsi="Calibri" w:cs="Calibri"/>
          <w:sz w:val="24"/>
          <w:szCs w:val="24"/>
        </w:rPr>
      </w:pPr>
      <w:r w:rsidRPr="00B43D2A">
        <w:rPr>
          <w:rFonts w:ascii="Calibri" w:hAnsi="Calibri" w:cs="Calibri"/>
          <w:noProof/>
          <w:sz w:val="24"/>
          <w:szCs w:val="24"/>
          <w:lang w:val="en-US"/>
        </w:rPr>
        <w:drawing>
          <wp:inline distT="0" distB="0" distL="0" distR="0" wp14:anchorId="459E4C23" wp14:editId="64DBC543">
            <wp:extent cx="5124652" cy="15576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2399" cy="1560010"/>
                    </a:xfrm>
                    <a:prstGeom prst="rect">
                      <a:avLst/>
                    </a:prstGeom>
                    <a:noFill/>
                  </pic:spPr>
                </pic:pic>
              </a:graphicData>
            </a:graphic>
          </wp:inline>
        </w:drawing>
      </w:r>
    </w:p>
    <w:p w:rsidR="00F245DD" w:rsidRDefault="00F245DD" w:rsidP="00F245DD">
      <w:pPr>
        <w:spacing w:line="360" w:lineRule="auto"/>
        <w:ind w:left="-102" w:right="-46"/>
        <w:jc w:val="both"/>
        <w:rPr>
          <w:rFonts w:ascii="Arial Narrow" w:hAnsi="Arial Narrow" w:cs="Calibri"/>
          <w:sz w:val="24"/>
          <w:szCs w:val="24"/>
        </w:rPr>
      </w:pPr>
    </w:p>
    <w:p w:rsidR="00F245DD" w:rsidRPr="00B43D2A" w:rsidRDefault="00F245DD" w:rsidP="00F245DD">
      <w:pPr>
        <w:spacing w:line="360" w:lineRule="auto"/>
        <w:ind w:left="-102" w:right="-46"/>
        <w:jc w:val="both"/>
        <w:rPr>
          <w:rFonts w:ascii="Arial Narrow" w:hAnsi="Arial Narrow" w:cs="Calibri"/>
          <w:sz w:val="24"/>
          <w:szCs w:val="24"/>
        </w:rPr>
      </w:pPr>
    </w:p>
    <w:p w:rsidR="00F245DD" w:rsidRPr="00B43D2A" w:rsidRDefault="00F245DD" w:rsidP="00F245DD">
      <w:pPr>
        <w:numPr>
          <w:ilvl w:val="0"/>
          <w:numId w:val="5"/>
        </w:numPr>
        <w:spacing w:line="360" w:lineRule="auto"/>
        <w:contextualSpacing/>
        <w:jc w:val="both"/>
        <w:rPr>
          <w:rFonts w:ascii="Arial Narrow" w:hAnsi="Arial Narrow" w:cs="Calibri"/>
          <w:b/>
          <w:sz w:val="24"/>
          <w:szCs w:val="24"/>
        </w:rPr>
      </w:pPr>
      <w:r w:rsidRPr="00B43D2A">
        <w:rPr>
          <w:rFonts w:ascii="Arial Narrow" w:hAnsi="Arial Narrow" w:cs="Calibri"/>
          <w:b/>
          <w:sz w:val="24"/>
          <w:szCs w:val="24"/>
        </w:rPr>
        <w:t>Build Culture of Travel</w:t>
      </w:r>
    </w:p>
    <w:p w:rsidR="00F245DD" w:rsidRPr="00B43D2A" w:rsidRDefault="00F245DD" w:rsidP="00F245DD">
      <w:pPr>
        <w:spacing w:line="360" w:lineRule="auto"/>
        <w:jc w:val="both"/>
        <w:rPr>
          <w:rFonts w:ascii="Arial Narrow" w:hAnsi="Arial Narrow" w:cs="Calibri"/>
          <w:sz w:val="24"/>
          <w:szCs w:val="24"/>
        </w:rPr>
      </w:pPr>
      <w:r w:rsidRPr="00B43D2A">
        <w:rPr>
          <w:rFonts w:ascii="Arial Narrow" w:hAnsi="Arial Narrow" w:cs="Calibri"/>
          <w:sz w:val="24"/>
          <w:szCs w:val="24"/>
        </w:rPr>
        <w:t xml:space="preserve">In order to broaden the opportunity for growing domestic tourism, South African Tourism will build the culture of travel among South Africans. Initiatives and programmes to build a travel culture will target 3.6 million consumers with adequate disposable income yet not travelling as much as they could. </w:t>
      </w:r>
    </w:p>
    <w:p w:rsidR="00F245DD" w:rsidRPr="00B43D2A" w:rsidRDefault="00F245DD" w:rsidP="00F245DD">
      <w:pPr>
        <w:numPr>
          <w:ilvl w:val="0"/>
          <w:numId w:val="5"/>
        </w:numPr>
        <w:spacing w:line="360" w:lineRule="auto"/>
        <w:contextualSpacing/>
        <w:jc w:val="both"/>
        <w:rPr>
          <w:rFonts w:ascii="Arial Narrow" w:hAnsi="Arial Narrow" w:cs="Calibri"/>
          <w:b/>
          <w:sz w:val="24"/>
          <w:szCs w:val="24"/>
        </w:rPr>
      </w:pPr>
      <w:r w:rsidRPr="00B43D2A">
        <w:rPr>
          <w:rFonts w:ascii="Arial Narrow" w:hAnsi="Arial Narrow" w:cs="Calibri"/>
          <w:b/>
          <w:sz w:val="24"/>
          <w:szCs w:val="24"/>
        </w:rPr>
        <w:lastRenderedPageBreak/>
        <w:t>Convert Travelling Population</w:t>
      </w:r>
    </w:p>
    <w:p w:rsidR="00F245DD" w:rsidRPr="00B43D2A" w:rsidRDefault="00F245DD" w:rsidP="00F245DD">
      <w:pPr>
        <w:spacing w:line="360" w:lineRule="auto"/>
        <w:jc w:val="both"/>
        <w:rPr>
          <w:rFonts w:ascii="Arial Narrow" w:hAnsi="Arial Narrow" w:cs="Calibri"/>
          <w:b/>
          <w:sz w:val="24"/>
          <w:szCs w:val="24"/>
        </w:rPr>
      </w:pPr>
      <w:r w:rsidRPr="00B43D2A">
        <w:rPr>
          <w:rFonts w:ascii="Arial Narrow" w:hAnsi="Arial Narrow" w:cs="Calibri"/>
          <w:sz w:val="24"/>
          <w:szCs w:val="24"/>
        </w:rPr>
        <w:t xml:space="preserve">This population of approximately 1.5 million people is already travelling to a certain extent, but not necessarily for holiday purposes. They buy into the “experience economy” and aspire most to travelling overseas and exploring other countries, prioritising such trips over domestic trips – especially if they are offered a good deal. Since they do not always have the means to travel, they are looking for affordable options, and will prioritise travel if and when inspiration strikes. </w:t>
      </w:r>
    </w:p>
    <w:p w:rsidR="00F245DD" w:rsidRPr="00B43D2A" w:rsidRDefault="00F245DD" w:rsidP="00F245DD">
      <w:pPr>
        <w:numPr>
          <w:ilvl w:val="0"/>
          <w:numId w:val="5"/>
        </w:numPr>
        <w:spacing w:line="360" w:lineRule="auto"/>
        <w:contextualSpacing/>
        <w:jc w:val="both"/>
        <w:rPr>
          <w:rFonts w:ascii="Arial Narrow" w:hAnsi="Arial Narrow" w:cs="Calibri"/>
          <w:b/>
          <w:sz w:val="24"/>
          <w:szCs w:val="24"/>
        </w:rPr>
      </w:pPr>
      <w:r w:rsidRPr="00B43D2A">
        <w:rPr>
          <w:rFonts w:ascii="Arial Narrow" w:hAnsi="Arial Narrow" w:cs="Calibri"/>
          <w:b/>
          <w:sz w:val="24"/>
          <w:szCs w:val="24"/>
        </w:rPr>
        <w:t>Encourage Existing Holiday Makers</w:t>
      </w:r>
    </w:p>
    <w:p w:rsidR="00F245DD" w:rsidRPr="00B43D2A" w:rsidRDefault="00F245DD" w:rsidP="00F245DD">
      <w:pPr>
        <w:spacing w:line="360" w:lineRule="auto"/>
        <w:jc w:val="both"/>
        <w:rPr>
          <w:rFonts w:ascii="Arial Narrow" w:hAnsi="Arial Narrow" w:cs="Calibri"/>
          <w:sz w:val="24"/>
          <w:szCs w:val="24"/>
        </w:rPr>
      </w:pPr>
      <w:r w:rsidRPr="00B43D2A">
        <w:rPr>
          <w:rFonts w:ascii="Arial Narrow" w:hAnsi="Arial Narrow" w:cs="Calibri"/>
          <w:sz w:val="24"/>
          <w:szCs w:val="24"/>
        </w:rPr>
        <w:t xml:space="preserve">This group of about 350 000 people are considered “mature” in terms of holiday travel. They are happy to pay for convenience when travelling, because their time is precious. They enjoy going on holiday seasonally to spend time bonding with their family, and their children are their main priority. </w:t>
      </w:r>
    </w:p>
    <w:p w:rsidR="00F245DD" w:rsidRPr="00B43D2A" w:rsidRDefault="00F245DD" w:rsidP="00F245DD">
      <w:pPr>
        <w:spacing w:line="360" w:lineRule="auto"/>
        <w:rPr>
          <w:rFonts w:ascii="Arial Narrow" w:hAnsi="Arial Narrow" w:cs="Calibri"/>
          <w:sz w:val="24"/>
          <w:szCs w:val="24"/>
        </w:rPr>
      </w:pPr>
      <w:r w:rsidRPr="00B43D2A">
        <w:rPr>
          <w:rFonts w:ascii="Arial Narrow" w:hAnsi="Arial Narrow" w:cs="Calibri"/>
          <w:sz w:val="24"/>
          <w:szCs w:val="24"/>
        </w:rPr>
        <w:t>With these domestic tourism focus areas in mind, as well as taking into account key barriers to travel such as affordability and accessibility, South African Tourism aims to:</w:t>
      </w:r>
    </w:p>
    <w:p w:rsidR="00F245DD" w:rsidRDefault="00F245DD" w:rsidP="00F245DD">
      <w:pPr>
        <w:numPr>
          <w:ilvl w:val="0"/>
          <w:numId w:val="5"/>
        </w:numPr>
        <w:spacing w:line="360" w:lineRule="auto"/>
        <w:contextualSpacing/>
        <w:jc w:val="both"/>
        <w:rPr>
          <w:rFonts w:ascii="Arial Narrow" w:hAnsi="Arial Narrow" w:cs="Calibri"/>
          <w:sz w:val="24"/>
          <w:szCs w:val="24"/>
        </w:rPr>
      </w:pPr>
      <w:r w:rsidRPr="00B43D2A">
        <w:rPr>
          <w:rFonts w:ascii="Arial Narrow" w:hAnsi="Arial Narrow" w:cs="Calibri"/>
          <w:b/>
          <w:sz w:val="24"/>
          <w:szCs w:val="24"/>
        </w:rPr>
        <w:t xml:space="preserve">Excite and </w:t>
      </w:r>
      <w:r w:rsidRPr="00B43D2A">
        <w:rPr>
          <w:rFonts w:ascii="Arial Narrow" w:hAnsi="Arial Narrow" w:cs="Calibri"/>
          <w:b/>
          <w:sz w:val="24"/>
          <w:szCs w:val="24"/>
        </w:rPr>
        <w:t>entrench</w:t>
      </w:r>
      <w:r w:rsidRPr="00B43D2A">
        <w:rPr>
          <w:rFonts w:ascii="Arial Narrow" w:hAnsi="Arial Narrow" w:cs="Calibri"/>
          <w:b/>
          <w:sz w:val="24"/>
          <w:szCs w:val="24"/>
        </w:rPr>
        <w:t xml:space="preserve"> a tourism culture</w:t>
      </w:r>
      <w:r w:rsidRPr="00B43D2A">
        <w:rPr>
          <w:rFonts w:ascii="Arial Narrow" w:hAnsi="Arial Narrow" w:cs="Calibri"/>
          <w:sz w:val="24"/>
          <w:szCs w:val="24"/>
        </w:rPr>
        <w:t xml:space="preserve"> among South Africans</w:t>
      </w:r>
      <w:r w:rsidRPr="00B43D2A">
        <w:rPr>
          <w:rFonts w:ascii="Arial Narrow" w:hAnsi="Arial Narrow" w:cs="Calibri"/>
          <w:b/>
          <w:bCs/>
          <w:sz w:val="24"/>
          <w:szCs w:val="24"/>
        </w:rPr>
        <w:t xml:space="preserve"> </w:t>
      </w:r>
      <w:r w:rsidRPr="00B43D2A">
        <w:rPr>
          <w:rFonts w:ascii="Arial Narrow" w:hAnsi="Arial Narrow" w:cs="Calibri"/>
          <w:bCs/>
          <w:sz w:val="24"/>
          <w:szCs w:val="24"/>
        </w:rPr>
        <w:t>by</w:t>
      </w:r>
      <w:r w:rsidRPr="00B43D2A">
        <w:rPr>
          <w:rFonts w:ascii="Arial Narrow" w:hAnsi="Arial Narrow" w:cs="Calibri"/>
          <w:b/>
          <w:bCs/>
          <w:sz w:val="24"/>
          <w:szCs w:val="24"/>
        </w:rPr>
        <w:t xml:space="preserve"> </w:t>
      </w:r>
      <w:r w:rsidRPr="00B43D2A">
        <w:rPr>
          <w:rFonts w:ascii="Arial Narrow" w:hAnsi="Arial Narrow" w:cs="Calibri"/>
          <w:sz w:val="24"/>
          <w:szCs w:val="24"/>
        </w:rPr>
        <w:t xml:space="preserve">partnering with community structures across all provinces (including rural areas), supporting affordable trade offers and other catalytic platforms supported by media and influencers for first-time tourists. </w:t>
      </w:r>
    </w:p>
    <w:p w:rsidR="00F245DD" w:rsidRPr="00B43D2A" w:rsidRDefault="00F245DD" w:rsidP="00F245DD">
      <w:pPr>
        <w:spacing w:line="360" w:lineRule="auto"/>
        <w:ind w:left="360"/>
        <w:contextualSpacing/>
        <w:jc w:val="both"/>
        <w:rPr>
          <w:rFonts w:ascii="Arial Narrow" w:hAnsi="Arial Narrow" w:cs="Calibri"/>
          <w:sz w:val="24"/>
          <w:szCs w:val="24"/>
        </w:rPr>
      </w:pPr>
    </w:p>
    <w:p w:rsidR="00F245DD" w:rsidRDefault="00F245DD" w:rsidP="00F245DD">
      <w:pPr>
        <w:numPr>
          <w:ilvl w:val="0"/>
          <w:numId w:val="5"/>
        </w:numPr>
        <w:spacing w:line="360" w:lineRule="auto"/>
        <w:contextualSpacing/>
        <w:jc w:val="both"/>
        <w:rPr>
          <w:rFonts w:ascii="Arial Narrow" w:hAnsi="Arial Narrow" w:cs="Calibri"/>
          <w:sz w:val="24"/>
          <w:szCs w:val="24"/>
        </w:rPr>
      </w:pPr>
      <w:r w:rsidRPr="00B43D2A">
        <w:rPr>
          <w:rFonts w:ascii="Arial Narrow" w:hAnsi="Arial Narrow" w:cs="Calibri"/>
          <w:b/>
          <w:sz w:val="24"/>
          <w:szCs w:val="24"/>
        </w:rPr>
        <w:t>Grow the number of domestic tourists</w:t>
      </w:r>
      <w:r w:rsidRPr="00B43D2A">
        <w:rPr>
          <w:rFonts w:ascii="Arial Narrow" w:hAnsi="Arial Narrow" w:cs="Calibri"/>
          <w:sz w:val="24"/>
          <w:szCs w:val="24"/>
        </w:rPr>
        <w:t xml:space="preserve"> and the frequency of trips by targeting the prioritised segments. This will be done by engaging in activities (including product placement through media channels) that will drive demand by changing consumers’ attitude towards the desirability and value of domestic travel. </w:t>
      </w:r>
    </w:p>
    <w:p w:rsidR="00F245DD" w:rsidRPr="00B43D2A" w:rsidRDefault="00F245DD" w:rsidP="00F245DD">
      <w:pPr>
        <w:spacing w:line="360" w:lineRule="auto"/>
        <w:ind w:left="360"/>
        <w:contextualSpacing/>
        <w:jc w:val="both"/>
        <w:rPr>
          <w:rFonts w:ascii="Arial Narrow" w:hAnsi="Arial Narrow" w:cs="Calibri"/>
          <w:sz w:val="24"/>
          <w:szCs w:val="24"/>
        </w:rPr>
      </w:pPr>
    </w:p>
    <w:p w:rsidR="00F245DD" w:rsidRDefault="00F245DD" w:rsidP="00F245DD">
      <w:pPr>
        <w:numPr>
          <w:ilvl w:val="0"/>
          <w:numId w:val="5"/>
        </w:numPr>
        <w:spacing w:line="360" w:lineRule="auto"/>
        <w:contextualSpacing/>
        <w:jc w:val="both"/>
        <w:rPr>
          <w:rFonts w:ascii="Arial Narrow" w:hAnsi="Arial Narrow" w:cs="Calibri"/>
          <w:sz w:val="24"/>
          <w:szCs w:val="24"/>
        </w:rPr>
      </w:pPr>
      <w:r w:rsidRPr="00B43D2A">
        <w:rPr>
          <w:rFonts w:ascii="Arial Narrow" w:hAnsi="Arial Narrow" w:cs="Calibri"/>
          <w:b/>
          <w:sz w:val="24"/>
          <w:szCs w:val="24"/>
        </w:rPr>
        <w:t>Increase the contribution of tourism revenue</w:t>
      </w:r>
      <w:r w:rsidRPr="00B43D2A">
        <w:rPr>
          <w:rFonts w:ascii="Arial Narrow" w:hAnsi="Arial Narrow" w:cs="Calibri"/>
          <w:sz w:val="24"/>
          <w:szCs w:val="24"/>
        </w:rPr>
        <w:t xml:space="preserve"> to the economy by targeting holiday leisure tourists as well as business tourists, with the intention of converting business tourists into leisure tourists by promoting leisure tourism add-ons to business trips in partnership with the trade. VFR tourists will also be motivated to embrace more leisure tourism activities.</w:t>
      </w:r>
    </w:p>
    <w:p w:rsidR="00F245DD" w:rsidRPr="00B43D2A" w:rsidRDefault="00F245DD" w:rsidP="00F245DD">
      <w:pPr>
        <w:spacing w:line="360" w:lineRule="auto"/>
        <w:ind w:left="360"/>
        <w:contextualSpacing/>
        <w:jc w:val="both"/>
        <w:rPr>
          <w:rFonts w:ascii="Arial Narrow" w:hAnsi="Arial Narrow" w:cs="Calibri"/>
          <w:sz w:val="24"/>
          <w:szCs w:val="24"/>
        </w:rPr>
      </w:pPr>
    </w:p>
    <w:p w:rsidR="00F245DD" w:rsidRDefault="00F245DD" w:rsidP="00F245DD">
      <w:pPr>
        <w:numPr>
          <w:ilvl w:val="0"/>
          <w:numId w:val="5"/>
        </w:numPr>
        <w:spacing w:line="360" w:lineRule="auto"/>
        <w:ind w:left="351" w:hanging="357"/>
        <w:contextualSpacing/>
        <w:jc w:val="both"/>
        <w:rPr>
          <w:rFonts w:ascii="Arial Narrow" w:hAnsi="Arial Narrow" w:cs="Calibri"/>
          <w:sz w:val="24"/>
          <w:szCs w:val="24"/>
        </w:rPr>
      </w:pPr>
      <w:r w:rsidRPr="00B43D2A">
        <w:rPr>
          <w:rFonts w:ascii="Arial Narrow" w:hAnsi="Arial Narrow" w:cs="Calibri"/>
          <w:b/>
          <w:sz w:val="24"/>
          <w:szCs w:val="24"/>
        </w:rPr>
        <w:t>Enhance efforts to address seasonality</w:t>
      </w:r>
      <w:r w:rsidRPr="00B43D2A">
        <w:rPr>
          <w:rFonts w:ascii="Arial Narrow" w:hAnsi="Arial Narrow" w:cs="Calibri"/>
          <w:sz w:val="24"/>
          <w:szCs w:val="24"/>
        </w:rPr>
        <w:t xml:space="preserve"> by developing deal-driven tactical campaigns with trade partners to stimulate bookings during the low season, from May to September. Day trips will be encouraged through initiatives such as special offers or discounts to make attractions affordable for all. </w:t>
      </w:r>
    </w:p>
    <w:p w:rsidR="00F245DD" w:rsidRPr="00B43D2A" w:rsidRDefault="00F245DD" w:rsidP="00F245DD">
      <w:pPr>
        <w:ind w:left="357"/>
        <w:contextualSpacing/>
        <w:jc w:val="both"/>
        <w:rPr>
          <w:rFonts w:ascii="Arial Narrow" w:hAnsi="Arial Narrow" w:cs="Calibri"/>
          <w:sz w:val="24"/>
          <w:szCs w:val="24"/>
        </w:rPr>
      </w:pPr>
    </w:p>
    <w:p w:rsidR="009A3860" w:rsidRDefault="00F245DD" w:rsidP="00F245DD">
      <w:pPr>
        <w:numPr>
          <w:ilvl w:val="0"/>
          <w:numId w:val="5"/>
        </w:numPr>
        <w:pBdr>
          <w:top w:val="nil"/>
          <w:left w:val="nil"/>
          <w:bottom w:val="nil"/>
          <w:right w:val="nil"/>
          <w:between w:val="nil"/>
          <w:bar w:val="nil"/>
        </w:pBdr>
        <w:spacing w:after="0" w:line="360" w:lineRule="auto"/>
        <w:ind w:left="142" w:hanging="284"/>
        <w:contextualSpacing/>
        <w:jc w:val="both"/>
      </w:pPr>
      <w:r w:rsidRPr="00F245DD">
        <w:rPr>
          <w:rFonts w:ascii="Arial Narrow" w:eastAsia="Calibri" w:hAnsi="Arial Narrow" w:cs="Calibri"/>
          <w:b/>
          <w:sz w:val="24"/>
          <w:szCs w:val="24"/>
        </w:rPr>
        <w:t>Achieve improved geographic spread</w:t>
      </w:r>
      <w:r w:rsidRPr="00F245DD">
        <w:rPr>
          <w:rFonts w:ascii="Arial Narrow" w:eastAsia="Calibri" w:hAnsi="Arial Narrow" w:cs="Calibri"/>
          <w:sz w:val="24"/>
          <w:szCs w:val="24"/>
        </w:rPr>
        <w:t xml:space="preserve"> by partnering with provincial tourism agencies to build content and itineraries of new and innovative products for packaging by trade partners. This will include highlighting the “hidden gems” in less-visited provinces and promoting World Heritage Sites and other iconic cultural attractions. The strategy will leverage off provincial strategic events and resources to grow domestic tourism and increase the share of tourism for the respective provinces. This calls for the alignment of plans and strategies, as well as for the monitoring of their successful implementation.</w:t>
      </w:r>
      <w:bookmarkStart w:id="0" w:name="_GoBack"/>
      <w:bookmarkEnd w:id="0"/>
    </w:p>
    <w:sectPr w:rsidR="009A3860" w:rsidSect="00F245DD">
      <w:footerReference w:type="default" r:id="rId10"/>
      <w:footerReference w:type="first" r:id="rId11"/>
      <w:pgSz w:w="11900" w:h="16840"/>
      <w:pgMar w:top="454" w:right="1134" w:bottom="45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060" w:rsidRDefault="00085060" w:rsidP="00F245DD">
      <w:pPr>
        <w:spacing w:after="0" w:line="240" w:lineRule="auto"/>
      </w:pPr>
      <w:r>
        <w:separator/>
      </w:r>
    </w:p>
  </w:endnote>
  <w:endnote w:type="continuationSeparator" w:id="0">
    <w:p w:rsidR="00085060" w:rsidRDefault="00085060" w:rsidP="00F2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B02" w:rsidRPr="00FB1B02" w:rsidRDefault="00085060" w:rsidP="00FB1B02">
    <w:pPr>
      <w:pStyle w:val="Footer"/>
      <w:jc w:val="center"/>
      <w:rPr>
        <w:rFonts w:ascii="Arial" w:hAnsi="Arial" w:cs="Arial"/>
        <w:i/>
        <w:sz w:val="18"/>
        <w:szCs w:val="18"/>
      </w:rPr>
    </w:pPr>
    <w:r w:rsidRPr="00FB1B02">
      <w:rPr>
        <w:rFonts w:ascii="Arial" w:hAnsi="Arial" w:cs="Arial"/>
        <w:i/>
        <w:sz w:val="18"/>
        <w:szCs w:val="18"/>
      </w:rPr>
      <w:t xml:space="preserve">www.tourism.gov.za </w:t>
    </w:r>
  </w:p>
  <w:sdt>
    <w:sdtPr>
      <w:id w:val="2089960671"/>
      <w:docPartObj>
        <w:docPartGallery w:val="Page Numbers (Bottom of Page)"/>
        <w:docPartUnique/>
      </w:docPartObj>
    </w:sdtPr>
    <w:sdtEndPr>
      <w:rPr>
        <w:noProof/>
      </w:rPr>
    </w:sdtEndPr>
    <w:sdtContent>
      <w:p w:rsidR="00FB1B02" w:rsidRDefault="00085060">
        <w:pPr>
          <w:pStyle w:val="Footer"/>
          <w:jc w:val="right"/>
        </w:pPr>
        <w:r>
          <w:fldChar w:fldCharType="begin"/>
        </w:r>
        <w:r>
          <w:instrText xml:space="preserve"> PAGE   \* MERGEFORMAT </w:instrText>
        </w:r>
        <w:r>
          <w:fldChar w:fldCharType="separate"/>
        </w:r>
        <w:r w:rsidR="00F245DD">
          <w:rPr>
            <w:noProof/>
          </w:rPr>
          <w:t>3</w:t>
        </w:r>
        <w:r>
          <w:rPr>
            <w:noProof/>
          </w:rPr>
          <w:fldChar w:fldCharType="end"/>
        </w:r>
      </w:p>
    </w:sdtContent>
  </w:sdt>
  <w:p w:rsidR="00C0184E" w:rsidRPr="00FB1B02" w:rsidRDefault="00085060" w:rsidP="00FB1B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DD" w:rsidRDefault="00F245DD" w:rsidP="00F245D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060" w:rsidRDefault="00085060" w:rsidP="00F245DD">
      <w:pPr>
        <w:spacing w:after="0" w:line="240" w:lineRule="auto"/>
      </w:pPr>
      <w:r>
        <w:separator/>
      </w:r>
    </w:p>
  </w:footnote>
  <w:footnote w:type="continuationSeparator" w:id="0">
    <w:p w:rsidR="00085060" w:rsidRDefault="00085060" w:rsidP="00F24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3A1B"/>
    <w:multiLevelType w:val="hybridMultilevel"/>
    <w:tmpl w:val="343EAB3E"/>
    <w:lvl w:ilvl="0" w:tplc="1AD80F46">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A330645"/>
    <w:multiLevelType w:val="hybridMultilevel"/>
    <w:tmpl w:val="A082461C"/>
    <w:lvl w:ilvl="0" w:tplc="8FECDB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C72A6"/>
    <w:multiLevelType w:val="hybridMultilevel"/>
    <w:tmpl w:val="2BC8F0FE"/>
    <w:lvl w:ilvl="0" w:tplc="1C090001">
      <w:start w:val="1"/>
      <w:numFmt w:val="bullet"/>
      <w:lvlText w:val=""/>
      <w:lvlJc w:val="left"/>
      <w:pPr>
        <w:ind w:left="781" w:hanging="360"/>
      </w:pPr>
      <w:rPr>
        <w:rFonts w:ascii="Symbol" w:hAnsi="Symbol"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3" w15:restartNumberingAfterBreak="0">
    <w:nsid w:val="17095666"/>
    <w:multiLevelType w:val="hybridMultilevel"/>
    <w:tmpl w:val="C994E24A"/>
    <w:lvl w:ilvl="0" w:tplc="C34AA8D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B951EFE"/>
    <w:multiLevelType w:val="hybridMultilevel"/>
    <w:tmpl w:val="5E4E4C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B5D2FEE"/>
    <w:multiLevelType w:val="multilevel"/>
    <w:tmpl w:val="D84466BC"/>
    <w:lvl w:ilvl="0">
      <w:start w:val="1"/>
      <w:numFmt w:val="bullet"/>
      <w:lvlText w:val=""/>
      <w:lvlJc w:val="left"/>
      <w:pPr>
        <w:ind w:left="360" w:hanging="360"/>
      </w:pPr>
      <w:rPr>
        <w:rFonts w:ascii="Symbol" w:hAnsi="Symbol"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82D0D02"/>
    <w:multiLevelType w:val="hybridMultilevel"/>
    <w:tmpl w:val="B67C6B84"/>
    <w:lvl w:ilvl="0" w:tplc="BFF01400">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
  </w:num>
  <w:num w:numId="2">
    <w:abstractNumId w:val="0"/>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DD"/>
    <w:rsid w:val="00085060"/>
    <w:rsid w:val="001515D8"/>
    <w:rsid w:val="003770AF"/>
    <w:rsid w:val="007E7A8A"/>
    <w:rsid w:val="009A1F6C"/>
    <w:rsid w:val="00F245DD"/>
    <w:rsid w:val="00F8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C0179-374D-478E-9C58-42AB814B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DD"/>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45DD"/>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FooterChar">
    <w:name w:val="Footer Char"/>
    <w:basedOn w:val="DefaultParagraphFont"/>
    <w:link w:val="Footer"/>
    <w:uiPriority w:val="99"/>
    <w:rsid w:val="00F245DD"/>
    <w:rPr>
      <w:rFonts w:ascii="Times New Roman" w:eastAsia="Arial Unicode MS" w:hAnsi="Times New Roman" w:cs="Times New Roman"/>
      <w:sz w:val="24"/>
      <w:szCs w:val="24"/>
      <w:bdr w:val="nil"/>
    </w:rPr>
  </w:style>
  <w:style w:type="paragraph" w:styleId="ListParagraph">
    <w:name w:val="List Paragraph"/>
    <w:basedOn w:val="Normal"/>
    <w:link w:val="ListParagraphChar"/>
    <w:uiPriority w:val="34"/>
    <w:qFormat/>
    <w:rsid w:val="00F245DD"/>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ListParagraphChar">
    <w:name w:val="List Paragraph Char"/>
    <w:basedOn w:val="DefaultParagraphFont"/>
    <w:link w:val="ListParagraph"/>
    <w:uiPriority w:val="34"/>
    <w:locked/>
    <w:rsid w:val="00F245DD"/>
    <w:rPr>
      <w:rFonts w:ascii="Times New Roman" w:eastAsia="Times New Roman" w:hAnsi="Times New Roman" w:cs="Times New Roman"/>
      <w:sz w:val="20"/>
      <w:szCs w:val="20"/>
      <w:lang w:val="en-GB"/>
    </w:rPr>
  </w:style>
  <w:style w:type="table" w:styleId="TableGrid">
    <w:name w:val="Table Grid"/>
    <w:basedOn w:val="TableNormal"/>
    <w:uiPriority w:val="39"/>
    <w:rsid w:val="00F245DD"/>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5DD"/>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van Niekerk</dc:creator>
  <cp:keywords/>
  <dc:description/>
  <cp:lastModifiedBy>P van Niekerk</cp:lastModifiedBy>
  <cp:revision>1</cp:revision>
  <dcterms:created xsi:type="dcterms:W3CDTF">2017-08-03T13:00:00Z</dcterms:created>
  <dcterms:modified xsi:type="dcterms:W3CDTF">2017-08-03T13:07:00Z</dcterms:modified>
</cp:coreProperties>
</file>