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EA" w:rsidRPr="00D11444" w:rsidRDefault="001D77EA" w:rsidP="001D77EA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D11444">
        <w:rPr>
          <w:rFonts w:ascii="Arial" w:eastAsia="Times New Roman" w:hAnsi="Arial" w:cs="Arial"/>
          <w:b/>
          <w:bCs/>
          <w:sz w:val="24"/>
          <w:szCs w:val="24"/>
          <w:lang w:val="en-GB"/>
        </w:rPr>
        <w:t>NATIONAL ASSEMBLY</w:t>
      </w:r>
    </w:p>
    <w:p w:rsidR="001D77EA" w:rsidRPr="00D11444" w:rsidRDefault="001D77EA" w:rsidP="001D77EA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F1BE6" w:rsidRPr="00D11444" w:rsidRDefault="006F1BE6" w:rsidP="006F1BE6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D11444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6F1BE6" w:rsidRPr="00D11444" w:rsidRDefault="006F1BE6" w:rsidP="006F1BE6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F1BE6" w:rsidRPr="00D11444" w:rsidRDefault="00AC4CD8" w:rsidP="006F1BE6">
      <w:pPr>
        <w:keepNext/>
        <w:spacing w:after="0" w:line="320" w:lineRule="exac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D11444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NO. 1388</w:t>
      </w:r>
    </w:p>
    <w:p w:rsidR="006F1BE6" w:rsidRPr="00D11444" w:rsidRDefault="006F1BE6" w:rsidP="006F1B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6F1BE6" w:rsidRPr="00D11444" w:rsidRDefault="00AC4CD8" w:rsidP="006F1BE6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D11444">
        <w:rPr>
          <w:rFonts w:ascii="Arial" w:eastAsia="Times New Roman" w:hAnsi="Arial" w:cs="Arial"/>
          <w:b/>
          <w:bCs/>
          <w:sz w:val="24"/>
          <w:szCs w:val="24"/>
          <w:lang w:val="en-GB"/>
        </w:rPr>
        <w:t>DATE OF PUBLICATION: FRIDAY, 21</w:t>
      </w:r>
      <w:r w:rsidR="006F1BE6" w:rsidRPr="00D11444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MAY 2021 </w:t>
      </w:r>
    </w:p>
    <w:p w:rsidR="006F1BE6" w:rsidRPr="00D11444" w:rsidRDefault="006F1BE6" w:rsidP="006F1BE6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C7F99" w:rsidRPr="00D11444" w:rsidRDefault="00AC4CD8" w:rsidP="00655116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D11444">
        <w:rPr>
          <w:rFonts w:ascii="Arial" w:eastAsia="Times New Roman" w:hAnsi="Arial" w:cs="Arial"/>
          <w:b/>
          <w:bCs/>
          <w:sz w:val="24"/>
          <w:szCs w:val="24"/>
          <w:lang w:val="en-GB"/>
        </w:rPr>
        <w:t>INTERNAL QUESTION PAPER 14</w:t>
      </w:r>
      <w:r w:rsidR="006F1BE6" w:rsidRPr="00D11444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– 2021</w:t>
      </w:r>
    </w:p>
    <w:p w:rsidR="00AC4CD8" w:rsidRPr="00D11444" w:rsidRDefault="00AC4CD8" w:rsidP="00655116">
      <w:pPr>
        <w:keepNext/>
        <w:spacing w:after="0" w:line="320" w:lineRule="exact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AC4CD8" w:rsidRPr="00D11444" w:rsidRDefault="00AC4CD8" w:rsidP="00AC4CD8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D11444">
        <w:rPr>
          <w:rFonts w:ascii="Arial" w:hAnsi="Arial" w:cs="Arial"/>
          <w:b/>
          <w:sz w:val="24"/>
          <w:szCs w:val="24"/>
        </w:rPr>
        <w:t>1388.</w:t>
      </w:r>
      <w:r w:rsidRPr="00D11444">
        <w:rPr>
          <w:rFonts w:ascii="Arial" w:hAnsi="Arial" w:cs="Arial"/>
          <w:b/>
          <w:sz w:val="24"/>
          <w:szCs w:val="24"/>
        </w:rPr>
        <w:tab/>
        <w:t>Mr S Tambo (EFF) to ask the Minister of Home Affairs</w:t>
      </w:r>
      <w:r w:rsidRPr="00D11444">
        <w:rPr>
          <w:rFonts w:ascii="Arial" w:hAnsi="Arial" w:cs="Arial"/>
          <w:b/>
          <w:sz w:val="24"/>
          <w:szCs w:val="24"/>
        </w:rPr>
        <w:fldChar w:fldCharType="begin"/>
      </w:r>
      <w:r w:rsidRPr="00D11444">
        <w:rPr>
          <w:rFonts w:ascii="Arial" w:hAnsi="Arial" w:cs="Arial"/>
          <w:sz w:val="24"/>
          <w:szCs w:val="24"/>
        </w:rPr>
        <w:instrText xml:space="preserve"> XE "</w:instrText>
      </w:r>
      <w:r w:rsidRPr="00D11444">
        <w:rPr>
          <w:rFonts w:ascii="Arial" w:hAnsi="Arial" w:cs="Arial"/>
          <w:b/>
          <w:sz w:val="24"/>
          <w:szCs w:val="24"/>
        </w:rPr>
        <w:instrText>Home Affairs</w:instrText>
      </w:r>
      <w:r w:rsidRPr="00D11444">
        <w:rPr>
          <w:rFonts w:ascii="Arial" w:hAnsi="Arial" w:cs="Arial"/>
          <w:sz w:val="24"/>
          <w:szCs w:val="24"/>
        </w:rPr>
        <w:instrText xml:space="preserve">" </w:instrText>
      </w:r>
      <w:r w:rsidRPr="00D11444">
        <w:rPr>
          <w:rFonts w:ascii="Arial" w:hAnsi="Arial" w:cs="Arial"/>
          <w:b/>
          <w:sz w:val="24"/>
          <w:szCs w:val="24"/>
        </w:rPr>
        <w:fldChar w:fldCharType="end"/>
      </w:r>
      <w:r w:rsidRPr="00D11444">
        <w:rPr>
          <w:rFonts w:ascii="Arial" w:hAnsi="Arial" w:cs="Arial"/>
          <w:b/>
          <w:sz w:val="24"/>
          <w:szCs w:val="24"/>
        </w:rPr>
        <w:t>:</w:t>
      </w:r>
    </w:p>
    <w:p w:rsidR="00AC4CD8" w:rsidRPr="00D11444" w:rsidRDefault="00AC4CD8" w:rsidP="00AC4CD8">
      <w:pPr>
        <w:spacing w:before="100" w:beforeAutospacing="1" w:after="100" w:afterAutospacing="1" w:line="240" w:lineRule="auto"/>
        <w:ind w:left="720"/>
        <w:outlineLvl w:val="0"/>
        <w:rPr>
          <w:rFonts w:ascii="Arial" w:hAnsi="Arial" w:cs="Arial"/>
          <w:sz w:val="24"/>
          <w:szCs w:val="24"/>
        </w:rPr>
      </w:pPr>
      <w:r w:rsidRPr="00D11444">
        <w:rPr>
          <w:rFonts w:ascii="Arial" w:hAnsi="Arial" w:cs="Arial"/>
          <w:bCs/>
          <w:sz w:val="24"/>
          <w:szCs w:val="24"/>
        </w:rPr>
        <w:t xml:space="preserve">What </w:t>
      </w:r>
      <w:r w:rsidRPr="00D11444">
        <w:rPr>
          <w:rFonts w:ascii="Arial" w:hAnsi="Arial" w:cs="Arial"/>
          <w:sz w:val="24"/>
          <w:szCs w:val="24"/>
        </w:rPr>
        <w:t>safety</w:t>
      </w:r>
      <w:r w:rsidRPr="00D11444">
        <w:rPr>
          <w:rFonts w:ascii="Arial" w:hAnsi="Arial" w:cs="Arial"/>
          <w:bCs/>
          <w:sz w:val="24"/>
          <w:szCs w:val="24"/>
        </w:rPr>
        <w:t xml:space="preserve"> measures has he put in place to guarantee the safety of citizens at the Local </w:t>
      </w:r>
      <w:r w:rsidRPr="00D11444">
        <w:rPr>
          <w:rFonts w:ascii="Arial" w:hAnsi="Arial" w:cs="Arial"/>
          <w:sz w:val="24"/>
          <w:szCs w:val="24"/>
        </w:rPr>
        <w:t>Government</w:t>
      </w:r>
      <w:r w:rsidRPr="00D11444">
        <w:rPr>
          <w:rFonts w:ascii="Arial" w:hAnsi="Arial" w:cs="Arial"/>
          <w:bCs/>
          <w:sz w:val="24"/>
          <w:szCs w:val="24"/>
        </w:rPr>
        <w:t xml:space="preserve"> Election polls in October this year</w:t>
      </w:r>
      <w:r w:rsidRPr="00D11444">
        <w:rPr>
          <w:rFonts w:ascii="Arial" w:hAnsi="Arial" w:cs="Arial"/>
          <w:sz w:val="24"/>
          <w:szCs w:val="24"/>
        </w:rPr>
        <w:t>?</w:t>
      </w:r>
      <w:r w:rsidRPr="00D11444">
        <w:rPr>
          <w:rFonts w:ascii="Arial" w:hAnsi="Arial" w:cs="Arial"/>
          <w:sz w:val="24"/>
          <w:szCs w:val="24"/>
        </w:rPr>
        <w:tab/>
      </w:r>
      <w:r w:rsidRPr="00D11444">
        <w:rPr>
          <w:rFonts w:ascii="Arial" w:hAnsi="Arial" w:cs="Arial"/>
          <w:sz w:val="24"/>
          <w:szCs w:val="24"/>
        </w:rPr>
        <w:tab/>
      </w:r>
      <w:r w:rsidRPr="00D11444">
        <w:rPr>
          <w:rFonts w:ascii="Arial" w:hAnsi="Arial" w:cs="Arial"/>
          <w:sz w:val="24"/>
          <w:szCs w:val="24"/>
        </w:rPr>
        <w:tab/>
        <w:t>NW1582E</w:t>
      </w:r>
    </w:p>
    <w:p w:rsidR="0016575A" w:rsidRPr="00D11444" w:rsidRDefault="0016575A" w:rsidP="00655116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655116" w:rsidRPr="00D11444" w:rsidRDefault="00655116" w:rsidP="00655116">
      <w:pPr>
        <w:spacing w:after="0" w:line="320" w:lineRule="exact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  <w:r w:rsidRPr="00D11444"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</w:p>
    <w:p w:rsidR="00655116" w:rsidRPr="00D11444" w:rsidRDefault="00655116" w:rsidP="00655116">
      <w:pPr>
        <w:spacing w:after="0" w:line="32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AC4CD8" w:rsidRPr="00D11444" w:rsidRDefault="00670925" w:rsidP="00DC5B9E">
      <w:pPr>
        <w:spacing w:after="0" w:line="320" w:lineRule="exact"/>
        <w:ind w:left="720" w:hanging="436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11444">
        <w:rPr>
          <w:rFonts w:ascii="Arial" w:eastAsia="Times New Roman" w:hAnsi="Arial" w:cs="Arial"/>
          <w:sz w:val="24"/>
          <w:szCs w:val="24"/>
          <w:lang w:val="en-GB"/>
        </w:rPr>
        <w:t xml:space="preserve">      </w:t>
      </w:r>
      <w:r w:rsidR="00AC4CD8" w:rsidRPr="00D11444">
        <w:rPr>
          <w:rFonts w:ascii="Arial" w:eastAsia="Times New Roman" w:hAnsi="Arial" w:cs="Arial"/>
          <w:sz w:val="24"/>
          <w:szCs w:val="24"/>
          <w:lang w:val="en-GB"/>
        </w:rPr>
        <w:t>The question was referred to the Electoral Commission which has responded as follows:</w:t>
      </w:r>
    </w:p>
    <w:p w:rsidR="00AC4CD8" w:rsidRPr="00D11444" w:rsidRDefault="00AC4CD8" w:rsidP="00DC5B9E">
      <w:pPr>
        <w:spacing w:after="0" w:line="320" w:lineRule="exact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C4CD8" w:rsidRPr="00D11444" w:rsidRDefault="00AC4CD8" w:rsidP="00DC5B9E">
      <w:pPr>
        <w:spacing w:after="0" w:line="320" w:lineRule="exact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11444">
        <w:rPr>
          <w:rFonts w:ascii="Arial" w:eastAsia="Times New Roman" w:hAnsi="Arial" w:cs="Arial"/>
          <w:sz w:val="24"/>
          <w:szCs w:val="24"/>
          <w:lang w:val="en-GB"/>
        </w:rPr>
        <w:t>The Electoral Commission in consultation with the National Party Liaison Committee (NPLC) has agreed on a voting station COVID protocol which, inter alia, provides the following measures:</w:t>
      </w:r>
    </w:p>
    <w:p w:rsidR="00AC4CD8" w:rsidRPr="00D11444" w:rsidRDefault="00AC4CD8" w:rsidP="00DC5B9E">
      <w:pPr>
        <w:spacing w:after="0" w:line="320" w:lineRule="exact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C4CD8" w:rsidRPr="00D11444" w:rsidRDefault="00AC4CD8" w:rsidP="00DC5B9E">
      <w:pPr>
        <w:numPr>
          <w:ilvl w:val="0"/>
          <w:numId w:val="28"/>
        </w:numPr>
        <w:spacing w:after="0" w:line="360" w:lineRule="auto"/>
        <w:ind w:left="1440" w:hanging="144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11444">
        <w:rPr>
          <w:rFonts w:ascii="Arial" w:eastAsia="Times New Roman" w:hAnsi="Arial" w:cs="Arial"/>
          <w:sz w:val="24"/>
          <w:szCs w:val="24"/>
          <w:lang w:val="en-GB"/>
        </w:rPr>
        <w:t>The mandatory wearing of masks within the perimeter of the voting stations</w:t>
      </w:r>
    </w:p>
    <w:p w:rsidR="00AC4CD8" w:rsidRPr="00D11444" w:rsidRDefault="00AC4CD8" w:rsidP="00DC5B9E">
      <w:pPr>
        <w:numPr>
          <w:ilvl w:val="0"/>
          <w:numId w:val="28"/>
        </w:numPr>
        <w:spacing w:after="0" w:line="360" w:lineRule="auto"/>
        <w:ind w:left="1440" w:hanging="144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11444">
        <w:rPr>
          <w:rFonts w:ascii="Arial" w:eastAsia="Times New Roman" w:hAnsi="Arial" w:cs="Arial"/>
          <w:sz w:val="24"/>
          <w:szCs w:val="24"/>
          <w:lang w:val="en-GB"/>
        </w:rPr>
        <w:t>Enforcement of social distancing on queues at the voting stations</w:t>
      </w:r>
    </w:p>
    <w:p w:rsidR="00AC4CD8" w:rsidRPr="00D11444" w:rsidRDefault="00AC4CD8" w:rsidP="00DC5B9E">
      <w:pPr>
        <w:numPr>
          <w:ilvl w:val="0"/>
          <w:numId w:val="28"/>
        </w:numPr>
        <w:spacing w:after="0" w:line="360" w:lineRule="auto"/>
        <w:ind w:left="1440" w:hanging="144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11444">
        <w:rPr>
          <w:rFonts w:ascii="Arial" w:eastAsia="Times New Roman" w:hAnsi="Arial" w:cs="Arial"/>
          <w:sz w:val="24"/>
          <w:szCs w:val="24"/>
          <w:lang w:val="en-GB"/>
        </w:rPr>
        <w:t>Mandatory sanitizing of hands at entrance and exit of voting station</w:t>
      </w:r>
    </w:p>
    <w:p w:rsidR="00AC4CD8" w:rsidRPr="00D11444" w:rsidRDefault="00AC4CD8" w:rsidP="00DC5B9E">
      <w:pPr>
        <w:numPr>
          <w:ilvl w:val="0"/>
          <w:numId w:val="28"/>
        </w:numPr>
        <w:spacing w:after="0" w:line="360" w:lineRule="auto"/>
        <w:ind w:left="709" w:hanging="709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11444">
        <w:rPr>
          <w:rFonts w:ascii="Arial" w:eastAsia="Times New Roman" w:hAnsi="Arial" w:cs="Arial"/>
          <w:sz w:val="24"/>
          <w:szCs w:val="24"/>
          <w:lang w:val="en-GB"/>
        </w:rPr>
        <w:t xml:space="preserve">Encouraging voters to bring own pens to the voting stations even though pens will be provided and sanitised. </w:t>
      </w:r>
    </w:p>
    <w:p w:rsidR="00AC4CD8" w:rsidRPr="00D11444" w:rsidRDefault="00AC4CD8" w:rsidP="00DC5B9E">
      <w:pPr>
        <w:numPr>
          <w:ilvl w:val="0"/>
          <w:numId w:val="28"/>
        </w:numPr>
        <w:spacing w:after="0" w:line="360" w:lineRule="auto"/>
        <w:ind w:left="1440" w:hanging="144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11444">
        <w:rPr>
          <w:rFonts w:ascii="Arial" w:eastAsia="Times New Roman" w:hAnsi="Arial" w:cs="Arial"/>
          <w:sz w:val="24"/>
          <w:szCs w:val="24"/>
          <w:lang w:val="en-GB"/>
        </w:rPr>
        <w:t>Where the size of the voting station is small, allowing a single party agent per party</w:t>
      </w:r>
    </w:p>
    <w:p w:rsidR="00AC4CD8" w:rsidRPr="00D11444" w:rsidRDefault="00AC4CD8" w:rsidP="00DC5B9E">
      <w:pPr>
        <w:numPr>
          <w:ilvl w:val="0"/>
          <w:numId w:val="28"/>
        </w:numPr>
        <w:spacing w:after="0" w:line="360" w:lineRule="auto"/>
        <w:ind w:left="709" w:hanging="709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11444">
        <w:rPr>
          <w:rFonts w:ascii="Arial" w:eastAsia="Times New Roman" w:hAnsi="Arial" w:cs="Arial"/>
          <w:sz w:val="24"/>
          <w:szCs w:val="24"/>
          <w:lang w:val="en-GB"/>
        </w:rPr>
        <w:t>Providing Personal Protection Equipment for voting officials at all voting stations and during home visit special votes.</w:t>
      </w:r>
    </w:p>
    <w:p w:rsidR="00AC4CD8" w:rsidRPr="00D11444" w:rsidRDefault="00AC4CD8" w:rsidP="00AC4CD8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C4CD8" w:rsidRPr="00D11444" w:rsidRDefault="00AC4CD8" w:rsidP="00AC4CD8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11444">
        <w:rPr>
          <w:rFonts w:ascii="Arial" w:eastAsia="Times New Roman" w:hAnsi="Arial" w:cs="Arial"/>
          <w:sz w:val="24"/>
          <w:szCs w:val="24"/>
          <w:lang w:val="en-GB"/>
        </w:rPr>
        <w:t xml:space="preserve">Additional measures are currently being discussed within the auspices of the NPLC. Once a common view emerges and budget permitting these measures will be presented to the Commission for consideration and possible approval. </w:t>
      </w:r>
    </w:p>
    <w:p w:rsidR="00D11444" w:rsidRPr="00D11444" w:rsidRDefault="00D11444" w:rsidP="00D1144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D11444"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p w:rsidR="00AC4CD8" w:rsidRPr="00D11444" w:rsidRDefault="00AC4CD8" w:rsidP="00AC4CD8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16575A" w:rsidRPr="00D11444" w:rsidRDefault="0016575A" w:rsidP="0016575A">
      <w:pPr>
        <w:tabs>
          <w:tab w:val="left" w:pos="432"/>
          <w:tab w:val="left" w:pos="864"/>
        </w:tabs>
        <w:spacing w:after="0" w:line="320" w:lineRule="atLeast"/>
        <w:ind w:left="927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56148" w:rsidRPr="00D11444" w:rsidRDefault="00456148" w:rsidP="00AC4CD8">
      <w:p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exact"/>
        <w:ind w:left="3321" w:hanging="1161"/>
        <w:jc w:val="both"/>
        <w:rPr>
          <w:rFonts w:ascii="Arial" w:hAnsi="Arial" w:cs="Arial"/>
          <w:sz w:val="24"/>
          <w:szCs w:val="24"/>
        </w:rPr>
      </w:pPr>
    </w:p>
    <w:sectPr w:rsidR="00456148" w:rsidRPr="00D11444" w:rsidSect="00C23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09" w:right="992" w:bottom="992" w:left="1077" w:header="709" w:footer="3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D1" w:rsidRDefault="004D30D1" w:rsidP="00670234">
      <w:pPr>
        <w:spacing w:after="0" w:line="240" w:lineRule="auto"/>
      </w:pPr>
      <w:r>
        <w:separator/>
      </w:r>
    </w:p>
  </w:endnote>
  <w:endnote w:type="continuationSeparator" w:id="0">
    <w:p w:rsidR="004D30D1" w:rsidRDefault="004D30D1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4C" w:rsidRPr="0068214C" w:rsidRDefault="00AC4CD8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GB"/>
      </w:rPr>
      <w:t>1388 Mr S Tambo</w:t>
    </w:r>
    <w:r w:rsidR="0016575A">
      <w:rPr>
        <w:rFonts w:ascii="Arial" w:hAnsi="Arial" w:cs="Arial"/>
        <w:b/>
        <w:sz w:val="20"/>
        <w:szCs w:val="20"/>
        <w:lang w:val="en-GB"/>
      </w:rPr>
      <w:t xml:space="preserve"> (EFF</w:t>
    </w:r>
    <w:r w:rsidR="001D77EA" w:rsidRPr="001D77EA">
      <w:rPr>
        <w:rFonts w:ascii="Arial" w:hAnsi="Arial" w:cs="Arial"/>
        <w:b/>
        <w:sz w:val="20"/>
        <w:szCs w:val="20"/>
        <w:lang w:val="en-GB"/>
      </w:rPr>
      <w:t>) to ask the Minister of Home Affairs</w:t>
    </w:r>
    <w:r w:rsidR="0068214C" w:rsidRPr="0068214C">
      <w:rPr>
        <w:rFonts w:ascii="Times New Roman" w:hAnsi="Times New Roman"/>
        <w:b/>
        <w:sz w:val="24"/>
        <w:szCs w:val="24"/>
      </w:rPr>
      <w:tab/>
    </w:r>
    <w:r w:rsidR="0068214C" w:rsidRPr="0068214C">
      <w:rPr>
        <w:rFonts w:ascii="Cambria" w:eastAsia="Times New Roman" w:hAnsi="Cambria"/>
      </w:rPr>
      <w:t xml:space="preserve">Page </w:t>
    </w:r>
    <w:fldSimple w:instr=" PAGE   \* MERGEFORMAT ">
      <w:r w:rsidR="00716BC7" w:rsidRPr="00716BC7">
        <w:rPr>
          <w:rFonts w:ascii="Cambria" w:eastAsia="Times New Roman" w:hAnsi="Cambria"/>
          <w:noProof/>
        </w:rPr>
        <w:t>2</w:t>
      </w:r>
    </w:fldSimple>
  </w:p>
  <w:p w:rsidR="008F0607" w:rsidRDefault="00B62797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48" w:rsidRPr="00456148" w:rsidRDefault="00AC4CD8" w:rsidP="0045614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170"/>
      </w:tabs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GB"/>
      </w:rPr>
      <w:t xml:space="preserve">1388. </w:t>
    </w:r>
    <w:proofErr w:type="gramStart"/>
    <w:r>
      <w:rPr>
        <w:rFonts w:ascii="Arial" w:hAnsi="Arial" w:cs="Arial"/>
        <w:b/>
        <w:sz w:val="20"/>
        <w:szCs w:val="20"/>
        <w:lang w:val="en-GB"/>
      </w:rPr>
      <w:t>Mr  S</w:t>
    </w:r>
    <w:proofErr w:type="gramEnd"/>
    <w:r>
      <w:rPr>
        <w:rFonts w:ascii="Arial" w:hAnsi="Arial" w:cs="Arial"/>
        <w:b/>
        <w:sz w:val="20"/>
        <w:szCs w:val="20"/>
        <w:lang w:val="en-GB"/>
      </w:rPr>
      <w:t xml:space="preserve"> Tambo</w:t>
    </w:r>
    <w:r w:rsidR="0016575A">
      <w:rPr>
        <w:rFonts w:ascii="Arial" w:hAnsi="Arial" w:cs="Arial"/>
        <w:b/>
        <w:sz w:val="20"/>
        <w:szCs w:val="20"/>
        <w:lang w:val="en-GB"/>
      </w:rPr>
      <w:t xml:space="preserve"> (EFF</w:t>
    </w:r>
    <w:r w:rsidR="006F1BE6" w:rsidRPr="006F1BE6">
      <w:rPr>
        <w:rFonts w:ascii="Arial" w:hAnsi="Arial" w:cs="Arial"/>
        <w:b/>
        <w:sz w:val="20"/>
        <w:szCs w:val="20"/>
        <w:lang w:val="en-GB"/>
      </w:rPr>
      <w:t>) to ask the Minister of Home Affairs</w:t>
    </w:r>
    <w:r w:rsidR="00456148" w:rsidRPr="004C31D1">
      <w:rPr>
        <w:rFonts w:ascii="Times New Roman" w:hAnsi="Times New Roman"/>
        <w:b/>
        <w:sz w:val="24"/>
        <w:szCs w:val="24"/>
      </w:rPr>
      <w:tab/>
    </w:r>
    <w:r w:rsidR="00456148" w:rsidRPr="00456148">
      <w:rPr>
        <w:rFonts w:ascii="Cambria" w:eastAsia="Times New Roman" w:hAnsi="Cambria"/>
      </w:rPr>
      <w:t xml:space="preserve">Page </w:t>
    </w:r>
    <w:r w:rsidR="00456148" w:rsidRPr="00456148">
      <w:rPr>
        <w:rFonts w:eastAsia="Times New Roman"/>
      </w:rPr>
      <w:fldChar w:fldCharType="begin"/>
    </w:r>
    <w:r w:rsidR="00456148">
      <w:instrText xml:space="preserve"> PAGE   \* MERGEFORMAT </w:instrText>
    </w:r>
    <w:r w:rsidR="00456148" w:rsidRPr="00456148">
      <w:rPr>
        <w:rFonts w:eastAsia="Times New Roman"/>
      </w:rPr>
      <w:fldChar w:fldCharType="separate"/>
    </w:r>
    <w:r w:rsidR="00716BC7" w:rsidRPr="00716BC7">
      <w:rPr>
        <w:rFonts w:ascii="Cambria" w:eastAsia="Times New Roman" w:hAnsi="Cambria"/>
        <w:noProof/>
      </w:rPr>
      <w:t>1</w:t>
    </w:r>
    <w:r w:rsidR="00456148" w:rsidRPr="00456148">
      <w:rPr>
        <w:rFonts w:ascii="Cambria" w:eastAsia="Times New Roman" w:hAnsi="Cambria"/>
        <w:noProof/>
      </w:rPr>
      <w:fldChar w:fldCharType="end"/>
    </w:r>
  </w:p>
  <w:p w:rsidR="00456148" w:rsidRDefault="00456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D1" w:rsidRDefault="004D30D1" w:rsidP="00670234">
      <w:pPr>
        <w:spacing w:after="0" w:line="240" w:lineRule="auto"/>
      </w:pPr>
      <w:r>
        <w:separator/>
      </w:r>
    </w:p>
  </w:footnote>
  <w:footnote w:type="continuationSeparator" w:id="0">
    <w:p w:rsidR="004D30D1" w:rsidRDefault="004D30D1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D8" w:rsidRDefault="00AC4C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B3" w:rsidRDefault="000D66B3">
    <w:pPr>
      <w:pStyle w:val="Header"/>
      <w:jc w:val="center"/>
    </w:pPr>
    <w:fldSimple w:instr=" PAGE   \* MERGEFORMAT ">
      <w:r w:rsidR="00716BC7">
        <w:rPr>
          <w:noProof/>
        </w:rPr>
        <w:t>2</w:t>
      </w:r>
    </w:fldSimple>
  </w:p>
  <w:p w:rsidR="000D66B3" w:rsidRDefault="000D66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D8" w:rsidRDefault="00AC4C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9EC"/>
    <w:multiLevelType w:val="hybridMultilevel"/>
    <w:tmpl w:val="7E34F1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A2715"/>
    <w:multiLevelType w:val="hybridMultilevel"/>
    <w:tmpl w:val="4080F2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1357D"/>
    <w:multiLevelType w:val="hybridMultilevel"/>
    <w:tmpl w:val="AE98A6BC"/>
    <w:lvl w:ilvl="0" w:tplc="A676AF2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E2C96"/>
    <w:multiLevelType w:val="hybridMultilevel"/>
    <w:tmpl w:val="71AEC50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D669E"/>
    <w:multiLevelType w:val="hybridMultilevel"/>
    <w:tmpl w:val="C674C802"/>
    <w:lvl w:ilvl="0" w:tplc="5AEC9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84644"/>
    <w:multiLevelType w:val="hybridMultilevel"/>
    <w:tmpl w:val="442A5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24CD2"/>
    <w:multiLevelType w:val="hybridMultilevel"/>
    <w:tmpl w:val="9448292A"/>
    <w:lvl w:ilvl="0" w:tplc="C432436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6DE9"/>
    <w:multiLevelType w:val="hybridMultilevel"/>
    <w:tmpl w:val="3BACB746"/>
    <w:lvl w:ilvl="0" w:tplc="6CEC2A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36EFF"/>
    <w:multiLevelType w:val="hybridMultilevel"/>
    <w:tmpl w:val="17A204FE"/>
    <w:lvl w:ilvl="0" w:tplc="6A281982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27EB3"/>
    <w:multiLevelType w:val="hybridMultilevel"/>
    <w:tmpl w:val="F3943DE8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6D3AEA"/>
    <w:multiLevelType w:val="hybridMultilevel"/>
    <w:tmpl w:val="A8D8F4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DF53D5"/>
    <w:multiLevelType w:val="hybridMultilevel"/>
    <w:tmpl w:val="20280D0C"/>
    <w:lvl w:ilvl="0" w:tplc="C1A09FC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3C07A3"/>
    <w:multiLevelType w:val="hybridMultilevel"/>
    <w:tmpl w:val="DE8AD61E"/>
    <w:lvl w:ilvl="0" w:tplc="C8002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06D4F"/>
    <w:multiLevelType w:val="hybridMultilevel"/>
    <w:tmpl w:val="BB461EB8"/>
    <w:lvl w:ilvl="0" w:tplc="F140E84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7A3451"/>
    <w:multiLevelType w:val="hybridMultilevel"/>
    <w:tmpl w:val="B2783CA2"/>
    <w:lvl w:ilvl="0" w:tplc="6DBE95A2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26540"/>
    <w:multiLevelType w:val="hybridMultilevel"/>
    <w:tmpl w:val="AC5A83D2"/>
    <w:lvl w:ilvl="0" w:tplc="3DFC7AF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BA402E"/>
    <w:multiLevelType w:val="hybridMultilevel"/>
    <w:tmpl w:val="A66E57CC"/>
    <w:lvl w:ilvl="0" w:tplc="F140E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04329"/>
    <w:multiLevelType w:val="hybridMultilevel"/>
    <w:tmpl w:val="5EE6F3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6A718D"/>
    <w:multiLevelType w:val="hybridMultilevel"/>
    <w:tmpl w:val="0BAC4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4436B"/>
    <w:multiLevelType w:val="hybridMultilevel"/>
    <w:tmpl w:val="E8B294BC"/>
    <w:lvl w:ilvl="0" w:tplc="D6BA1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A2AD0"/>
    <w:multiLevelType w:val="hybridMultilevel"/>
    <w:tmpl w:val="38AC72FE"/>
    <w:lvl w:ilvl="0" w:tplc="F34A1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42BC2"/>
    <w:multiLevelType w:val="hybridMultilevel"/>
    <w:tmpl w:val="24E4A946"/>
    <w:lvl w:ilvl="0" w:tplc="88128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A668D"/>
    <w:multiLevelType w:val="hybridMultilevel"/>
    <w:tmpl w:val="F0768440"/>
    <w:lvl w:ilvl="0" w:tplc="F0F455C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788E3B80"/>
    <w:multiLevelType w:val="hybridMultilevel"/>
    <w:tmpl w:val="ABC2CD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7253D4"/>
    <w:multiLevelType w:val="hybridMultilevel"/>
    <w:tmpl w:val="76E827C6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FB5397"/>
    <w:multiLevelType w:val="hybridMultilevel"/>
    <w:tmpl w:val="30464210"/>
    <w:lvl w:ilvl="0" w:tplc="388A6AC2">
      <w:start w:val="1"/>
      <w:numFmt w:val="decimal"/>
      <w:lvlText w:val="%1)"/>
      <w:lvlJc w:val="left"/>
      <w:pPr>
        <w:ind w:left="51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>
    <w:nsid w:val="7FE714A8"/>
    <w:multiLevelType w:val="hybridMultilevel"/>
    <w:tmpl w:val="B85EA0A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7"/>
  </w:num>
  <w:num w:numId="5">
    <w:abstractNumId w:val="22"/>
  </w:num>
  <w:num w:numId="6">
    <w:abstractNumId w:val="8"/>
  </w:num>
  <w:num w:numId="7">
    <w:abstractNumId w:val="19"/>
  </w:num>
  <w:num w:numId="8">
    <w:abstractNumId w:val="6"/>
  </w:num>
  <w:num w:numId="9">
    <w:abstractNumId w:val="12"/>
  </w:num>
  <w:num w:numId="10">
    <w:abstractNumId w:val="1"/>
  </w:num>
  <w:num w:numId="11">
    <w:abstractNumId w:val="24"/>
  </w:num>
  <w:num w:numId="12">
    <w:abstractNumId w:val="18"/>
  </w:num>
  <w:num w:numId="13">
    <w:abstractNumId w:val="11"/>
  </w:num>
  <w:num w:numId="14">
    <w:abstractNumId w:val="27"/>
  </w:num>
  <w:num w:numId="15">
    <w:abstractNumId w:val="26"/>
  </w:num>
  <w:num w:numId="16">
    <w:abstractNumId w:val="23"/>
  </w:num>
  <w:num w:numId="17">
    <w:abstractNumId w:val="13"/>
  </w:num>
  <w:num w:numId="18">
    <w:abstractNumId w:val="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7"/>
  </w:num>
  <w:num w:numId="27">
    <w:abstractNumId w:val="1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122FB"/>
    <w:rsid w:val="00017C3A"/>
    <w:rsid w:val="000648F2"/>
    <w:rsid w:val="000D66B3"/>
    <w:rsid w:val="000E41EA"/>
    <w:rsid w:val="00110627"/>
    <w:rsid w:val="00157708"/>
    <w:rsid w:val="0016575A"/>
    <w:rsid w:val="001B760D"/>
    <w:rsid w:val="001C1F2A"/>
    <w:rsid w:val="001C66A5"/>
    <w:rsid w:val="001D77EA"/>
    <w:rsid w:val="001D78CD"/>
    <w:rsid w:val="001E1750"/>
    <w:rsid w:val="0022531A"/>
    <w:rsid w:val="00226046"/>
    <w:rsid w:val="00231AF8"/>
    <w:rsid w:val="0027540F"/>
    <w:rsid w:val="002773AF"/>
    <w:rsid w:val="00281393"/>
    <w:rsid w:val="00284C59"/>
    <w:rsid w:val="0029003E"/>
    <w:rsid w:val="0029680A"/>
    <w:rsid w:val="002A3520"/>
    <w:rsid w:val="002D3E3A"/>
    <w:rsid w:val="002E7AF7"/>
    <w:rsid w:val="002F1386"/>
    <w:rsid w:val="00304632"/>
    <w:rsid w:val="00320764"/>
    <w:rsid w:val="0033176B"/>
    <w:rsid w:val="003441ED"/>
    <w:rsid w:val="0034616E"/>
    <w:rsid w:val="00352F7C"/>
    <w:rsid w:val="00372359"/>
    <w:rsid w:val="003857B8"/>
    <w:rsid w:val="00385A4F"/>
    <w:rsid w:val="003A01F1"/>
    <w:rsid w:val="003F3CA2"/>
    <w:rsid w:val="00401574"/>
    <w:rsid w:val="00407932"/>
    <w:rsid w:val="00422B34"/>
    <w:rsid w:val="00456148"/>
    <w:rsid w:val="004561F4"/>
    <w:rsid w:val="004C31D1"/>
    <w:rsid w:val="004D243D"/>
    <w:rsid w:val="004D30D1"/>
    <w:rsid w:val="00512B31"/>
    <w:rsid w:val="0052344C"/>
    <w:rsid w:val="00525C51"/>
    <w:rsid w:val="00532231"/>
    <w:rsid w:val="00547A0D"/>
    <w:rsid w:val="0057013D"/>
    <w:rsid w:val="005D2593"/>
    <w:rsid w:val="005D6920"/>
    <w:rsid w:val="005E103C"/>
    <w:rsid w:val="006248F0"/>
    <w:rsid w:val="00626C37"/>
    <w:rsid w:val="00644F74"/>
    <w:rsid w:val="00647E6D"/>
    <w:rsid w:val="00655116"/>
    <w:rsid w:val="00670234"/>
    <w:rsid w:val="00670925"/>
    <w:rsid w:val="00676248"/>
    <w:rsid w:val="006768B7"/>
    <w:rsid w:val="0068214C"/>
    <w:rsid w:val="00696968"/>
    <w:rsid w:val="006A5BA0"/>
    <w:rsid w:val="006C7F99"/>
    <w:rsid w:val="006D0A19"/>
    <w:rsid w:val="006D6AA8"/>
    <w:rsid w:val="006F1BE6"/>
    <w:rsid w:val="007059A4"/>
    <w:rsid w:val="00716BC7"/>
    <w:rsid w:val="007232C0"/>
    <w:rsid w:val="00723CFC"/>
    <w:rsid w:val="00742EE0"/>
    <w:rsid w:val="00763272"/>
    <w:rsid w:val="007860EA"/>
    <w:rsid w:val="007D7585"/>
    <w:rsid w:val="007F3FB4"/>
    <w:rsid w:val="008233F2"/>
    <w:rsid w:val="00852E87"/>
    <w:rsid w:val="00854747"/>
    <w:rsid w:val="00880A83"/>
    <w:rsid w:val="00887B66"/>
    <w:rsid w:val="0089675E"/>
    <w:rsid w:val="008C5D66"/>
    <w:rsid w:val="008D4304"/>
    <w:rsid w:val="008D66A6"/>
    <w:rsid w:val="008F0607"/>
    <w:rsid w:val="0093114C"/>
    <w:rsid w:val="009466E1"/>
    <w:rsid w:val="00970143"/>
    <w:rsid w:val="0097683C"/>
    <w:rsid w:val="00994308"/>
    <w:rsid w:val="009971D3"/>
    <w:rsid w:val="009A4A14"/>
    <w:rsid w:val="009A4BAC"/>
    <w:rsid w:val="009B31B1"/>
    <w:rsid w:val="009C6C05"/>
    <w:rsid w:val="009E7071"/>
    <w:rsid w:val="009F2AFA"/>
    <w:rsid w:val="009F7527"/>
    <w:rsid w:val="00A44259"/>
    <w:rsid w:val="00A705E3"/>
    <w:rsid w:val="00A71E2B"/>
    <w:rsid w:val="00A75A1C"/>
    <w:rsid w:val="00AA2045"/>
    <w:rsid w:val="00AC1497"/>
    <w:rsid w:val="00AC4CD8"/>
    <w:rsid w:val="00B167BC"/>
    <w:rsid w:val="00B33E9E"/>
    <w:rsid w:val="00B401F8"/>
    <w:rsid w:val="00B53B55"/>
    <w:rsid w:val="00B55D7F"/>
    <w:rsid w:val="00B62797"/>
    <w:rsid w:val="00B64A53"/>
    <w:rsid w:val="00BF55B8"/>
    <w:rsid w:val="00C000AD"/>
    <w:rsid w:val="00C16097"/>
    <w:rsid w:val="00C17EE2"/>
    <w:rsid w:val="00C2328D"/>
    <w:rsid w:val="00C24F1C"/>
    <w:rsid w:val="00C5353D"/>
    <w:rsid w:val="00C5425F"/>
    <w:rsid w:val="00C74229"/>
    <w:rsid w:val="00C81891"/>
    <w:rsid w:val="00CA4EDF"/>
    <w:rsid w:val="00CA6A29"/>
    <w:rsid w:val="00CB6D85"/>
    <w:rsid w:val="00CC2E4D"/>
    <w:rsid w:val="00CC7998"/>
    <w:rsid w:val="00D04FFC"/>
    <w:rsid w:val="00D11444"/>
    <w:rsid w:val="00D172FE"/>
    <w:rsid w:val="00D1773F"/>
    <w:rsid w:val="00D32CA0"/>
    <w:rsid w:val="00D362A9"/>
    <w:rsid w:val="00D54A32"/>
    <w:rsid w:val="00DC5B9E"/>
    <w:rsid w:val="00E838F3"/>
    <w:rsid w:val="00E95475"/>
    <w:rsid w:val="00EA1AA5"/>
    <w:rsid w:val="00EA5A87"/>
    <w:rsid w:val="00EE33E3"/>
    <w:rsid w:val="00F11199"/>
    <w:rsid w:val="00F1595E"/>
    <w:rsid w:val="00F22FE9"/>
    <w:rsid w:val="00F32951"/>
    <w:rsid w:val="00F43673"/>
    <w:rsid w:val="00F47CB3"/>
    <w:rsid w:val="00F52429"/>
    <w:rsid w:val="00F61818"/>
    <w:rsid w:val="00F669DE"/>
    <w:rsid w:val="00F84A21"/>
    <w:rsid w:val="00F93501"/>
    <w:rsid w:val="00F969CD"/>
    <w:rsid w:val="00F97D47"/>
    <w:rsid w:val="00FB5A73"/>
    <w:rsid w:val="00FC747D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2021-06-11T10:12:00Z</cp:lastPrinted>
  <dcterms:created xsi:type="dcterms:W3CDTF">2021-06-25T17:09:00Z</dcterms:created>
  <dcterms:modified xsi:type="dcterms:W3CDTF">2021-06-25T17:09:00Z</dcterms:modified>
</cp:coreProperties>
</file>