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15347E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212FAE">
        <w:rPr>
          <w:rFonts w:ascii="Arial" w:hAnsi="Arial" w:cs="Arial"/>
          <w:b/>
          <w:bCs/>
          <w:lang w:val="en-GB"/>
        </w:rPr>
        <w:t>1384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212FAE" w:rsidRPr="00212FAE" w:rsidRDefault="00212FAE" w:rsidP="00212FA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212FAE">
        <w:rPr>
          <w:rFonts w:ascii="Arial" w:eastAsia="Calibri" w:hAnsi="Arial" w:cs="Arial"/>
          <w:b/>
          <w:noProof/>
          <w:lang w:val="af-ZA"/>
        </w:rPr>
        <w:t>1384.</w:t>
      </w:r>
      <w:r w:rsidRPr="00212FAE">
        <w:rPr>
          <w:rFonts w:ascii="Arial" w:eastAsia="Calibri" w:hAnsi="Arial" w:cs="Arial"/>
          <w:b/>
          <w:noProof/>
          <w:lang w:val="af-ZA"/>
        </w:rPr>
        <w:tab/>
        <w:t>Mrs S P Kopane (DA) to ask the Minister of Cooperative Governance and Traditional Affairs:</w:t>
      </w:r>
    </w:p>
    <w:p w:rsidR="002D3892" w:rsidRPr="003C6003" w:rsidRDefault="00212FAE" w:rsidP="00212FA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212FAE">
        <w:rPr>
          <w:rFonts w:ascii="Arial" w:eastAsia="Calibri" w:hAnsi="Arial" w:cs="Arial"/>
          <w:noProof/>
          <w:lang w:val="af-ZA"/>
        </w:rPr>
        <w:t>What are the Municipal Infrastructure Support Agent criteria on which bursaries are awarded for further studies in the technical profession?</w:t>
      </w:r>
      <w:r w:rsidRPr="00212FAE">
        <w:rPr>
          <w:rFonts w:ascii="Arial" w:eastAsia="Calibri" w:hAnsi="Arial" w:cs="Arial"/>
          <w:noProof/>
          <w:lang w:val="af-ZA"/>
        </w:rPr>
        <w:tab/>
      </w:r>
      <w:r w:rsidRPr="00212FAE">
        <w:rPr>
          <w:rFonts w:ascii="Arial" w:eastAsia="Calibri" w:hAnsi="Arial" w:cs="Arial"/>
          <w:noProof/>
          <w:lang w:val="af-ZA"/>
        </w:rPr>
        <w:tab/>
      </w:r>
      <w:r w:rsidRPr="00212FAE">
        <w:rPr>
          <w:rFonts w:ascii="Arial" w:eastAsia="Calibri" w:hAnsi="Arial" w:cs="Arial"/>
          <w:noProof/>
          <w:lang w:val="af-ZA"/>
        </w:rPr>
        <w:tab/>
        <w:t>NW2597E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CA3F6F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CA3F6F">
        <w:rPr>
          <w:rFonts w:ascii="Arial" w:hAnsi="Arial" w:cs="Arial"/>
          <w:lang w:val="en-ZA"/>
        </w:rPr>
        <w:t>The information requested by the Honourable Member is not readily available in the Department. 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3B" w:rsidRDefault="00DE723B">
      <w:r>
        <w:separator/>
      </w:r>
    </w:p>
  </w:endnote>
  <w:endnote w:type="continuationSeparator" w:id="0">
    <w:p w:rsidR="00DE723B" w:rsidRDefault="00DE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3B" w:rsidRDefault="00DE723B">
      <w:r>
        <w:separator/>
      </w:r>
    </w:p>
  </w:footnote>
  <w:footnote w:type="continuationSeparator" w:id="0">
    <w:p w:rsidR="00DE723B" w:rsidRDefault="00DE7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47E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2FAE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8488B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4986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642E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3F6F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C6A31"/>
    <w:rsid w:val="00DD0EA8"/>
    <w:rsid w:val="00DD560B"/>
    <w:rsid w:val="00DE723B"/>
    <w:rsid w:val="00DF3A01"/>
    <w:rsid w:val="00DF4C93"/>
    <w:rsid w:val="00E01507"/>
    <w:rsid w:val="00E04D10"/>
    <w:rsid w:val="00E06BE1"/>
    <w:rsid w:val="00E103D5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029C-758E-43E3-98C6-C6602A3A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2019-11-04T11:34:00Z</dcterms:created>
  <dcterms:modified xsi:type="dcterms:W3CDTF">2019-11-04T11:34:00Z</dcterms:modified>
</cp:coreProperties>
</file>