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BE" w:rsidRPr="0099694C" w:rsidRDefault="00CC32BE" w:rsidP="00173BDA">
      <w:pPr>
        <w:spacing w:line="240" w:lineRule="auto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_______________________________________</w:t>
      </w:r>
    </w:p>
    <w:p w:rsidR="00D33C41" w:rsidRPr="0099694C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NATIONAL ASSEMBLY</w:t>
      </w:r>
    </w:p>
    <w:p w:rsidR="00D33C41" w:rsidRPr="0099694C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QUESTION FOR </w:t>
      </w:r>
      <w:r w:rsidR="00CB758D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WRITTEN</w:t>
      </w:r>
      <w:r w:rsidR="00D33C41"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REPLY</w:t>
      </w:r>
    </w:p>
    <w:p w:rsidR="00D33C41" w:rsidRPr="0099694C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QUESTION NUMBER: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ab/>
      </w:r>
      <w:r w:rsidR="002C04CE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</w:t>
      </w:r>
      <w:r w:rsidR="001D5F45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3</w:t>
      </w:r>
      <w:r w:rsidR="00381CF7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8</w:t>
      </w:r>
      <w:r w:rsidR="008C71BE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3</w:t>
      </w:r>
    </w:p>
    <w:p w:rsidR="00D33C41" w:rsidRPr="0099694C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DATE OF PUBLICATION IN INTERNAL QUESTION PAPER: </w:t>
      </w:r>
      <w:r w:rsidR="00F411A9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26</w:t>
      </w:r>
      <w:r w:rsidR="002926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JUNE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2020</w:t>
      </w:r>
    </w:p>
    <w:p w:rsidR="00D33C41" w:rsidRPr="0099694C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INTERNAL QUESTION PAPER NUMBER:  </w:t>
      </w:r>
      <w:r w:rsidR="00233B7A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2</w:t>
      </w:r>
      <w:r w:rsidR="00F411A9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3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- 2020</w:t>
      </w:r>
    </w:p>
    <w:p w:rsidR="008C71BE" w:rsidRPr="008C71BE" w:rsidRDefault="008C71BE" w:rsidP="008C71BE">
      <w:pPr>
        <w:spacing w:before="100" w:beforeAutospacing="1" w:after="100" w:afterAutospacing="1" w:line="240" w:lineRule="auto"/>
        <w:ind w:left="709" w:hanging="709"/>
        <w:jc w:val="both"/>
        <w:rPr>
          <w:rFonts w:ascii="Arial" w:hAnsi="Arial" w:cs="Arial"/>
          <w:sz w:val="40"/>
          <w:szCs w:val="40"/>
        </w:rPr>
      </w:pPr>
      <w:r w:rsidRPr="008C71BE">
        <w:rPr>
          <w:rFonts w:ascii="Arial" w:hAnsi="Arial" w:cs="Arial"/>
          <w:b/>
          <w:sz w:val="40"/>
          <w:szCs w:val="40"/>
        </w:rPr>
        <w:t>1383.</w:t>
      </w:r>
      <w:r w:rsidRPr="008C71BE">
        <w:rPr>
          <w:rFonts w:ascii="Arial" w:hAnsi="Arial" w:cs="Arial"/>
          <w:b/>
          <w:sz w:val="40"/>
          <w:szCs w:val="40"/>
        </w:rPr>
        <w:tab/>
        <w:t>Ms T Breedt (FF Plus) to ask the Minister of Social Development</w:t>
      </w:r>
      <w:r w:rsidR="00D07107" w:rsidRPr="008C71BE">
        <w:rPr>
          <w:rFonts w:ascii="Arial" w:hAnsi="Arial" w:cs="Arial"/>
          <w:b/>
          <w:sz w:val="40"/>
          <w:szCs w:val="40"/>
        </w:rPr>
        <w:fldChar w:fldCharType="begin"/>
      </w:r>
      <w:r w:rsidRPr="008C71BE">
        <w:rPr>
          <w:rFonts w:ascii="Arial" w:hAnsi="Arial" w:cs="Arial"/>
          <w:sz w:val="40"/>
          <w:szCs w:val="40"/>
        </w:rPr>
        <w:instrText xml:space="preserve"> XE "</w:instrText>
      </w:r>
      <w:r w:rsidRPr="008C71BE">
        <w:rPr>
          <w:rFonts w:ascii="Arial" w:hAnsi="Arial" w:cs="Arial"/>
          <w:b/>
          <w:sz w:val="40"/>
          <w:szCs w:val="40"/>
        </w:rPr>
        <w:instrText>Social Development</w:instrText>
      </w:r>
      <w:r w:rsidRPr="008C71BE">
        <w:rPr>
          <w:rFonts w:ascii="Arial" w:hAnsi="Arial" w:cs="Arial"/>
          <w:sz w:val="40"/>
          <w:szCs w:val="40"/>
        </w:rPr>
        <w:instrText xml:space="preserve">" </w:instrText>
      </w:r>
      <w:r w:rsidR="00D07107" w:rsidRPr="008C71BE">
        <w:rPr>
          <w:rFonts w:ascii="Arial" w:hAnsi="Arial" w:cs="Arial"/>
          <w:b/>
          <w:sz w:val="40"/>
          <w:szCs w:val="40"/>
        </w:rPr>
        <w:fldChar w:fldCharType="end"/>
      </w:r>
      <w:r w:rsidRPr="008C71BE">
        <w:rPr>
          <w:rFonts w:ascii="Arial" w:hAnsi="Arial" w:cs="Arial"/>
          <w:b/>
          <w:sz w:val="40"/>
          <w:szCs w:val="40"/>
        </w:rPr>
        <w:t xml:space="preserve">: </w:t>
      </w:r>
    </w:p>
    <w:p w:rsidR="008C71BE" w:rsidRPr="008C71BE" w:rsidRDefault="008C71BE" w:rsidP="008C71BE">
      <w:pPr>
        <w:spacing w:before="100" w:beforeAutospacing="1" w:after="100" w:afterAutospacing="1" w:line="240" w:lineRule="auto"/>
        <w:ind w:left="1440" w:hanging="720"/>
        <w:jc w:val="both"/>
        <w:outlineLvl w:val="0"/>
        <w:rPr>
          <w:rFonts w:ascii="Arial" w:hAnsi="Arial" w:cs="Arial"/>
          <w:sz w:val="40"/>
          <w:szCs w:val="40"/>
        </w:rPr>
      </w:pPr>
      <w:r w:rsidRPr="008C71BE">
        <w:rPr>
          <w:rFonts w:ascii="Arial" w:hAnsi="Arial" w:cs="Arial"/>
          <w:sz w:val="40"/>
          <w:szCs w:val="40"/>
        </w:rPr>
        <w:t>(1)</w:t>
      </w:r>
      <w:r w:rsidRPr="008C71BE">
        <w:rPr>
          <w:rFonts w:ascii="Arial" w:hAnsi="Arial" w:cs="Arial"/>
          <w:sz w:val="40"/>
          <w:szCs w:val="40"/>
        </w:rPr>
        <w:tab/>
        <w:t>Whether her department awarded any tenders in relation to the Social Relief of Distress Grant; if so, what (a) are the names of the businesses and/or service providers to whom the specified tenders were awarded, (b) are the amounts of each tender awarded and (c) was the service and/or product to be supplied by each business and/or service provider;</w:t>
      </w:r>
    </w:p>
    <w:p w:rsidR="008C71BE" w:rsidRPr="008C71BE" w:rsidRDefault="008C71BE" w:rsidP="008C71BE">
      <w:pPr>
        <w:spacing w:before="100" w:beforeAutospacing="1" w:after="100" w:afterAutospacing="1" w:line="240" w:lineRule="auto"/>
        <w:ind w:left="1440" w:hanging="720"/>
        <w:jc w:val="both"/>
        <w:outlineLvl w:val="0"/>
        <w:rPr>
          <w:rFonts w:ascii="Arial" w:hAnsi="Arial" w:cs="Arial"/>
          <w:sz w:val="40"/>
          <w:szCs w:val="40"/>
        </w:rPr>
      </w:pPr>
      <w:r w:rsidRPr="008C71BE">
        <w:rPr>
          <w:rFonts w:ascii="Arial" w:hAnsi="Arial" w:cs="Arial"/>
          <w:sz w:val="40"/>
          <w:szCs w:val="40"/>
        </w:rPr>
        <w:t>(2)</w:t>
      </w:r>
      <w:r w:rsidRPr="008C71BE">
        <w:rPr>
          <w:rFonts w:ascii="Arial" w:hAnsi="Arial" w:cs="Arial"/>
          <w:sz w:val="40"/>
          <w:szCs w:val="40"/>
        </w:rPr>
        <w:tab/>
        <w:t xml:space="preserve">whether standard procurement processes were followed; if not, why not; if so, what </w:t>
      </w:r>
      <w:r w:rsidRPr="008C71BE">
        <w:rPr>
          <w:rFonts w:ascii="Arial" w:hAnsi="Arial" w:cs="Arial"/>
          <w:sz w:val="40"/>
          <w:szCs w:val="40"/>
        </w:rPr>
        <w:lastRenderedPageBreak/>
        <w:t>was the reason for each specified business and/or service provider to be awarded the specified tender;</w:t>
      </w:r>
    </w:p>
    <w:p w:rsidR="008C71BE" w:rsidRPr="008C71BE" w:rsidRDefault="008C71BE" w:rsidP="008C71BE">
      <w:pPr>
        <w:spacing w:before="100" w:beforeAutospacing="1" w:after="100" w:afterAutospacing="1" w:line="240" w:lineRule="auto"/>
        <w:ind w:left="1440" w:hanging="720"/>
        <w:jc w:val="both"/>
        <w:outlineLvl w:val="0"/>
        <w:rPr>
          <w:rFonts w:ascii="Arial" w:hAnsi="Arial" w:cs="Arial"/>
          <w:sz w:val="40"/>
          <w:szCs w:val="40"/>
        </w:rPr>
      </w:pPr>
      <w:r w:rsidRPr="008C71BE">
        <w:rPr>
          <w:rFonts w:ascii="Arial" w:hAnsi="Arial" w:cs="Arial"/>
          <w:sz w:val="40"/>
          <w:szCs w:val="40"/>
        </w:rPr>
        <w:t>(3)</w:t>
      </w:r>
      <w:r w:rsidRPr="008C71BE">
        <w:rPr>
          <w:rFonts w:ascii="Arial" w:hAnsi="Arial" w:cs="Arial"/>
          <w:sz w:val="40"/>
          <w:szCs w:val="40"/>
        </w:rPr>
        <w:tab/>
        <w:t>whether her department awarded any tenders in relation to capacity increase on existing grant infrastructure; if so, what (a) are the names of the businesses and/or service providers to whom these tenders were awarded, (b) are the amounts of each tender awarded, (c) was the service and/or product to be supplied by each business and/or service provider;</w:t>
      </w:r>
    </w:p>
    <w:p w:rsidR="008C71BE" w:rsidRPr="008C71BE" w:rsidRDefault="008C71BE" w:rsidP="008C71BE">
      <w:pPr>
        <w:spacing w:before="100" w:beforeAutospacing="1" w:after="100" w:afterAutospacing="1" w:line="240" w:lineRule="auto"/>
        <w:ind w:left="1440" w:hanging="720"/>
        <w:jc w:val="both"/>
        <w:outlineLvl w:val="0"/>
        <w:rPr>
          <w:rFonts w:ascii="Arial" w:hAnsi="Arial" w:cs="Arial"/>
          <w:sz w:val="40"/>
          <w:szCs w:val="40"/>
        </w:rPr>
      </w:pPr>
      <w:r w:rsidRPr="008C71BE">
        <w:rPr>
          <w:rFonts w:ascii="Arial" w:hAnsi="Arial" w:cs="Arial"/>
          <w:sz w:val="40"/>
          <w:szCs w:val="40"/>
        </w:rPr>
        <w:t>(4)</w:t>
      </w:r>
      <w:r w:rsidRPr="008C71BE">
        <w:rPr>
          <w:rFonts w:ascii="Arial" w:hAnsi="Arial" w:cs="Arial"/>
          <w:sz w:val="40"/>
          <w:szCs w:val="40"/>
        </w:rPr>
        <w:tab/>
        <w:t>whether the standard procurement processes were followed; if not, why not;</w:t>
      </w:r>
    </w:p>
    <w:p w:rsidR="00F16632" w:rsidRDefault="008C71BE" w:rsidP="008C71BE">
      <w:pPr>
        <w:spacing w:before="100" w:beforeAutospacing="1" w:after="100" w:afterAutospacing="1" w:line="240" w:lineRule="auto"/>
        <w:ind w:left="1440" w:hanging="720"/>
        <w:jc w:val="both"/>
        <w:outlineLvl w:val="0"/>
        <w:rPr>
          <w:rFonts w:ascii="Arial" w:hAnsi="Arial" w:cs="Arial"/>
          <w:sz w:val="40"/>
          <w:szCs w:val="40"/>
        </w:rPr>
      </w:pPr>
      <w:r w:rsidRPr="008C71BE">
        <w:rPr>
          <w:rFonts w:ascii="Arial" w:hAnsi="Arial" w:cs="Arial"/>
          <w:sz w:val="40"/>
          <w:szCs w:val="40"/>
        </w:rPr>
        <w:t>(5)</w:t>
      </w:r>
      <w:r w:rsidRPr="008C71BE">
        <w:rPr>
          <w:rFonts w:ascii="Arial" w:hAnsi="Arial" w:cs="Arial"/>
          <w:sz w:val="40"/>
          <w:szCs w:val="40"/>
        </w:rPr>
        <w:tab/>
        <w:t>what was the reason for each specified business and/or service provider to be awarded the specified tender?</w:t>
      </w:r>
      <w:r w:rsidRPr="008C71BE">
        <w:rPr>
          <w:rFonts w:ascii="Arial" w:hAnsi="Arial" w:cs="Arial"/>
          <w:sz w:val="40"/>
          <w:szCs w:val="40"/>
        </w:rPr>
        <w:tab/>
        <w:t>NW1754E</w:t>
      </w:r>
    </w:p>
    <w:p w:rsidR="00F16632" w:rsidRDefault="00F16632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br w:type="page"/>
      </w:r>
    </w:p>
    <w:p w:rsidR="008C71BE" w:rsidRPr="008C71BE" w:rsidRDefault="008C71BE" w:rsidP="008C71BE">
      <w:pPr>
        <w:spacing w:before="100" w:beforeAutospacing="1" w:after="100" w:afterAutospacing="1" w:line="240" w:lineRule="auto"/>
        <w:ind w:left="1440" w:hanging="720"/>
        <w:jc w:val="both"/>
        <w:outlineLvl w:val="0"/>
        <w:rPr>
          <w:rFonts w:ascii="Arial" w:hAnsi="Arial" w:cs="Arial"/>
          <w:sz w:val="40"/>
          <w:szCs w:val="40"/>
        </w:rPr>
      </w:pPr>
      <w:r w:rsidRPr="008C71BE">
        <w:rPr>
          <w:rFonts w:ascii="Arial" w:hAnsi="Arial" w:cs="Arial"/>
          <w:sz w:val="40"/>
          <w:szCs w:val="40"/>
        </w:rPr>
        <w:lastRenderedPageBreak/>
        <w:tab/>
      </w:r>
      <w:r w:rsidRPr="008C71BE">
        <w:rPr>
          <w:rFonts w:ascii="Arial" w:hAnsi="Arial" w:cs="Arial"/>
          <w:sz w:val="40"/>
          <w:szCs w:val="40"/>
        </w:rPr>
        <w:tab/>
      </w:r>
      <w:r w:rsidRPr="008C71BE">
        <w:rPr>
          <w:rFonts w:ascii="Arial" w:hAnsi="Arial" w:cs="Arial"/>
          <w:sz w:val="40"/>
          <w:szCs w:val="40"/>
        </w:rPr>
        <w:tab/>
      </w:r>
      <w:r w:rsidRPr="008C71BE">
        <w:rPr>
          <w:rFonts w:ascii="Arial" w:hAnsi="Arial" w:cs="Arial"/>
          <w:sz w:val="40"/>
          <w:szCs w:val="40"/>
        </w:rPr>
        <w:tab/>
      </w:r>
      <w:r w:rsidRPr="008C71BE">
        <w:rPr>
          <w:rFonts w:ascii="Arial" w:hAnsi="Arial" w:cs="Arial"/>
          <w:sz w:val="40"/>
          <w:szCs w:val="40"/>
        </w:rPr>
        <w:tab/>
      </w:r>
    </w:p>
    <w:p w:rsidR="00D57070" w:rsidRDefault="0029264C" w:rsidP="00516917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REPLY:</w:t>
      </w:r>
    </w:p>
    <w:p w:rsidR="00D57070" w:rsidRPr="00EF3F7C" w:rsidRDefault="00D57070" w:rsidP="00D57070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ind w:left="270" w:hanging="180"/>
        <w:jc w:val="both"/>
        <w:outlineLvl w:val="0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</w:p>
    <w:p w:rsidR="00D57070" w:rsidRPr="00EF3F7C" w:rsidRDefault="00D57070" w:rsidP="00516917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  <w:r w:rsidRPr="00EF3F7C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(a) No tender was awarded </w:t>
      </w:r>
    </w:p>
    <w:p w:rsidR="00D57070" w:rsidRPr="00EF3F7C" w:rsidRDefault="00D57070" w:rsidP="00516917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  <w:r w:rsidRPr="00EF3F7C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(b) Not applicable</w:t>
      </w:r>
    </w:p>
    <w:p w:rsidR="00D57070" w:rsidRPr="00EF3F7C" w:rsidRDefault="00D57070" w:rsidP="00516917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  <w:r w:rsidRPr="00EF3F7C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(c) Not applicable </w:t>
      </w:r>
    </w:p>
    <w:p w:rsidR="003619C7" w:rsidRPr="003619C7" w:rsidRDefault="003619C7" w:rsidP="003619C7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ind w:hanging="540"/>
        <w:jc w:val="both"/>
        <w:outlineLvl w:val="0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  <w:r w:rsidRPr="003619C7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Not applicable</w:t>
      </w:r>
    </w:p>
    <w:p w:rsidR="00D57070" w:rsidRPr="00EF3F7C" w:rsidRDefault="00D57070" w:rsidP="003619C7">
      <w:pPr>
        <w:pStyle w:val="ListParagraph"/>
        <w:spacing w:before="100" w:beforeAutospacing="1" w:after="100" w:afterAutospacing="1" w:line="240" w:lineRule="auto"/>
        <w:ind w:left="270"/>
        <w:jc w:val="both"/>
        <w:outlineLvl w:val="0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</w:p>
    <w:p w:rsidR="00D57070" w:rsidRPr="003619C7" w:rsidRDefault="00512746" w:rsidP="003619C7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ind w:left="540" w:hanging="450"/>
        <w:jc w:val="both"/>
        <w:outlineLvl w:val="0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  <w:r w:rsidRPr="003619C7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(a) </w:t>
      </w:r>
      <w:r w:rsidR="00F16632" w:rsidRPr="003619C7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Tenders</w:t>
      </w:r>
      <w:r w:rsidR="00D57070" w:rsidRPr="003619C7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 were awarded to Prosense, </w:t>
      </w:r>
      <w:r w:rsidR="00F16632" w:rsidRPr="003619C7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Vodacom</w:t>
      </w:r>
      <w:r w:rsidR="00D57070" w:rsidRPr="003619C7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 and Govchat.  </w:t>
      </w:r>
    </w:p>
    <w:p w:rsidR="008C0661" w:rsidRDefault="00512746" w:rsidP="008C0661">
      <w:pPr>
        <w:spacing w:before="100" w:beforeAutospacing="1" w:after="100" w:afterAutospacing="1" w:line="240" w:lineRule="auto"/>
        <w:ind w:left="1166" w:hanging="1166"/>
        <w:jc w:val="both"/>
        <w:outlineLvl w:val="0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3. </w:t>
      </w:r>
      <w:r w:rsidR="00D57070" w:rsidRPr="00EF3F7C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(b) </w:t>
      </w:r>
    </w:p>
    <w:p w:rsidR="008C0661" w:rsidRPr="008C0661" w:rsidRDefault="00F16632" w:rsidP="008C0661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  <w:r w:rsidRPr="008C0661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SASSA varied Prosense’s existing contract with R2</w:t>
      </w:r>
      <w:r w:rsidR="00D57070" w:rsidRPr="008C0661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, 9 million</w:t>
      </w:r>
      <w:r w:rsidR="00470F75" w:rsidRPr="008C0661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.</w:t>
      </w:r>
    </w:p>
    <w:p w:rsidR="008C0661" w:rsidRDefault="00F16632" w:rsidP="008C0661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  <w:r w:rsidRPr="008C0661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Vodacom</w:t>
      </w:r>
      <w:r w:rsidR="002147C8" w:rsidRPr="008C0661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 was awarded R15 million for thetender </w:t>
      </w:r>
      <w:r w:rsidR="008A3BB7" w:rsidRPr="008C0661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through the existing</w:t>
      </w:r>
      <w:r w:rsidRPr="008C0661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 National Treasury RT15</w:t>
      </w:r>
      <w:r w:rsidR="008A3BB7" w:rsidRPr="008C0661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 contract </w:t>
      </w:r>
      <w:r w:rsidR="001567FF" w:rsidRPr="000E3169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(</w:t>
      </w:r>
      <w:r w:rsidR="000E3169" w:rsidRPr="000E3169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RT15 is a</w:t>
      </w:r>
      <w:r w:rsidR="001567FF" w:rsidRPr="000E3169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 Government </w:t>
      </w:r>
      <w:r w:rsidR="000E3169" w:rsidRPr="000E3169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Transversal contract</w:t>
      </w:r>
      <w:r w:rsidR="000E3169" w:rsidRPr="000E3169">
        <w:rPr>
          <w:rFonts w:ascii="Arial" w:hAnsi="Arial" w:cs="Arial"/>
          <w:sz w:val="40"/>
          <w:szCs w:val="40"/>
        </w:rPr>
        <w:t xml:space="preserve"> to </w:t>
      </w:r>
      <w:r w:rsidR="001567FF" w:rsidRPr="000E3169">
        <w:rPr>
          <w:rFonts w:ascii="Arial" w:hAnsi="Arial" w:cs="Arial"/>
          <w:sz w:val="40"/>
          <w:szCs w:val="40"/>
        </w:rPr>
        <w:t>S</w:t>
      </w:r>
      <w:r w:rsidR="003619C7">
        <w:rPr>
          <w:rFonts w:ascii="Arial" w:hAnsi="Arial" w:cs="Arial"/>
          <w:sz w:val="40"/>
          <w:szCs w:val="40"/>
        </w:rPr>
        <w:t>upply and deliver</w:t>
      </w:r>
      <w:r w:rsidR="000E3169">
        <w:rPr>
          <w:rFonts w:ascii="Arial" w:hAnsi="Arial" w:cs="Arial"/>
          <w:sz w:val="40"/>
          <w:szCs w:val="40"/>
        </w:rPr>
        <w:t xml:space="preserve"> mobile communication services to the </w:t>
      </w:r>
      <w:r w:rsidR="001567FF" w:rsidRPr="000E3169">
        <w:rPr>
          <w:rFonts w:ascii="Arial" w:hAnsi="Arial" w:cs="Arial"/>
          <w:sz w:val="40"/>
          <w:szCs w:val="40"/>
        </w:rPr>
        <w:t>S</w:t>
      </w:r>
      <w:r w:rsidR="000E3169">
        <w:rPr>
          <w:rFonts w:ascii="Arial" w:hAnsi="Arial" w:cs="Arial"/>
          <w:sz w:val="40"/>
          <w:szCs w:val="40"/>
        </w:rPr>
        <w:t>tate during the lockdown period 27 March to 16 April</w:t>
      </w:r>
      <w:r w:rsidR="001567FF" w:rsidRPr="000E3169">
        <w:rPr>
          <w:rFonts w:ascii="Arial" w:hAnsi="Arial" w:cs="Arial"/>
          <w:sz w:val="40"/>
          <w:szCs w:val="40"/>
        </w:rPr>
        <w:t xml:space="preserve"> 2020</w:t>
      </w:r>
      <w:r w:rsidR="001567FF" w:rsidRPr="000E3169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)</w:t>
      </w:r>
    </w:p>
    <w:p w:rsidR="00470F75" w:rsidRPr="008C0661" w:rsidRDefault="008C0661" w:rsidP="008C0661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lastRenderedPageBreak/>
        <w:t>G</w:t>
      </w:r>
      <w:r w:rsidR="00F16632" w:rsidRPr="008C0661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ovchat services are rendered for</w:t>
      </w:r>
      <w:r w:rsidR="002147C8" w:rsidRPr="008C0661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 free to SASSA </w:t>
      </w:r>
    </w:p>
    <w:p w:rsidR="00470F75" w:rsidRPr="00EF3F7C" w:rsidRDefault="00470F75" w:rsidP="002147C8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ind w:left="270" w:hanging="180"/>
        <w:jc w:val="both"/>
        <w:outlineLvl w:val="0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</w:p>
    <w:p w:rsidR="002147C8" w:rsidRPr="00EF3F7C" w:rsidRDefault="002147C8" w:rsidP="00470F75">
      <w:pPr>
        <w:pStyle w:val="ListParagraph"/>
        <w:spacing w:before="100" w:beforeAutospacing="1" w:after="100" w:afterAutospacing="1" w:line="240" w:lineRule="auto"/>
        <w:ind w:left="270"/>
        <w:jc w:val="both"/>
        <w:outlineLvl w:val="0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  <w:r w:rsidRPr="00EF3F7C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Yes, the standard </w:t>
      </w:r>
      <w:r w:rsidR="00EF3F7C" w:rsidRPr="00EF3F7C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procurement process</w:t>
      </w:r>
      <w:r w:rsidR="00512746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es</w:t>
      </w:r>
      <w:r w:rsidR="00470F75" w:rsidRPr="00EF3F7C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 were followed</w:t>
      </w:r>
      <w:r w:rsidR="00F16632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. </w:t>
      </w:r>
    </w:p>
    <w:p w:rsidR="00470F75" w:rsidRPr="00EF3F7C" w:rsidRDefault="00470F75" w:rsidP="00470F75">
      <w:pPr>
        <w:pStyle w:val="ListParagraph"/>
        <w:spacing w:before="100" w:beforeAutospacing="1" w:after="100" w:afterAutospacing="1" w:line="240" w:lineRule="auto"/>
        <w:ind w:left="270"/>
        <w:jc w:val="both"/>
        <w:outlineLvl w:val="0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</w:p>
    <w:p w:rsidR="00EF3F7C" w:rsidRDefault="00EF3F7C" w:rsidP="00EF3F7C">
      <w:pPr>
        <w:pStyle w:val="ListParagraph"/>
        <w:numPr>
          <w:ilvl w:val="0"/>
          <w:numId w:val="17"/>
        </w:numPr>
        <w:tabs>
          <w:tab w:val="left" w:pos="450"/>
        </w:tabs>
        <w:spacing w:before="100" w:beforeAutospacing="1" w:after="100" w:afterAutospacing="1" w:line="240" w:lineRule="auto"/>
        <w:ind w:hanging="630"/>
        <w:jc w:val="both"/>
        <w:outlineLvl w:val="0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  <w:r w:rsidRPr="00EF3F7C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- Prosense was appointed to build the API</w:t>
      </w: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S</w:t>
      </w:r>
      <w:r w:rsidR="00991885" w:rsidRPr="00991885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(</w:t>
      </w:r>
      <w:r w:rsidR="00991885" w:rsidRPr="00991885">
        <w:rPr>
          <w:rFonts w:ascii="Arial" w:hAnsi="Arial" w:cs="Arial"/>
          <w:color w:val="545454"/>
          <w:sz w:val="40"/>
          <w:szCs w:val="40"/>
          <w:shd w:val="clear" w:color="auto" w:fill="FFFFFF"/>
        </w:rPr>
        <w:t>Application Programming Interface</w:t>
      </w:r>
      <w:r w:rsidR="00991885">
        <w:rPr>
          <w:rFonts w:ascii="Arial" w:hAnsi="Arial" w:cs="Arial"/>
          <w:color w:val="545454"/>
          <w:sz w:val="40"/>
          <w:szCs w:val="40"/>
          <w:shd w:val="clear" w:color="auto" w:fill="FFFFFF"/>
        </w:rPr>
        <w:t xml:space="preserve"> system</w:t>
      </w:r>
      <w:r w:rsidR="00991885" w:rsidRPr="00991885">
        <w:rPr>
          <w:rFonts w:ascii="Arial" w:hAnsi="Arial" w:cs="Arial"/>
          <w:color w:val="545454"/>
          <w:sz w:val="40"/>
          <w:szCs w:val="40"/>
          <w:shd w:val="clear" w:color="auto" w:fill="FFFFFF"/>
        </w:rPr>
        <w:t>)</w:t>
      </w:r>
      <w:r w:rsidRPr="00EF3F7C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for </w:t>
      </w:r>
      <w:r w:rsidR="00F16632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data </w:t>
      </w: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validation and to develop website for Special SRD Grant </w:t>
      </w:r>
      <w:r w:rsidR="000E3169" w:rsidRPr="000E3169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(</w:t>
      </w:r>
      <w:r w:rsidR="000E3169" w:rsidRPr="000E3169">
        <w:rPr>
          <w:rFonts w:ascii="Arial" w:hAnsi="Arial" w:cs="Arial"/>
          <w:color w:val="545454"/>
          <w:sz w:val="40"/>
          <w:szCs w:val="40"/>
          <w:shd w:val="clear" w:color="auto" w:fill="FFFFFF"/>
        </w:rPr>
        <w:t>Social Relief of Distress Grant)</w:t>
      </w:r>
    </w:p>
    <w:p w:rsidR="00470F75" w:rsidRDefault="00470F75" w:rsidP="00EF3F7C">
      <w:pPr>
        <w:pStyle w:val="ListParagraph"/>
        <w:tabs>
          <w:tab w:val="left" w:pos="450"/>
        </w:tabs>
        <w:spacing w:before="100" w:beforeAutospacing="1" w:after="100" w:afterAutospacing="1" w:line="240" w:lineRule="auto"/>
        <w:ind w:left="630"/>
        <w:jc w:val="both"/>
        <w:outlineLvl w:val="0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</w:p>
    <w:p w:rsidR="008A3BB7" w:rsidRDefault="00F16632" w:rsidP="008A3BB7">
      <w:pPr>
        <w:pStyle w:val="ListParagraph"/>
        <w:numPr>
          <w:ilvl w:val="0"/>
          <w:numId w:val="20"/>
        </w:numPr>
        <w:tabs>
          <w:tab w:val="left" w:pos="450"/>
          <w:tab w:val="left" w:pos="720"/>
        </w:tabs>
        <w:spacing w:before="100" w:beforeAutospacing="1" w:after="100" w:afterAutospacing="1" w:line="240" w:lineRule="auto"/>
        <w:ind w:left="720" w:hanging="270"/>
        <w:jc w:val="both"/>
        <w:outlineLvl w:val="0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Vodacom</w:t>
      </w:r>
      <w:r w:rsidR="008A3BB7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 was</w:t>
      </w: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 appointed</w:t>
      </w:r>
      <w:r w:rsidR="008A3BB7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 to develop USSD platform </w:t>
      </w:r>
      <w:r w:rsidR="000E3169" w:rsidRPr="000E3169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(</w:t>
      </w:r>
      <w:r w:rsidR="000E3169" w:rsidRPr="000E3169">
        <w:rPr>
          <w:rFonts w:ascii="Arial" w:hAnsi="Arial" w:cs="Arial"/>
          <w:color w:val="545454"/>
          <w:sz w:val="40"/>
          <w:szCs w:val="40"/>
          <w:shd w:val="clear" w:color="auto" w:fill="FFFFFF"/>
        </w:rPr>
        <w:t>Unstructured Supplementary Service Data)</w:t>
      </w:r>
      <w:r w:rsidR="008A3BB7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for SRD Applications </w:t>
      </w:r>
    </w:p>
    <w:p w:rsidR="00F16632" w:rsidRDefault="00F16632" w:rsidP="00F16632">
      <w:pPr>
        <w:pStyle w:val="ListParagraph"/>
        <w:tabs>
          <w:tab w:val="left" w:pos="450"/>
          <w:tab w:val="left" w:pos="720"/>
        </w:tabs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</w:p>
    <w:p w:rsidR="008A3BB7" w:rsidRDefault="008A3BB7" w:rsidP="008A3BB7">
      <w:pPr>
        <w:pStyle w:val="ListParagraph"/>
        <w:numPr>
          <w:ilvl w:val="0"/>
          <w:numId w:val="20"/>
        </w:numPr>
        <w:tabs>
          <w:tab w:val="left" w:pos="450"/>
          <w:tab w:val="left" w:pos="720"/>
        </w:tabs>
        <w:spacing w:before="100" w:beforeAutospacing="1" w:after="100" w:afterAutospacing="1" w:line="240" w:lineRule="auto"/>
        <w:ind w:left="720" w:hanging="270"/>
        <w:jc w:val="both"/>
        <w:outlineLvl w:val="0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Govchat was appointed to develop the Special SRD Application Platform for free </w:t>
      </w:r>
    </w:p>
    <w:p w:rsidR="008A3BB7" w:rsidRPr="008A3BB7" w:rsidRDefault="008A3BB7" w:rsidP="008A3BB7">
      <w:pPr>
        <w:pStyle w:val="ListParagraph"/>
        <w:tabs>
          <w:tab w:val="left" w:pos="450"/>
          <w:tab w:val="left" w:pos="720"/>
        </w:tabs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  <w:bookmarkStart w:id="0" w:name="_GoBack"/>
      <w:bookmarkEnd w:id="0"/>
    </w:p>
    <w:sectPr w:rsidR="008A3BB7" w:rsidRPr="008A3BB7" w:rsidSect="00D0710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828" w:rsidRDefault="00B20828">
      <w:pPr>
        <w:spacing w:after="0" w:line="240" w:lineRule="auto"/>
      </w:pPr>
      <w:r>
        <w:separator/>
      </w:r>
    </w:p>
  </w:endnote>
  <w:endnote w:type="continuationSeparator" w:id="1">
    <w:p w:rsidR="00B20828" w:rsidRDefault="00B2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69326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36AB" w:rsidRDefault="00D07107">
        <w:pPr>
          <w:pStyle w:val="Footer"/>
          <w:jc w:val="right"/>
        </w:pPr>
        <w:r>
          <w:fldChar w:fldCharType="begin"/>
        </w:r>
        <w:r w:rsidR="00A436AB">
          <w:instrText xml:space="preserve"> PAGE   \* MERGEFORMAT </w:instrText>
        </w:r>
        <w:r>
          <w:fldChar w:fldCharType="separate"/>
        </w:r>
        <w:r w:rsidR="007E3B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36AB" w:rsidRDefault="00A436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828" w:rsidRDefault="00B20828">
      <w:pPr>
        <w:spacing w:after="0" w:line="240" w:lineRule="auto"/>
      </w:pPr>
      <w:r>
        <w:separator/>
      </w:r>
    </w:p>
  </w:footnote>
  <w:footnote w:type="continuationSeparator" w:id="1">
    <w:p w:rsidR="00B20828" w:rsidRDefault="00B2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E24806"/>
    <w:multiLevelType w:val="hybridMultilevel"/>
    <w:tmpl w:val="3DB49E4E"/>
    <w:lvl w:ilvl="0" w:tplc="55F06CEE">
      <w:start w:val="2"/>
      <w:numFmt w:val="bullet"/>
      <w:lvlText w:val="-"/>
      <w:lvlJc w:val="left"/>
      <w:pPr>
        <w:ind w:left="9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F70731"/>
    <w:multiLevelType w:val="hybridMultilevel"/>
    <w:tmpl w:val="C1E857DE"/>
    <w:lvl w:ilvl="0" w:tplc="24265296">
      <w:start w:val="2"/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A006E5"/>
    <w:multiLevelType w:val="hybridMultilevel"/>
    <w:tmpl w:val="52BA226E"/>
    <w:lvl w:ilvl="0" w:tplc="94C02058">
      <w:start w:val="2"/>
      <w:numFmt w:val="bullet"/>
      <w:lvlText w:val="-"/>
      <w:lvlJc w:val="left"/>
      <w:pPr>
        <w:ind w:left="9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>
    <w:nsid w:val="46EB645C"/>
    <w:multiLevelType w:val="hybridMultilevel"/>
    <w:tmpl w:val="51BCEFB0"/>
    <w:lvl w:ilvl="0" w:tplc="1C090011">
      <w:start w:val="1"/>
      <w:numFmt w:val="decimal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3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88416B"/>
    <w:multiLevelType w:val="hybridMultilevel"/>
    <w:tmpl w:val="80AA82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0"/>
  </w:num>
  <w:num w:numId="3">
    <w:abstractNumId w:val="20"/>
  </w:num>
  <w:num w:numId="4">
    <w:abstractNumId w:val="1"/>
  </w:num>
  <w:num w:numId="5">
    <w:abstractNumId w:val="15"/>
  </w:num>
  <w:num w:numId="6">
    <w:abstractNumId w:val="3"/>
  </w:num>
  <w:num w:numId="7">
    <w:abstractNumId w:val="12"/>
  </w:num>
  <w:num w:numId="8">
    <w:abstractNumId w:val="5"/>
  </w:num>
  <w:num w:numId="9">
    <w:abstractNumId w:val="11"/>
  </w:num>
  <w:num w:numId="10">
    <w:abstractNumId w:val="4"/>
  </w:num>
  <w:num w:numId="11">
    <w:abstractNumId w:val="7"/>
  </w:num>
  <w:num w:numId="12">
    <w:abstractNumId w:val="19"/>
  </w:num>
  <w:num w:numId="13">
    <w:abstractNumId w:val="13"/>
  </w:num>
  <w:num w:numId="14">
    <w:abstractNumId w:val="8"/>
  </w:num>
  <w:num w:numId="15">
    <w:abstractNumId w:val="18"/>
  </w:num>
  <w:num w:numId="16">
    <w:abstractNumId w:val="16"/>
  </w:num>
  <w:num w:numId="17">
    <w:abstractNumId w:val="10"/>
  </w:num>
  <w:num w:numId="18">
    <w:abstractNumId w:val="6"/>
  </w:num>
  <w:num w:numId="19">
    <w:abstractNumId w:val="2"/>
  </w:num>
  <w:num w:numId="20">
    <w:abstractNumId w:val="9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3C41"/>
    <w:rsid w:val="000035C4"/>
    <w:rsid w:val="0001673F"/>
    <w:rsid w:val="00022DAF"/>
    <w:rsid w:val="00030F7E"/>
    <w:rsid w:val="00041AA3"/>
    <w:rsid w:val="00041FD4"/>
    <w:rsid w:val="00042BE0"/>
    <w:rsid w:val="00045724"/>
    <w:rsid w:val="0004596A"/>
    <w:rsid w:val="00051EC2"/>
    <w:rsid w:val="000603C8"/>
    <w:rsid w:val="000606D9"/>
    <w:rsid w:val="00064295"/>
    <w:rsid w:val="00066271"/>
    <w:rsid w:val="000707D0"/>
    <w:rsid w:val="0007116F"/>
    <w:rsid w:val="00083B8D"/>
    <w:rsid w:val="00091658"/>
    <w:rsid w:val="00093525"/>
    <w:rsid w:val="0009793F"/>
    <w:rsid w:val="000B3D62"/>
    <w:rsid w:val="000B436B"/>
    <w:rsid w:val="000C1583"/>
    <w:rsid w:val="000C35A9"/>
    <w:rsid w:val="000D465F"/>
    <w:rsid w:val="000E3169"/>
    <w:rsid w:val="000E3F6F"/>
    <w:rsid w:val="000F1964"/>
    <w:rsid w:val="000F1F08"/>
    <w:rsid w:val="000F33EF"/>
    <w:rsid w:val="00103D68"/>
    <w:rsid w:val="001046D3"/>
    <w:rsid w:val="0010487E"/>
    <w:rsid w:val="00106780"/>
    <w:rsid w:val="00112973"/>
    <w:rsid w:val="0011699F"/>
    <w:rsid w:val="00123D9A"/>
    <w:rsid w:val="0012418C"/>
    <w:rsid w:val="00131148"/>
    <w:rsid w:val="00132534"/>
    <w:rsid w:val="00136AE7"/>
    <w:rsid w:val="00144A54"/>
    <w:rsid w:val="001567FF"/>
    <w:rsid w:val="00157C96"/>
    <w:rsid w:val="001713D1"/>
    <w:rsid w:val="00173BDA"/>
    <w:rsid w:val="001745C4"/>
    <w:rsid w:val="00174A02"/>
    <w:rsid w:val="0017579F"/>
    <w:rsid w:val="001808E1"/>
    <w:rsid w:val="00183FED"/>
    <w:rsid w:val="0019267C"/>
    <w:rsid w:val="00193716"/>
    <w:rsid w:val="001940D1"/>
    <w:rsid w:val="001A7A98"/>
    <w:rsid w:val="001B0AFA"/>
    <w:rsid w:val="001B547F"/>
    <w:rsid w:val="001B7935"/>
    <w:rsid w:val="001B7CA0"/>
    <w:rsid w:val="001C04B5"/>
    <w:rsid w:val="001C5424"/>
    <w:rsid w:val="001C79BF"/>
    <w:rsid w:val="001D059F"/>
    <w:rsid w:val="001D0750"/>
    <w:rsid w:val="001D3C87"/>
    <w:rsid w:val="001D5F45"/>
    <w:rsid w:val="001E22C5"/>
    <w:rsid w:val="001E322B"/>
    <w:rsid w:val="001F1C3B"/>
    <w:rsid w:val="00205109"/>
    <w:rsid w:val="002052D4"/>
    <w:rsid w:val="00207160"/>
    <w:rsid w:val="002147C8"/>
    <w:rsid w:val="00214E66"/>
    <w:rsid w:val="00224843"/>
    <w:rsid w:val="00233B7A"/>
    <w:rsid w:val="002346B4"/>
    <w:rsid w:val="00245203"/>
    <w:rsid w:val="0024771A"/>
    <w:rsid w:val="00253C36"/>
    <w:rsid w:val="002559B6"/>
    <w:rsid w:val="00262858"/>
    <w:rsid w:val="00264E4F"/>
    <w:rsid w:val="00270B32"/>
    <w:rsid w:val="00270F3D"/>
    <w:rsid w:val="002738BB"/>
    <w:rsid w:val="002810E9"/>
    <w:rsid w:val="00281672"/>
    <w:rsid w:val="00283276"/>
    <w:rsid w:val="0029264C"/>
    <w:rsid w:val="002932D5"/>
    <w:rsid w:val="002A66E4"/>
    <w:rsid w:val="002B3395"/>
    <w:rsid w:val="002B5DEF"/>
    <w:rsid w:val="002B6874"/>
    <w:rsid w:val="002B7F4E"/>
    <w:rsid w:val="002C04CE"/>
    <w:rsid w:val="002D4C7A"/>
    <w:rsid w:val="002D57A0"/>
    <w:rsid w:val="002E7AA7"/>
    <w:rsid w:val="002F0131"/>
    <w:rsid w:val="002F04B7"/>
    <w:rsid w:val="002F17AE"/>
    <w:rsid w:val="003055D8"/>
    <w:rsid w:val="00306CD5"/>
    <w:rsid w:val="00310F71"/>
    <w:rsid w:val="00317C62"/>
    <w:rsid w:val="00322453"/>
    <w:rsid w:val="0032689E"/>
    <w:rsid w:val="00340511"/>
    <w:rsid w:val="00351E70"/>
    <w:rsid w:val="00354E98"/>
    <w:rsid w:val="0035762D"/>
    <w:rsid w:val="00357D50"/>
    <w:rsid w:val="003619C7"/>
    <w:rsid w:val="003620F4"/>
    <w:rsid w:val="003677F8"/>
    <w:rsid w:val="003733A0"/>
    <w:rsid w:val="00373532"/>
    <w:rsid w:val="00377A22"/>
    <w:rsid w:val="00381CF7"/>
    <w:rsid w:val="00390C3B"/>
    <w:rsid w:val="00390DD0"/>
    <w:rsid w:val="003A46F0"/>
    <w:rsid w:val="003B06A7"/>
    <w:rsid w:val="003B2673"/>
    <w:rsid w:val="003B2FF5"/>
    <w:rsid w:val="003B4252"/>
    <w:rsid w:val="003B724D"/>
    <w:rsid w:val="003C16FC"/>
    <w:rsid w:val="003C4309"/>
    <w:rsid w:val="003C44B1"/>
    <w:rsid w:val="003D6032"/>
    <w:rsid w:val="003E2446"/>
    <w:rsid w:val="003F1344"/>
    <w:rsid w:val="003F1D8A"/>
    <w:rsid w:val="003F2066"/>
    <w:rsid w:val="003F291A"/>
    <w:rsid w:val="003F3F09"/>
    <w:rsid w:val="003F46EA"/>
    <w:rsid w:val="00401F5C"/>
    <w:rsid w:val="00402D36"/>
    <w:rsid w:val="004072F4"/>
    <w:rsid w:val="004152F6"/>
    <w:rsid w:val="00420BB8"/>
    <w:rsid w:val="00422B00"/>
    <w:rsid w:val="00425532"/>
    <w:rsid w:val="00431DEE"/>
    <w:rsid w:val="004329D6"/>
    <w:rsid w:val="0043382B"/>
    <w:rsid w:val="00434100"/>
    <w:rsid w:val="00435600"/>
    <w:rsid w:val="00436F9C"/>
    <w:rsid w:val="004405FF"/>
    <w:rsid w:val="0044169D"/>
    <w:rsid w:val="00446448"/>
    <w:rsid w:val="00447342"/>
    <w:rsid w:val="00450701"/>
    <w:rsid w:val="00454D2A"/>
    <w:rsid w:val="0046524D"/>
    <w:rsid w:val="00470F75"/>
    <w:rsid w:val="004758C6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B0E92"/>
    <w:rsid w:val="004B2779"/>
    <w:rsid w:val="004B3426"/>
    <w:rsid w:val="004C75CF"/>
    <w:rsid w:val="004D27C4"/>
    <w:rsid w:val="004D2F24"/>
    <w:rsid w:val="004D56FC"/>
    <w:rsid w:val="004E0A72"/>
    <w:rsid w:val="004E33EB"/>
    <w:rsid w:val="004E7C2C"/>
    <w:rsid w:val="004F01B1"/>
    <w:rsid w:val="004F5481"/>
    <w:rsid w:val="004F58F7"/>
    <w:rsid w:val="00501A17"/>
    <w:rsid w:val="00506466"/>
    <w:rsid w:val="00512746"/>
    <w:rsid w:val="00515132"/>
    <w:rsid w:val="00516917"/>
    <w:rsid w:val="0053151F"/>
    <w:rsid w:val="00531BEB"/>
    <w:rsid w:val="00537B1C"/>
    <w:rsid w:val="0054758F"/>
    <w:rsid w:val="00551EEA"/>
    <w:rsid w:val="00556689"/>
    <w:rsid w:val="00567EA8"/>
    <w:rsid w:val="00577FEC"/>
    <w:rsid w:val="005825E4"/>
    <w:rsid w:val="005840C3"/>
    <w:rsid w:val="00584954"/>
    <w:rsid w:val="00586CCC"/>
    <w:rsid w:val="00592B9B"/>
    <w:rsid w:val="005962DE"/>
    <w:rsid w:val="005A0E21"/>
    <w:rsid w:val="005A184A"/>
    <w:rsid w:val="005A37EE"/>
    <w:rsid w:val="005A3AB9"/>
    <w:rsid w:val="005A6543"/>
    <w:rsid w:val="005B5BFF"/>
    <w:rsid w:val="005D23BD"/>
    <w:rsid w:val="005D3DDE"/>
    <w:rsid w:val="005D5EBD"/>
    <w:rsid w:val="005D7EF1"/>
    <w:rsid w:val="005E3C42"/>
    <w:rsid w:val="005E4916"/>
    <w:rsid w:val="005E60F0"/>
    <w:rsid w:val="005F2C98"/>
    <w:rsid w:val="00602077"/>
    <w:rsid w:val="006043E8"/>
    <w:rsid w:val="006051BB"/>
    <w:rsid w:val="00605A46"/>
    <w:rsid w:val="006139D8"/>
    <w:rsid w:val="00615E45"/>
    <w:rsid w:val="00620A2E"/>
    <w:rsid w:val="00620BB5"/>
    <w:rsid w:val="006221FB"/>
    <w:rsid w:val="00623997"/>
    <w:rsid w:val="00631AD1"/>
    <w:rsid w:val="00634F63"/>
    <w:rsid w:val="00644014"/>
    <w:rsid w:val="00645D55"/>
    <w:rsid w:val="0065044E"/>
    <w:rsid w:val="0065360F"/>
    <w:rsid w:val="00653B78"/>
    <w:rsid w:val="006542D2"/>
    <w:rsid w:val="00656F64"/>
    <w:rsid w:val="00661786"/>
    <w:rsid w:val="00676187"/>
    <w:rsid w:val="0068260E"/>
    <w:rsid w:val="00682F8C"/>
    <w:rsid w:val="00685F7F"/>
    <w:rsid w:val="006867B0"/>
    <w:rsid w:val="006A4DB2"/>
    <w:rsid w:val="006C6488"/>
    <w:rsid w:val="006D024F"/>
    <w:rsid w:val="006E4581"/>
    <w:rsid w:val="006E5299"/>
    <w:rsid w:val="006E62F1"/>
    <w:rsid w:val="006E6F01"/>
    <w:rsid w:val="006F0EB0"/>
    <w:rsid w:val="006F1316"/>
    <w:rsid w:val="006F3E48"/>
    <w:rsid w:val="00702A10"/>
    <w:rsid w:val="00711C80"/>
    <w:rsid w:val="007130F6"/>
    <w:rsid w:val="007139C1"/>
    <w:rsid w:val="00716453"/>
    <w:rsid w:val="00721A9B"/>
    <w:rsid w:val="0072387B"/>
    <w:rsid w:val="00724E78"/>
    <w:rsid w:val="00726C88"/>
    <w:rsid w:val="007345A6"/>
    <w:rsid w:val="00743DFA"/>
    <w:rsid w:val="00747628"/>
    <w:rsid w:val="0075766D"/>
    <w:rsid w:val="0075785A"/>
    <w:rsid w:val="007625A4"/>
    <w:rsid w:val="00766504"/>
    <w:rsid w:val="00767774"/>
    <w:rsid w:val="007703DD"/>
    <w:rsid w:val="00774E61"/>
    <w:rsid w:val="00775010"/>
    <w:rsid w:val="0078077B"/>
    <w:rsid w:val="00780F7E"/>
    <w:rsid w:val="007830B6"/>
    <w:rsid w:val="0078765B"/>
    <w:rsid w:val="00797D21"/>
    <w:rsid w:val="007A449C"/>
    <w:rsid w:val="007A7AE6"/>
    <w:rsid w:val="007A7E54"/>
    <w:rsid w:val="007B659D"/>
    <w:rsid w:val="007D0892"/>
    <w:rsid w:val="007D6644"/>
    <w:rsid w:val="007D78D7"/>
    <w:rsid w:val="007E24D7"/>
    <w:rsid w:val="007E387C"/>
    <w:rsid w:val="007E3B3E"/>
    <w:rsid w:val="007E4506"/>
    <w:rsid w:val="007E799B"/>
    <w:rsid w:val="007F4E1A"/>
    <w:rsid w:val="007F7022"/>
    <w:rsid w:val="00801103"/>
    <w:rsid w:val="00803018"/>
    <w:rsid w:val="0080530C"/>
    <w:rsid w:val="008107F9"/>
    <w:rsid w:val="0081327A"/>
    <w:rsid w:val="008146DE"/>
    <w:rsid w:val="00817F4B"/>
    <w:rsid w:val="00823DF8"/>
    <w:rsid w:val="008305AC"/>
    <w:rsid w:val="00837E04"/>
    <w:rsid w:val="00843136"/>
    <w:rsid w:val="00850C63"/>
    <w:rsid w:val="00861672"/>
    <w:rsid w:val="008617BF"/>
    <w:rsid w:val="00873A25"/>
    <w:rsid w:val="0087491C"/>
    <w:rsid w:val="0088698A"/>
    <w:rsid w:val="00892AE6"/>
    <w:rsid w:val="008A3BB7"/>
    <w:rsid w:val="008A43F9"/>
    <w:rsid w:val="008A5D65"/>
    <w:rsid w:val="008B175E"/>
    <w:rsid w:val="008B3F12"/>
    <w:rsid w:val="008B5901"/>
    <w:rsid w:val="008C0661"/>
    <w:rsid w:val="008C1BDF"/>
    <w:rsid w:val="008C2E4D"/>
    <w:rsid w:val="008C71BE"/>
    <w:rsid w:val="008D3585"/>
    <w:rsid w:val="008D577E"/>
    <w:rsid w:val="008D671E"/>
    <w:rsid w:val="008E0887"/>
    <w:rsid w:val="008E3CB8"/>
    <w:rsid w:val="008E5107"/>
    <w:rsid w:val="0090785A"/>
    <w:rsid w:val="00907F57"/>
    <w:rsid w:val="00913103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76D54"/>
    <w:rsid w:val="0098193E"/>
    <w:rsid w:val="00991148"/>
    <w:rsid w:val="00991885"/>
    <w:rsid w:val="00993894"/>
    <w:rsid w:val="00996871"/>
    <w:rsid w:val="0099694C"/>
    <w:rsid w:val="009A3623"/>
    <w:rsid w:val="009B0C0D"/>
    <w:rsid w:val="009C4045"/>
    <w:rsid w:val="009D12AD"/>
    <w:rsid w:val="009D31D0"/>
    <w:rsid w:val="009D6C6F"/>
    <w:rsid w:val="009E1947"/>
    <w:rsid w:val="009E2FDB"/>
    <w:rsid w:val="009E42A7"/>
    <w:rsid w:val="009E4955"/>
    <w:rsid w:val="009E7540"/>
    <w:rsid w:val="009F26B2"/>
    <w:rsid w:val="00A03249"/>
    <w:rsid w:val="00A0436F"/>
    <w:rsid w:val="00A1031A"/>
    <w:rsid w:val="00A12E03"/>
    <w:rsid w:val="00A20D1C"/>
    <w:rsid w:val="00A21AE1"/>
    <w:rsid w:val="00A32DA2"/>
    <w:rsid w:val="00A34E32"/>
    <w:rsid w:val="00A400BA"/>
    <w:rsid w:val="00A436AB"/>
    <w:rsid w:val="00A436F0"/>
    <w:rsid w:val="00A471DF"/>
    <w:rsid w:val="00A6429F"/>
    <w:rsid w:val="00A64E8E"/>
    <w:rsid w:val="00A65C30"/>
    <w:rsid w:val="00A73D6D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B0772"/>
    <w:rsid w:val="00AB10C6"/>
    <w:rsid w:val="00AB6425"/>
    <w:rsid w:val="00AB6B86"/>
    <w:rsid w:val="00AC6B28"/>
    <w:rsid w:val="00AD58FA"/>
    <w:rsid w:val="00AD686B"/>
    <w:rsid w:val="00AE09B4"/>
    <w:rsid w:val="00AE14BC"/>
    <w:rsid w:val="00AE3CAA"/>
    <w:rsid w:val="00AF150C"/>
    <w:rsid w:val="00AF3D32"/>
    <w:rsid w:val="00AF7818"/>
    <w:rsid w:val="00B02F08"/>
    <w:rsid w:val="00B04D8C"/>
    <w:rsid w:val="00B1408A"/>
    <w:rsid w:val="00B16355"/>
    <w:rsid w:val="00B17100"/>
    <w:rsid w:val="00B20828"/>
    <w:rsid w:val="00B20FC8"/>
    <w:rsid w:val="00B21BC6"/>
    <w:rsid w:val="00B24D20"/>
    <w:rsid w:val="00B30792"/>
    <w:rsid w:val="00B3376F"/>
    <w:rsid w:val="00B40984"/>
    <w:rsid w:val="00B4712D"/>
    <w:rsid w:val="00B53024"/>
    <w:rsid w:val="00B55A37"/>
    <w:rsid w:val="00B73993"/>
    <w:rsid w:val="00B74F1D"/>
    <w:rsid w:val="00B82C53"/>
    <w:rsid w:val="00B84755"/>
    <w:rsid w:val="00B90DCE"/>
    <w:rsid w:val="00B95215"/>
    <w:rsid w:val="00BA2C6B"/>
    <w:rsid w:val="00BB0803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E4B10"/>
    <w:rsid w:val="00BE7599"/>
    <w:rsid w:val="00BF18E9"/>
    <w:rsid w:val="00BF4647"/>
    <w:rsid w:val="00C01144"/>
    <w:rsid w:val="00C049D9"/>
    <w:rsid w:val="00C0555F"/>
    <w:rsid w:val="00C1329B"/>
    <w:rsid w:val="00C14016"/>
    <w:rsid w:val="00C15BFA"/>
    <w:rsid w:val="00C20D9A"/>
    <w:rsid w:val="00C305CD"/>
    <w:rsid w:val="00C33804"/>
    <w:rsid w:val="00C4208C"/>
    <w:rsid w:val="00C458DA"/>
    <w:rsid w:val="00C468BA"/>
    <w:rsid w:val="00C52EF3"/>
    <w:rsid w:val="00C53275"/>
    <w:rsid w:val="00C650E0"/>
    <w:rsid w:val="00C66339"/>
    <w:rsid w:val="00C71E9C"/>
    <w:rsid w:val="00C72B34"/>
    <w:rsid w:val="00C91C34"/>
    <w:rsid w:val="00C923CA"/>
    <w:rsid w:val="00C94CF9"/>
    <w:rsid w:val="00C9664A"/>
    <w:rsid w:val="00CA0BFA"/>
    <w:rsid w:val="00CA3022"/>
    <w:rsid w:val="00CA47D7"/>
    <w:rsid w:val="00CB46EF"/>
    <w:rsid w:val="00CB758D"/>
    <w:rsid w:val="00CC0DE5"/>
    <w:rsid w:val="00CC32BE"/>
    <w:rsid w:val="00CC48B5"/>
    <w:rsid w:val="00CC6F23"/>
    <w:rsid w:val="00CC72DA"/>
    <w:rsid w:val="00CC7491"/>
    <w:rsid w:val="00CD2566"/>
    <w:rsid w:val="00CE5049"/>
    <w:rsid w:val="00CF0607"/>
    <w:rsid w:val="00CF4CE3"/>
    <w:rsid w:val="00CF630D"/>
    <w:rsid w:val="00D065BE"/>
    <w:rsid w:val="00D07107"/>
    <w:rsid w:val="00D12A10"/>
    <w:rsid w:val="00D2120F"/>
    <w:rsid w:val="00D22817"/>
    <w:rsid w:val="00D33C41"/>
    <w:rsid w:val="00D4048F"/>
    <w:rsid w:val="00D450FC"/>
    <w:rsid w:val="00D51239"/>
    <w:rsid w:val="00D57070"/>
    <w:rsid w:val="00D61A84"/>
    <w:rsid w:val="00D67D54"/>
    <w:rsid w:val="00D703A5"/>
    <w:rsid w:val="00D71E36"/>
    <w:rsid w:val="00D80E2E"/>
    <w:rsid w:val="00DA1E4E"/>
    <w:rsid w:val="00DC028F"/>
    <w:rsid w:val="00DC221D"/>
    <w:rsid w:val="00DC5658"/>
    <w:rsid w:val="00DD69F1"/>
    <w:rsid w:val="00DD7FD5"/>
    <w:rsid w:val="00DF142E"/>
    <w:rsid w:val="00DF27C3"/>
    <w:rsid w:val="00DF476E"/>
    <w:rsid w:val="00E00811"/>
    <w:rsid w:val="00E07F82"/>
    <w:rsid w:val="00E10807"/>
    <w:rsid w:val="00E15F95"/>
    <w:rsid w:val="00E21BE6"/>
    <w:rsid w:val="00E30D1D"/>
    <w:rsid w:val="00E36210"/>
    <w:rsid w:val="00E36AB5"/>
    <w:rsid w:val="00E408E7"/>
    <w:rsid w:val="00E436D1"/>
    <w:rsid w:val="00E46923"/>
    <w:rsid w:val="00E525D3"/>
    <w:rsid w:val="00E527D0"/>
    <w:rsid w:val="00E546E7"/>
    <w:rsid w:val="00E556BF"/>
    <w:rsid w:val="00E57C01"/>
    <w:rsid w:val="00E671B7"/>
    <w:rsid w:val="00E73628"/>
    <w:rsid w:val="00E74AD9"/>
    <w:rsid w:val="00E80245"/>
    <w:rsid w:val="00E82276"/>
    <w:rsid w:val="00E82B0B"/>
    <w:rsid w:val="00E90BBD"/>
    <w:rsid w:val="00E940AE"/>
    <w:rsid w:val="00E96AE2"/>
    <w:rsid w:val="00EB4117"/>
    <w:rsid w:val="00EC6895"/>
    <w:rsid w:val="00ED0BC0"/>
    <w:rsid w:val="00ED106D"/>
    <w:rsid w:val="00ED2A70"/>
    <w:rsid w:val="00ED3CB3"/>
    <w:rsid w:val="00ED3D83"/>
    <w:rsid w:val="00ED7105"/>
    <w:rsid w:val="00EE021E"/>
    <w:rsid w:val="00EE0F4E"/>
    <w:rsid w:val="00EE1110"/>
    <w:rsid w:val="00EE40C8"/>
    <w:rsid w:val="00EF057D"/>
    <w:rsid w:val="00EF0741"/>
    <w:rsid w:val="00EF2494"/>
    <w:rsid w:val="00EF3F7C"/>
    <w:rsid w:val="00EF6DD2"/>
    <w:rsid w:val="00F04ECE"/>
    <w:rsid w:val="00F067DA"/>
    <w:rsid w:val="00F15D74"/>
    <w:rsid w:val="00F16632"/>
    <w:rsid w:val="00F178BB"/>
    <w:rsid w:val="00F17D24"/>
    <w:rsid w:val="00F21AFD"/>
    <w:rsid w:val="00F21D6B"/>
    <w:rsid w:val="00F265A7"/>
    <w:rsid w:val="00F30443"/>
    <w:rsid w:val="00F33D87"/>
    <w:rsid w:val="00F37E84"/>
    <w:rsid w:val="00F411A9"/>
    <w:rsid w:val="00F43329"/>
    <w:rsid w:val="00F468FA"/>
    <w:rsid w:val="00F5732E"/>
    <w:rsid w:val="00F732A3"/>
    <w:rsid w:val="00F77743"/>
    <w:rsid w:val="00F77BA6"/>
    <w:rsid w:val="00F86AA7"/>
    <w:rsid w:val="00F8736C"/>
    <w:rsid w:val="00F9186F"/>
    <w:rsid w:val="00F92F9F"/>
    <w:rsid w:val="00F93622"/>
    <w:rsid w:val="00FB4659"/>
    <w:rsid w:val="00FB557D"/>
    <w:rsid w:val="00FB5F56"/>
    <w:rsid w:val="00FC2C79"/>
    <w:rsid w:val="00FC68FF"/>
    <w:rsid w:val="00FD0D94"/>
    <w:rsid w:val="00FD1C03"/>
    <w:rsid w:val="00FD5267"/>
    <w:rsid w:val="00FF3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  <w:style w:type="character" w:customStyle="1" w:styleId="s1">
    <w:name w:val="s1"/>
    <w:basedOn w:val="DefaultParagraphFont"/>
    <w:rsid w:val="006E6F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91E8D-E0A8-4018-A14D-94351E1A0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2020-08-21T09:56:00Z</cp:lastPrinted>
  <dcterms:created xsi:type="dcterms:W3CDTF">2020-09-07T16:09:00Z</dcterms:created>
  <dcterms:modified xsi:type="dcterms:W3CDTF">2020-09-07T16:09:00Z</dcterms:modified>
</cp:coreProperties>
</file>