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29" w:type="dxa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  <w:insideH w:val="single" w:sz="36" w:space="0" w:color="FF6600"/>
          <w:insideV w:val="single" w:sz="36" w:space="0" w:color="FF6600"/>
        </w:tblBorders>
        <w:tblLook w:val="0000"/>
      </w:tblPr>
      <w:tblGrid>
        <w:gridCol w:w="10349"/>
      </w:tblGrid>
      <w:tr w:rsidR="002E5BBE" w:rsidRPr="002E5BBE" w:rsidTr="00AE44BD">
        <w:tc>
          <w:tcPr>
            <w:tcW w:w="10349" w:type="dxa"/>
          </w:tcPr>
          <w:p w:rsidR="002E5BBE" w:rsidRPr="002E5BBE" w:rsidRDefault="002E5BBE" w:rsidP="002E5BB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2E5BB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THE MINISTER</w:t>
            </w:r>
          </w:p>
          <w:p w:rsidR="002E5BBE" w:rsidRPr="002E5BBE" w:rsidRDefault="002E5BBE" w:rsidP="002E5BBE">
            <w:pPr>
              <w:spacing w:after="0" w:line="240" w:lineRule="auto"/>
              <w:ind w:left="720" w:right="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RESPONSE TO PARLIAMENTARY QUESTION</w:t>
            </w:r>
          </w:p>
        </w:tc>
      </w:tr>
    </w:tbl>
    <w:p w:rsidR="002E5BBE" w:rsidRPr="002E5BBE" w:rsidRDefault="002E5BBE" w:rsidP="002E5BBE">
      <w:pPr>
        <w:tabs>
          <w:tab w:val="left" w:pos="561"/>
        </w:tabs>
        <w:spacing w:after="0" w:line="240" w:lineRule="auto"/>
        <w:ind w:left="2160" w:firstLine="2113"/>
        <w:rPr>
          <w:rFonts w:ascii="Arial" w:eastAsia="Times New Roman" w:hAnsi="Arial" w:cs="Arial"/>
        </w:rPr>
      </w:pPr>
    </w:p>
    <w:p w:rsidR="002E5BBE" w:rsidRPr="002E5BBE" w:rsidRDefault="002E5BBE" w:rsidP="002E5BBE">
      <w:pPr>
        <w:spacing w:after="0" w:line="240" w:lineRule="auto"/>
        <w:ind w:left="720" w:right="3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W w:w="37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7"/>
        <w:gridCol w:w="646"/>
      </w:tblGrid>
      <w:tr w:rsidR="002E5BBE" w:rsidRPr="002E5BBE" w:rsidTr="002E5BBE">
        <w:trPr>
          <w:trHeight w:val="283"/>
        </w:trPr>
        <w:tc>
          <w:tcPr>
            <w:tcW w:w="3703" w:type="dxa"/>
            <w:gridSpan w:val="2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 xml:space="preserve">Document </w:t>
            </w:r>
            <w:r w:rsidR="00874A4F" w:rsidRPr="002E5BBE">
              <w:rPr>
                <w:rFonts w:ascii="Arial" w:eastAsia="Times New Roman" w:hAnsi="Arial" w:cs="Arial"/>
                <w:b/>
                <w:color w:val="000000"/>
              </w:rPr>
              <w:t>Classification</w:t>
            </w:r>
          </w:p>
        </w:tc>
      </w:tr>
      <w:tr w:rsidR="002E5BBE" w:rsidRPr="002E5BBE" w:rsidTr="00AE44BD">
        <w:trPr>
          <w:trHeight w:val="283"/>
        </w:trPr>
        <w:tc>
          <w:tcPr>
            <w:tcW w:w="3057" w:type="dxa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  <w:r w:rsidRPr="002E5BBE">
              <w:rPr>
                <w:rFonts w:ascii="Arial" w:eastAsia="Times New Roman" w:hAnsi="Arial" w:cs="Arial"/>
                <w:bCs/>
                <w:color w:val="000000"/>
              </w:rPr>
              <w:t>Confidential</w:t>
            </w:r>
          </w:p>
        </w:tc>
        <w:tc>
          <w:tcPr>
            <w:tcW w:w="646" w:type="dxa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X</w:t>
            </w:r>
          </w:p>
        </w:tc>
      </w:tr>
      <w:tr w:rsidR="002E5BBE" w:rsidRPr="002E5BBE" w:rsidTr="00AE44BD">
        <w:trPr>
          <w:trHeight w:val="283"/>
        </w:trPr>
        <w:tc>
          <w:tcPr>
            <w:tcW w:w="3057" w:type="dxa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  <w:r w:rsidRPr="002E5BBE">
              <w:rPr>
                <w:rFonts w:ascii="Arial" w:eastAsia="Times New Roman" w:hAnsi="Arial" w:cs="Arial"/>
                <w:bCs/>
                <w:color w:val="000000"/>
              </w:rPr>
              <w:t>Secret</w:t>
            </w:r>
          </w:p>
        </w:tc>
        <w:tc>
          <w:tcPr>
            <w:tcW w:w="646" w:type="dxa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2E5BBE" w:rsidRPr="002E5BBE" w:rsidTr="00AE44BD">
        <w:trPr>
          <w:trHeight w:val="283"/>
        </w:trPr>
        <w:tc>
          <w:tcPr>
            <w:tcW w:w="3057" w:type="dxa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  <w:r w:rsidRPr="002E5BBE">
              <w:rPr>
                <w:rFonts w:ascii="Arial" w:eastAsia="Times New Roman" w:hAnsi="Arial" w:cs="Arial"/>
                <w:bCs/>
                <w:color w:val="000000"/>
              </w:rPr>
              <w:t>Top Secret</w:t>
            </w:r>
          </w:p>
        </w:tc>
        <w:tc>
          <w:tcPr>
            <w:tcW w:w="646" w:type="dxa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230"/>
      </w:tblGrid>
      <w:tr w:rsidR="002E5BBE" w:rsidRPr="002E5BBE" w:rsidTr="002E5BBE">
        <w:trPr>
          <w:trHeight w:val="283"/>
        </w:trPr>
        <w:tc>
          <w:tcPr>
            <w:tcW w:w="1418" w:type="dxa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SUBJECT</w:t>
            </w:r>
          </w:p>
        </w:tc>
        <w:tc>
          <w:tcPr>
            <w:tcW w:w="7230" w:type="dxa"/>
            <w:vAlign w:val="center"/>
          </w:tcPr>
          <w:p w:rsidR="002E5BBE" w:rsidRPr="002E5BBE" w:rsidRDefault="002E5BBE" w:rsidP="002E5B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ZA"/>
              </w:rPr>
            </w:pPr>
            <w:r w:rsidRPr="002E5BBE">
              <w:rPr>
                <w:rFonts w:ascii="Arial" w:eastAsia="Times New Roman" w:hAnsi="Arial" w:cs="Arial"/>
                <w:bCs/>
                <w:color w:val="000000"/>
                <w:lang w:val="en-ZA"/>
              </w:rPr>
              <w:t xml:space="preserve">RESPONSE TO </w:t>
            </w:r>
            <w:r w:rsidR="006D4A62">
              <w:rPr>
                <w:rFonts w:ascii="Arial" w:eastAsia="Times New Roman" w:hAnsi="Arial" w:cs="Arial"/>
                <w:bCs/>
                <w:color w:val="000000"/>
                <w:lang w:val="en-ZA"/>
              </w:rPr>
              <w:t>NCOP</w:t>
            </w:r>
            <w:r w:rsidRPr="002E5BBE">
              <w:rPr>
                <w:rFonts w:ascii="Arial" w:eastAsia="Times New Roman" w:hAnsi="Arial" w:cs="Arial"/>
                <w:bCs/>
                <w:color w:val="000000"/>
                <w:lang w:val="en-ZA"/>
              </w:rPr>
              <w:t xml:space="preserve"> QUESTION NUMBER </w:t>
            </w:r>
            <w:r w:rsidR="00137D5E">
              <w:rPr>
                <w:rFonts w:ascii="Arial" w:eastAsia="Times New Roman" w:hAnsi="Arial" w:cs="Arial"/>
                <w:bCs/>
                <w:color w:val="000000"/>
                <w:lang w:val="en-ZA"/>
              </w:rPr>
              <w:t>??</w:t>
            </w:r>
          </w:p>
        </w:tc>
      </w:tr>
    </w:tbl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48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409"/>
      </w:tblGrid>
      <w:tr w:rsidR="002E5BBE" w:rsidRPr="002E5BBE" w:rsidTr="002E5BBE">
        <w:trPr>
          <w:trHeight w:val="283"/>
        </w:trPr>
        <w:tc>
          <w:tcPr>
            <w:tcW w:w="2411" w:type="dxa"/>
            <w:shd w:val="clear" w:color="auto" w:fill="F2F2F2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PQ NUMBER</w:t>
            </w:r>
          </w:p>
        </w:tc>
        <w:tc>
          <w:tcPr>
            <w:tcW w:w="2409" w:type="dxa"/>
            <w:vAlign w:val="center"/>
          </w:tcPr>
          <w:p w:rsidR="002E5BBE" w:rsidRPr="002E5BBE" w:rsidRDefault="00804D99" w:rsidP="002E5B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Z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ZA"/>
              </w:rPr>
              <w:t>299</w:t>
            </w:r>
          </w:p>
        </w:tc>
      </w:tr>
      <w:tr w:rsidR="002E5BBE" w:rsidRPr="002E5BBE" w:rsidTr="002E5BBE">
        <w:trPr>
          <w:trHeight w:val="283"/>
        </w:trPr>
        <w:tc>
          <w:tcPr>
            <w:tcW w:w="2411" w:type="dxa"/>
            <w:shd w:val="clear" w:color="auto" w:fill="F2F2F2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  <w:lang w:val="en-ZA"/>
              </w:rPr>
              <w:t>Date of Publication</w:t>
            </w:r>
          </w:p>
        </w:tc>
        <w:tc>
          <w:tcPr>
            <w:tcW w:w="2409" w:type="dxa"/>
            <w:vAlign w:val="center"/>
          </w:tcPr>
          <w:p w:rsidR="002E5BBE" w:rsidRPr="002E5BBE" w:rsidRDefault="00804D99" w:rsidP="002E5B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Z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ZA"/>
              </w:rPr>
              <w:t>18</w:t>
            </w:r>
            <w:r w:rsidR="002E5BBE" w:rsidRPr="002E5BBE">
              <w:rPr>
                <w:rFonts w:ascii="Arial" w:eastAsia="Times New Roman" w:hAnsi="Arial" w:cs="Arial"/>
                <w:bCs/>
                <w:color w:val="000000"/>
                <w:lang w:val="en-ZA"/>
              </w:rPr>
              <w:t>/0</w:t>
            </w:r>
            <w:r>
              <w:rPr>
                <w:rFonts w:ascii="Arial" w:eastAsia="Times New Roman" w:hAnsi="Arial" w:cs="Arial"/>
                <w:bCs/>
                <w:color w:val="000000"/>
                <w:lang w:val="en-ZA"/>
              </w:rPr>
              <w:t>2</w:t>
            </w:r>
            <w:r w:rsidR="002E5BBE" w:rsidRPr="002E5BBE">
              <w:rPr>
                <w:rFonts w:ascii="Arial" w:eastAsia="Times New Roman" w:hAnsi="Arial" w:cs="Arial"/>
                <w:bCs/>
                <w:color w:val="000000"/>
                <w:lang w:val="en-ZA"/>
              </w:rPr>
              <w:t>/202</w:t>
            </w:r>
            <w:r>
              <w:rPr>
                <w:rFonts w:ascii="Arial" w:eastAsia="Times New Roman" w:hAnsi="Arial" w:cs="Arial"/>
                <w:bCs/>
                <w:color w:val="000000"/>
                <w:lang w:val="en-ZA"/>
              </w:rPr>
              <w:t>2</w:t>
            </w:r>
          </w:p>
        </w:tc>
      </w:tr>
      <w:tr w:rsidR="002E5BBE" w:rsidRPr="002E5BBE" w:rsidTr="002E5BBE">
        <w:trPr>
          <w:trHeight w:val="283"/>
        </w:trPr>
        <w:tc>
          <w:tcPr>
            <w:tcW w:w="2411" w:type="dxa"/>
            <w:shd w:val="clear" w:color="auto" w:fill="F2F2F2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  <w:lang w:val="en-ZA"/>
              </w:rPr>
              <w:t>Due to Parliament</w:t>
            </w:r>
          </w:p>
        </w:tc>
        <w:tc>
          <w:tcPr>
            <w:tcW w:w="2409" w:type="dxa"/>
            <w:vAlign w:val="center"/>
          </w:tcPr>
          <w:p w:rsidR="002E5BBE" w:rsidRPr="002E5BBE" w:rsidRDefault="00804D99" w:rsidP="002E5B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Z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ZA"/>
              </w:rPr>
              <w:t>02</w:t>
            </w:r>
            <w:r w:rsidR="002E5BBE" w:rsidRPr="002E5BBE">
              <w:rPr>
                <w:rFonts w:ascii="Arial" w:eastAsia="Times New Roman" w:hAnsi="Arial" w:cs="Arial"/>
                <w:bCs/>
                <w:color w:val="000000"/>
                <w:lang w:val="en-ZA"/>
              </w:rPr>
              <w:t>/202</w:t>
            </w:r>
            <w:r>
              <w:rPr>
                <w:rFonts w:ascii="Arial" w:eastAsia="Times New Roman" w:hAnsi="Arial" w:cs="Arial"/>
                <w:bCs/>
                <w:color w:val="000000"/>
                <w:lang w:val="en-ZA"/>
              </w:rPr>
              <w:t>2</w:t>
            </w:r>
          </w:p>
        </w:tc>
      </w:tr>
    </w:tbl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835"/>
        <w:gridCol w:w="2410"/>
        <w:gridCol w:w="1701"/>
      </w:tblGrid>
      <w:tr w:rsidR="002E5BBE" w:rsidRPr="002E5BBE" w:rsidTr="002E5BBE">
        <w:trPr>
          <w:trHeight w:val="283"/>
        </w:trPr>
        <w:tc>
          <w:tcPr>
            <w:tcW w:w="8648" w:type="dxa"/>
            <w:gridSpan w:val="4"/>
            <w:shd w:val="clear" w:color="auto" w:fill="F2F2F2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Recommended By (via e-submission)</w:t>
            </w:r>
          </w:p>
        </w:tc>
      </w:tr>
      <w:tr w:rsidR="002E5BBE" w:rsidRPr="002E5BBE" w:rsidTr="002E5BBE">
        <w:trPr>
          <w:trHeight w:val="283"/>
        </w:trPr>
        <w:tc>
          <w:tcPr>
            <w:tcW w:w="1702" w:type="dxa"/>
            <w:shd w:val="clear" w:color="auto" w:fill="F2F2F2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Post Level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Post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Name</w:t>
            </w:r>
          </w:p>
        </w:tc>
        <w:tc>
          <w:tcPr>
            <w:tcW w:w="1701" w:type="dxa"/>
            <w:shd w:val="clear" w:color="auto" w:fill="F2F2F2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Cell Number</w:t>
            </w:r>
          </w:p>
        </w:tc>
      </w:tr>
      <w:tr w:rsidR="002E5BBE" w:rsidRPr="002E5BBE" w:rsidTr="00AE44BD">
        <w:trPr>
          <w:trHeight w:val="624"/>
        </w:trPr>
        <w:tc>
          <w:tcPr>
            <w:tcW w:w="1702" w:type="dxa"/>
          </w:tcPr>
          <w:p w:rsidR="002E5BBE" w:rsidRPr="002E5BBE" w:rsidRDefault="002E5BBE" w:rsidP="002E5BBE">
            <w:pPr>
              <w:spacing w:after="0" w:line="240" w:lineRule="auto"/>
              <w:ind w:right="6"/>
              <w:rPr>
                <w:rFonts w:ascii="Arial" w:eastAsia="Times New Roman" w:hAnsi="Arial" w:cs="Arial"/>
                <w:bCs/>
                <w:color w:val="000000"/>
              </w:rPr>
            </w:pPr>
            <w:r w:rsidRPr="002E5BBE">
              <w:rPr>
                <w:rFonts w:ascii="Arial" w:eastAsia="Times New Roman" w:hAnsi="Arial" w:cs="Arial"/>
                <w:bCs/>
                <w:color w:val="000000"/>
              </w:rPr>
              <w:t>Director</w:t>
            </w:r>
          </w:p>
        </w:tc>
        <w:tc>
          <w:tcPr>
            <w:tcW w:w="2835" w:type="dxa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410" w:type="dxa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2E5BBE" w:rsidRPr="002E5BBE" w:rsidTr="00AE44BD">
        <w:trPr>
          <w:trHeight w:val="624"/>
        </w:trPr>
        <w:tc>
          <w:tcPr>
            <w:tcW w:w="1702" w:type="dxa"/>
          </w:tcPr>
          <w:p w:rsidR="002E5BBE" w:rsidRPr="002E5BBE" w:rsidRDefault="002E5BBE" w:rsidP="002E5BBE">
            <w:pPr>
              <w:spacing w:after="0" w:line="240" w:lineRule="auto"/>
              <w:ind w:right="6"/>
              <w:rPr>
                <w:rFonts w:ascii="Arial" w:eastAsia="Times New Roman" w:hAnsi="Arial" w:cs="Arial"/>
                <w:bCs/>
                <w:color w:val="000000"/>
              </w:rPr>
            </w:pPr>
            <w:r w:rsidRPr="002E5BBE">
              <w:rPr>
                <w:rFonts w:ascii="Arial" w:eastAsia="Times New Roman" w:hAnsi="Arial" w:cs="Arial"/>
                <w:bCs/>
                <w:color w:val="000000"/>
              </w:rPr>
              <w:t>Chief Director</w:t>
            </w:r>
          </w:p>
        </w:tc>
        <w:tc>
          <w:tcPr>
            <w:tcW w:w="2835" w:type="dxa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410" w:type="dxa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1"/>
        <w:gridCol w:w="1843"/>
      </w:tblGrid>
      <w:tr w:rsidR="002E5BBE" w:rsidRPr="002E5BBE" w:rsidTr="002E5BBE">
        <w:trPr>
          <w:trHeight w:val="283"/>
        </w:trPr>
        <w:tc>
          <w:tcPr>
            <w:tcW w:w="8648" w:type="dxa"/>
            <w:gridSpan w:val="3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Recommended by Deputy Director General: LGSIM</w:t>
            </w:r>
          </w:p>
        </w:tc>
      </w:tr>
      <w:tr w:rsidR="002E5BBE" w:rsidRPr="002E5BBE" w:rsidTr="002E5BBE">
        <w:trPr>
          <w:trHeight w:val="283"/>
        </w:trPr>
        <w:tc>
          <w:tcPr>
            <w:tcW w:w="2694" w:type="dxa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Name</w:t>
            </w:r>
          </w:p>
        </w:tc>
        <w:tc>
          <w:tcPr>
            <w:tcW w:w="4111" w:type="dxa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Signature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Date</w:t>
            </w:r>
          </w:p>
        </w:tc>
      </w:tr>
      <w:tr w:rsidR="002E5BBE" w:rsidRPr="002E5BBE" w:rsidTr="00AE44BD">
        <w:trPr>
          <w:trHeight w:val="794"/>
        </w:trPr>
        <w:tc>
          <w:tcPr>
            <w:tcW w:w="2694" w:type="dxa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111" w:type="dxa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843" w:type="dxa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1"/>
        <w:gridCol w:w="1843"/>
      </w:tblGrid>
      <w:tr w:rsidR="002E5BBE" w:rsidRPr="002E5BBE" w:rsidTr="002E5BBE">
        <w:trPr>
          <w:trHeight w:val="283"/>
        </w:trPr>
        <w:tc>
          <w:tcPr>
            <w:tcW w:w="8648" w:type="dxa"/>
            <w:gridSpan w:val="3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Recommended by Director General: DCOG</w:t>
            </w:r>
          </w:p>
        </w:tc>
      </w:tr>
      <w:tr w:rsidR="002E5BBE" w:rsidRPr="002E5BBE" w:rsidTr="002E5BBE">
        <w:trPr>
          <w:trHeight w:val="283"/>
        </w:trPr>
        <w:tc>
          <w:tcPr>
            <w:tcW w:w="2694" w:type="dxa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Name</w:t>
            </w:r>
          </w:p>
        </w:tc>
        <w:tc>
          <w:tcPr>
            <w:tcW w:w="4111" w:type="dxa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Signature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Date</w:t>
            </w:r>
          </w:p>
        </w:tc>
      </w:tr>
      <w:tr w:rsidR="002E5BBE" w:rsidRPr="002E5BBE" w:rsidTr="00AE44BD">
        <w:trPr>
          <w:trHeight w:val="794"/>
        </w:trPr>
        <w:tc>
          <w:tcPr>
            <w:tcW w:w="2694" w:type="dxa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  <w:r w:rsidRPr="002E5BBE">
              <w:rPr>
                <w:rFonts w:ascii="Arial" w:eastAsia="Times New Roman" w:hAnsi="Arial" w:cs="Arial"/>
                <w:bCs/>
                <w:color w:val="000000"/>
              </w:rPr>
              <w:t>Ms AA Williamson</w:t>
            </w:r>
          </w:p>
        </w:tc>
        <w:tc>
          <w:tcPr>
            <w:tcW w:w="4111" w:type="dxa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843" w:type="dxa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1"/>
        <w:gridCol w:w="1843"/>
      </w:tblGrid>
      <w:tr w:rsidR="002E5BBE" w:rsidRPr="002E5BBE" w:rsidTr="002E5BBE">
        <w:trPr>
          <w:trHeight w:val="283"/>
        </w:trPr>
        <w:tc>
          <w:tcPr>
            <w:tcW w:w="8648" w:type="dxa"/>
            <w:gridSpan w:val="3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Approved by Minister of Cooperative Governance and Traditional Affairs</w:t>
            </w:r>
          </w:p>
        </w:tc>
      </w:tr>
      <w:tr w:rsidR="002E5BBE" w:rsidRPr="002E5BBE" w:rsidTr="002E5BBE">
        <w:trPr>
          <w:trHeight w:val="283"/>
        </w:trPr>
        <w:tc>
          <w:tcPr>
            <w:tcW w:w="2694" w:type="dxa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Name</w:t>
            </w:r>
          </w:p>
        </w:tc>
        <w:tc>
          <w:tcPr>
            <w:tcW w:w="4111" w:type="dxa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Signature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2E5BBE" w:rsidRPr="002E5BBE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/>
                <w:color w:val="000000"/>
              </w:rPr>
            </w:pPr>
            <w:r w:rsidRPr="002E5BBE">
              <w:rPr>
                <w:rFonts w:ascii="Arial" w:eastAsia="Times New Roman" w:hAnsi="Arial" w:cs="Arial"/>
                <w:b/>
                <w:color w:val="000000"/>
              </w:rPr>
              <w:t>Date</w:t>
            </w:r>
          </w:p>
        </w:tc>
      </w:tr>
      <w:tr w:rsidR="002E5BBE" w:rsidRPr="00CE2FF8" w:rsidTr="00AE44BD">
        <w:trPr>
          <w:trHeight w:val="794"/>
        </w:trPr>
        <w:tc>
          <w:tcPr>
            <w:tcW w:w="2694" w:type="dxa"/>
            <w:vAlign w:val="center"/>
          </w:tcPr>
          <w:p w:rsidR="002E5BBE" w:rsidRPr="00D906DD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  <w:r w:rsidRPr="00D906DD">
              <w:rPr>
                <w:rFonts w:ascii="Arial" w:eastAsia="Times New Roman" w:hAnsi="Arial" w:cs="Arial"/>
                <w:bCs/>
                <w:color w:val="000000"/>
                <w:lang w:val="it-IT"/>
              </w:rPr>
              <w:t>Dr Nkosazana Dlamini Zuma, MP</w:t>
            </w:r>
          </w:p>
        </w:tc>
        <w:tc>
          <w:tcPr>
            <w:tcW w:w="4111" w:type="dxa"/>
          </w:tcPr>
          <w:p w:rsidR="002E5BBE" w:rsidRPr="00D906DD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</w:p>
          <w:p w:rsidR="002E5BBE" w:rsidRPr="00D906DD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</w:p>
          <w:p w:rsidR="002E5BBE" w:rsidRPr="00D906DD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</w:p>
          <w:p w:rsidR="002E5BBE" w:rsidRPr="00D906DD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</w:p>
          <w:p w:rsidR="002E5BBE" w:rsidRPr="00D906DD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</w:p>
        </w:tc>
        <w:tc>
          <w:tcPr>
            <w:tcW w:w="1843" w:type="dxa"/>
          </w:tcPr>
          <w:p w:rsidR="002E5BBE" w:rsidRPr="00D906DD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</w:p>
          <w:p w:rsidR="002E5BBE" w:rsidRPr="00D906DD" w:rsidRDefault="002E5BBE" w:rsidP="002E5BBE">
            <w:pPr>
              <w:spacing w:after="0" w:line="240" w:lineRule="auto"/>
              <w:ind w:right="3"/>
              <w:rPr>
                <w:rFonts w:ascii="Arial" w:eastAsia="Times New Roman" w:hAnsi="Arial" w:cs="Arial"/>
                <w:bCs/>
                <w:color w:val="000000"/>
                <w:lang w:val="it-IT"/>
              </w:rPr>
            </w:pPr>
          </w:p>
        </w:tc>
      </w:tr>
    </w:tbl>
    <w:p w:rsidR="002E5BBE" w:rsidRPr="00D906DD" w:rsidRDefault="002E5BBE" w:rsidP="002E5BBE">
      <w:pPr>
        <w:spacing w:after="0" w:line="240" w:lineRule="auto"/>
        <w:rPr>
          <w:rFonts w:ascii="Arial" w:eastAsia="Times New Roman" w:hAnsi="Arial" w:cs="Arial"/>
          <w:color w:val="000000"/>
          <w:lang w:val="it-IT"/>
        </w:rPr>
      </w:pPr>
    </w:p>
    <w:p w:rsidR="002E5BBE" w:rsidRPr="00D906DD" w:rsidRDefault="002E5BBE" w:rsidP="002E5BBE">
      <w:pPr>
        <w:spacing w:after="0" w:line="240" w:lineRule="auto"/>
        <w:rPr>
          <w:rFonts w:ascii="Arial" w:eastAsia="Times New Roman" w:hAnsi="Arial" w:cs="Arial"/>
          <w:color w:val="000000"/>
          <w:lang w:val="it-IT"/>
        </w:rPr>
      </w:pPr>
    </w:p>
    <w:p w:rsidR="002E5BBE" w:rsidRPr="00D906DD" w:rsidRDefault="002E5BBE" w:rsidP="002E5BBE">
      <w:pPr>
        <w:spacing w:after="0" w:line="240" w:lineRule="auto"/>
        <w:rPr>
          <w:rFonts w:ascii="Arial" w:eastAsia="Times New Roman" w:hAnsi="Arial" w:cs="Arial"/>
          <w:vanish/>
          <w:color w:val="000000"/>
          <w:lang w:val="it-IT"/>
        </w:rPr>
      </w:pPr>
    </w:p>
    <w:p w:rsidR="002E5BBE" w:rsidRPr="00D906DD" w:rsidRDefault="002E5BBE" w:rsidP="002E5BBE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lang w:val="it-IT"/>
        </w:rPr>
      </w:pPr>
      <w:r w:rsidRPr="00D906DD">
        <w:rPr>
          <w:rFonts w:ascii="Arial" w:eastAsia="Times New Roman" w:hAnsi="Arial" w:cs="Arial"/>
          <w:b/>
          <w:bCs/>
          <w:color w:val="000000"/>
          <w:lang w:val="it-IT"/>
        </w:rPr>
        <w:br w:type="page"/>
      </w:r>
    </w:p>
    <w:p w:rsidR="002E5BBE" w:rsidRPr="00D906DD" w:rsidRDefault="002E5BBE" w:rsidP="00373E1E">
      <w:pPr>
        <w:spacing w:before="100" w:beforeAutospacing="1" w:after="100" w:afterAutospacing="1" w:line="240" w:lineRule="auto"/>
        <w:ind w:left="-180" w:hanging="90"/>
        <w:outlineLvl w:val="0"/>
        <w:rPr>
          <w:rFonts w:ascii="Calibri" w:eastAsia="Times New Roman" w:hAnsi="Calibri" w:cs="Times New Roman"/>
          <w:b/>
          <w:sz w:val="24"/>
          <w:szCs w:val="24"/>
          <w:lang w:val="it-IT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2714105" cy="1438102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E1E" w:rsidRPr="00D906DD">
        <w:rPr>
          <w:rFonts w:ascii="Calibri" w:eastAsia="Times New Roman" w:hAnsi="Calibri" w:cs="Times New Roman"/>
          <w:b/>
          <w:sz w:val="24"/>
          <w:szCs w:val="24"/>
          <w:lang w:val="it-IT"/>
        </w:rPr>
        <w:br w:type="textWrapping" w:clear="all"/>
      </w:r>
    </w:p>
    <w:p w:rsidR="002E5BBE" w:rsidRPr="002E5BBE" w:rsidRDefault="002E5BBE" w:rsidP="002E5BBE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>QUESTION NUMBER</w:t>
      </w:r>
      <w:r w:rsidR="00D906DD">
        <w:rPr>
          <w:rFonts w:ascii="Arial" w:eastAsia="Times New Roman" w:hAnsi="Arial" w:cs="Arial"/>
          <w:b/>
          <w:bCs/>
          <w:color w:val="000000"/>
          <w:lang w:val="en-GB"/>
        </w:rPr>
        <w:t>: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r w:rsidR="00D906DD" w:rsidRPr="00D906DD">
        <w:rPr>
          <w:rFonts w:ascii="Arial" w:eastAsia="Times New Roman" w:hAnsi="Arial" w:cs="Arial"/>
          <w:b/>
          <w:bCs/>
          <w:lang w:val="en-GB"/>
        </w:rPr>
        <w:t xml:space="preserve">PQ </w:t>
      </w:r>
      <w:r w:rsidR="002A2FCD">
        <w:rPr>
          <w:rFonts w:ascii="Arial" w:eastAsia="Times New Roman" w:hAnsi="Arial" w:cs="Arial"/>
          <w:b/>
          <w:bCs/>
          <w:lang w:val="en-ZA"/>
        </w:rPr>
        <w:t>1368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DATE OF PUBLICATION: </w:t>
      </w:r>
      <w:r w:rsidR="002A2FCD">
        <w:rPr>
          <w:rFonts w:ascii="Arial" w:eastAsia="Times New Roman" w:hAnsi="Arial" w:cs="Arial"/>
          <w:b/>
          <w:bCs/>
          <w:color w:val="000000"/>
          <w:lang w:val="en-GB"/>
        </w:rPr>
        <w:t>22 APRIL</w:t>
      </w:r>
      <w:r w:rsidR="00D906DD" w:rsidRPr="00D906DD">
        <w:rPr>
          <w:rFonts w:ascii="Arial" w:eastAsia="Times New Roman" w:hAnsi="Arial" w:cs="Arial"/>
          <w:b/>
          <w:bCs/>
          <w:color w:val="000000"/>
          <w:lang w:val="en-GB"/>
        </w:rPr>
        <w:t xml:space="preserve"> 202</w:t>
      </w:r>
      <w:r w:rsidR="002A2FCD">
        <w:rPr>
          <w:rFonts w:ascii="Arial" w:eastAsia="Times New Roman" w:hAnsi="Arial" w:cs="Arial"/>
          <w:b/>
          <w:bCs/>
          <w:color w:val="000000"/>
          <w:lang w:val="en-GB"/>
        </w:rPr>
        <w:t>2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373E1E" w:rsidRDefault="00373E1E" w:rsidP="002E5BBE">
      <w:p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:rsidR="00373E1E" w:rsidRDefault="00373E1E" w:rsidP="002E5BBE">
      <w:p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</w:p>
    <w:p w:rsidR="002E5BBE" w:rsidRDefault="002E5BBE" w:rsidP="00D906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2E5BBE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  <w:r w:rsidR="00D906DD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</w:p>
    <w:p w:rsidR="00D906DD" w:rsidRDefault="00D906DD" w:rsidP="00937ECE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:rsidR="00D906DD" w:rsidRPr="00D906DD" w:rsidRDefault="002A2FCD" w:rsidP="002A2FCD">
      <w:pPr>
        <w:spacing w:before="100" w:beforeAutospacing="1" w:after="100" w:afterAutospacing="1" w:line="36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1368. </w:t>
      </w:r>
      <w:r w:rsidR="00D906DD" w:rsidRPr="00D906DD">
        <w:rPr>
          <w:rFonts w:ascii="Arial" w:eastAsia="Times New Roman" w:hAnsi="Arial" w:cs="Arial"/>
          <w:b/>
          <w:bCs/>
          <w:sz w:val="24"/>
          <w:szCs w:val="24"/>
          <w:lang w:val="en-GB"/>
        </w:rPr>
        <w:t>Mrs S M Mokgotho (EFF) to ask the Minister of Cooperative Governance and Traditional Affairs</w:t>
      </w:r>
      <w:r w:rsidR="00503AAB" w:rsidRPr="00D906DD">
        <w:rPr>
          <w:rFonts w:ascii="Arial" w:eastAsia="Times New Roman" w:hAnsi="Arial" w:cs="Arial"/>
          <w:b/>
          <w:bCs/>
          <w:sz w:val="24"/>
          <w:szCs w:val="24"/>
          <w:lang w:val="en-GB"/>
        </w:rPr>
        <w:fldChar w:fldCharType="begin"/>
      </w:r>
      <w:r w:rsidR="00D906DD" w:rsidRPr="00D906DD">
        <w:rPr>
          <w:rFonts w:ascii="Arial" w:eastAsia="Times New Roman" w:hAnsi="Arial" w:cs="Arial"/>
          <w:b/>
          <w:bCs/>
          <w:sz w:val="24"/>
          <w:szCs w:val="24"/>
          <w:lang w:val="en-ZA"/>
        </w:rPr>
        <w:instrText xml:space="preserve"> XE "</w:instrText>
      </w:r>
      <w:r w:rsidR="00D906DD" w:rsidRPr="00D906DD">
        <w:rPr>
          <w:rFonts w:ascii="Arial" w:eastAsia="Times New Roman" w:hAnsi="Arial" w:cs="Arial"/>
          <w:b/>
          <w:bCs/>
          <w:sz w:val="24"/>
          <w:szCs w:val="24"/>
          <w:lang w:val="en-GB"/>
        </w:rPr>
        <w:instrText>Cooperative Governance and Traditional Affairs</w:instrText>
      </w:r>
      <w:r w:rsidR="00D906DD" w:rsidRPr="00D906DD">
        <w:rPr>
          <w:rFonts w:ascii="Arial" w:eastAsia="Times New Roman" w:hAnsi="Arial" w:cs="Arial"/>
          <w:b/>
          <w:bCs/>
          <w:sz w:val="24"/>
          <w:szCs w:val="24"/>
          <w:lang w:val="en-ZA"/>
        </w:rPr>
        <w:instrText xml:space="preserve">" </w:instrText>
      </w:r>
      <w:r w:rsidR="00503AAB" w:rsidRPr="00D906DD">
        <w:rPr>
          <w:rFonts w:ascii="Arial" w:eastAsia="Times New Roman" w:hAnsi="Arial" w:cs="Arial"/>
          <w:b/>
          <w:bCs/>
          <w:sz w:val="24"/>
          <w:szCs w:val="24"/>
          <w:lang w:val="en-GB"/>
        </w:rPr>
        <w:fldChar w:fldCharType="end"/>
      </w:r>
      <w:r w:rsidR="00D906DD" w:rsidRPr="00D906DD">
        <w:rPr>
          <w:rFonts w:ascii="Arial" w:eastAsia="Times New Roman" w:hAnsi="Arial" w:cs="Arial"/>
          <w:b/>
          <w:bCs/>
          <w:sz w:val="24"/>
          <w:szCs w:val="24"/>
          <w:lang w:val="en-GB"/>
        </w:rPr>
        <w:t>:</w:t>
      </w:r>
    </w:p>
    <w:p w:rsidR="00ED3BD0" w:rsidRDefault="00740497" w:rsidP="00344A6E">
      <w:pPr>
        <w:spacing w:after="0" w:line="360" w:lineRule="auto"/>
      </w:pPr>
      <w:r w:rsidRPr="00740497">
        <w:rPr>
          <w:rFonts w:ascii="Arial" w:eastAsia="Times New Roman" w:hAnsi="Arial" w:cs="Arial"/>
          <w:sz w:val="24"/>
          <w:szCs w:val="24"/>
          <w:lang w:val="en-ZA"/>
        </w:rPr>
        <w:t xml:space="preserve">By what date does she envisage that basic services such as water and electricity will be provided to the community of Esdale in Ward 8 in the </w:t>
      </w:r>
      <w:proofErr w:type="spellStart"/>
      <w:r w:rsidRPr="00740497">
        <w:rPr>
          <w:rFonts w:ascii="Arial" w:eastAsia="Times New Roman" w:hAnsi="Arial" w:cs="Arial"/>
          <w:sz w:val="24"/>
          <w:szCs w:val="24"/>
          <w:lang w:val="en-ZA"/>
        </w:rPr>
        <w:t>Kagisano</w:t>
      </w:r>
      <w:proofErr w:type="spellEnd"/>
      <w:r w:rsidRPr="00740497">
        <w:rPr>
          <w:rFonts w:ascii="Arial" w:eastAsia="Times New Roman" w:hAnsi="Arial" w:cs="Arial"/>
          <w:sz w:val="24"/>
          <w:szCs w:val="24"/>
          <w:lang w:val="en-ZA"/>
        </w:rPr>
        <w:t>-Molopo Local Municipality?</w:t>
      </w:r>
      <w:r w:rsidRPr="00740497">
        <w:rPr>
          <w:rFonts w:ascii="Arial" w:eastAsia="Times New Roman" w:hAnsi="Arial" w:cs="Arial"/>
          <w:sz w:val="24"/>
          <w:szCs w:val="24"/>
          <w:lang w:val="en-ZA"/>
        </w:rPr>
        <w:tab/>
      </w:r>
      <w:r w:rsidR="00ED3BD0">
        <w:tab/>
      </w:r>
    </w:p>
    <w:p w:rsidR="00ED3BD0" w:rsidRPr="0097114B" w:rsidRDefault="00ED3BD0" w:rsidP="00ED3BD0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ED3BD0" w:rsidRDefault="00ED3BD0" w:rsidP="00ED3BD0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344A6E" w:rsidRDefault="00ED3BD0" w:rsidP="0074049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52509"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  <w:r>
        <w:rPr>
          <w:rFonts w:ascii="Calibri" w:eastAsia="Calibri" w:hAnsi="Calibri" w:cs="Times New Roman"/>
          <w:b/>
          <w:bCs/>
          <w:lang w:val="en-ZA"/>
        </w:rPr>
        <w:t>:</w:t>
      </w:r>
      <w:r w:rsidR="00373E1E" w:rsidRPr="0093089F">
        <w:rPr>
          <w:rFonts w:ascii="Arial" w:hAnsi="Arial" w:cs="Arial"/>
          <w:bCs/>
          <w:sz w:val="24"/>
          <w:szCs w:val="24"/>
        </w:rPr>
        <w:t xml:space="preserve"> </w:t>
      </w:r>
    </w:p>
    <w:p w:rsidR="00344A6E" w:rsidRDefault="00344A6E" w:rsidP="0074049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response below were provided by the </w:t>
      </w:r>
      <w:proofErr w:type="spellStart"/>
      <w:r w:rsidRPr="00740497">
        <w:rPr>
          <w:rFonts w:ascii="Arial" w:eastAsia="Times New Roman" w:hAnsi="Arial" w:cs="Arial"/>
          <w:sz w:val="24"/>
          <w:szCs w:val="24"/>
          <w:lang w:val="en-ZA"/>
        </w:rPr>
        <w:t>Kagisano</w:t>
      </w:r>
      <w:proofErr w:type="spellEnd"/>
      <w:r w:rsidRPr="00740497">
        <w:rPr>
          <w:rFonts w:ascii="Arial" w:eastAsia="Times New Roman" w:hAnsi="Arial" w:cs="Arial"/>
          <w:sz w:val="24"/>
          <w:szCs w:val="24"/>
          <w:lang w:val="en-ZA"/>
        </w:rPr>
        <w:t>-Molopo Local Municipality</w:t>
      </w:r>
      <w:r>
        <w:rPr>
          <w:rFonts w:ascii="Arial" w:eastAsia="Times New Roman" w:hAnsi="Arial" w:cs="Arial"/>
          <w:sz w:val="24"/>
          <w:szCs w:val="24"/>
          <w:lang w:val="en-ZA"/>
        </w:rPr>
        <w:t>.</w:t>
      </w:r>
    </w:p>
    <w:p w:rsidR="00740497" w:rsidRDefault="00D906DD" w:rsidP="0074049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D906DD">
        <w:rPr>
          <w:rFonts w:ascii="Arial" w:eastAsia="Times New Roman" w:hAnsi="Arial" w:cs="Arial"/>
          <w:sz w:val="24"/>
          <w:szCs w:val="24"/>
        </w:rPr>
        <w:t>The</w:t>
      </w:r>
      <w:r w:rsidR="00740497">
        <w:rPr>
          <w:rFonts w:ascii="Arial" w:eastAsia="Times New Roman" w:hAnsi="Arial" w:cs="Arial"/>
          <w:sz w:val="24"/>
          <w:szCs w:val="24"/>
        </w:rPr>
        <w:t>re</w:t>
      </w:r>
      <w:r w:rsidR="00740497" w:rsidRPr="00740497">
        <w:rPr>
          <w:rFonts w:ascii="Arial" w:eastAsia="Times New Roman" w:hAnsi="Arial" w:cs="Arial"/>
          <w:sz w:val="24"/>
          <w:szCs w:val="24"/>
        </w:rPr>
        <w:t xml:space="preserve"> is a plan in place for implementing the project in 2022/23 Municipal FY under the Bulk infrastructure cluster funded by DWS under RBIG.</w:t>
      </w:r>
      <w:r w:rsidR="00740497">
        <w:rPr>
          <w:rFonts w:ascii="Arial" w:eastAsia="Times New Roman" w:hAnsi="Arial" w:cs="Arial"/>
          <w:sz w:val="24"/>
          <w:szCs w:val="24"/>
        </w:rPr>
        <w:t xml:space="preserve"> </w:t>
      </w:r>
      <w:r w:rsidR="00CE2FF8">
        <w:rPr>
          <w:rFonts w:ascii="Arial" w:eastAsia="Times New Roman" w:hAnsi="Arial" w:cs="Arial"/>
          <w:sz w:val="24"/>
          <w:szCs w:val="24"/>
        </w:rPr>
        <w:t>The Department of Water and Sanitation (DWS) has confirmed that t</w:t>
      </w:r>
      <w:r w:rsidR="00740497" w:rsidRPr="00740497">
        <w:rPr>
          <w:rFonts w:ascii="Arial" w:eastAsia="Times New Roman" w:hAnsi="Arial" w:cs="Arial"/>
          <w:sz w:val="24"/>
          <w:szCs w:val="24"/>
          <w:lang w:val="en-ZA"/>
        </w:rPr>
        <w:t xml:space="preserve">he </w:t>
      </w:r>
      <w:r w:rsidR="00740497">
        <w:rPr>
          <w:rFonts w:ascii="Arial" w:eastAsia="Times New Roman" w:hAnsi="Arial" w:cs="Arial"/>
          <w:sz w:val="24"/>
          <w:szCs w:val="24"/>
          <w:lang w:val="en-ZA"/>
        </w:rPr>
        <w:t>E</w:t>
      </w:r>
      <w:r w:rsidR="00740497" w:rsidRPr="00740497">
        <w:rPr>
          <w:rFonts w:ascii="Arial" w:eastAsia="Times New Roman" w:hAnsi="Arial" w:cs="Arial"/>
          <w:sz w:val="24"/>
          <w:szCs w:val="24"/>
          <w:lang w:val="en-ZA"/>
        </w:rPr>
        <w:t>ngineer</w:t>
      </w:r>
      <w:r w:rsidR="00740497">
        <w:rPr>
          <w:rFonts w:ascii="Arial" w:eastAsia="Times New Roman" w:hAnsi="Arial" w:cs="Arial"/>
          <w:sz w:val="24"/>
          <w:szCs w:val="24"/>
          <w:lang w:val="en-ZA"/>
        </w:rPr>
        <w:t>s</w:t>
      </w:r>
      <w:r w:rsidR="00CE2FF8">
        <w:rPr>
          <w:rFonts w:ascii="Arial" w:eastAsia="Times New Roman" w:hAnsi="Arial" w:cs="Arial"/>
          <w:sz w:val="24"/>
          <w:szCs w:val="24"/>
          <w:lang w:val="en-ZA"/>
        </w:rPr>
        <w:t>/Consultants</w:t>
      </w:r>
      <w:r w:rsidR="00740497" w:rsidRPr="00740497">
        <w:rPr>
          <w:rFonts w:ascii="Arial" w:eastAsia="Times New Roman" w:hAnsi="Arial" w:cs="Arial"/>
          <w:sz w:val="24"/>
          <w:szCs w:val="24"/>
          <w:lang w:val="en-ZA"/>
        </w:rPr>
        <w:t xml:space="preserve"> </w:t>
      </w:r>
      <w:r w:rsidR="00740497">
        <w:rPr>
          <w:rFonts w:ascii="Arial" w:eastAsia="Times New Roman" w:hAnsi="Arial" w:cs="Arial"/>
          <w:sz w:val="24"/>
          <w:szCs w:val="24"/>
          <w:lang w:val="en-ZA"/>
        </w:rPr>
        <w:t>are</w:t>
      </w:r>
      <w:r w:rsidR="00740497" w:rsidRPr="00740497">
        <w:rPr>
          <w:rFonts w:ascii="Arial" w:eastAsia="Times New Roman" w:hAnsi="Arial" w:cs="Arial"/>
          <w:sz w:val="24"/>
          <w:szCs w:val="24"/>
          <w:lang w:val="en-ZA"/>
        </w:rPr>
        <w:t xml:space="preserve"> busy with the design and finalization of the technical report</w:t>
      </w:r>
      <w:r w:rsidR="00740497">
        <w:rPr>
          <w:rFonts w:ascii="Arial" w:eastAsia="Times New Roman" w:hAnsi="Arial" w:cs="Arial"/>
          <w:sz w:val="24"/>
          <w:szCs w:val="24"/>
          <w:lang w:val="en-ZA"/>
        </w:rPr>
        <w:t xml:space="preserve"> which</w:t>
      </w:r>
      <w:r w:rsidR="00740497" w:rsidRPr="00740497">
        <w:rPr>
          <w:rFonts w:ascii="Arial" w:eastAsia="Times New Roman" w:hAnsi="Arial" w:cs="Arial"/>
          <w:sz w:val="24"/>
          <w:szCs w:val="24"/>
          <w:lang w:val="en-ZA"/>
        </w:rPr>
        <w:t xml:space="preserve"> </w:t>
      </w:r>
      <w:r w:rsidR="00740497">
        <w:rPr>
          <w:rFonts w:ascii="Arial" w:eastAsia="Times New Roman" w:hAnsi="Arial" w:cs="Arial"/>
          <w:sz w:val="24"/>
          <w:szCs w:val="24"/>
          <w:lang w:val="en-ZA"/>
        </w:rPr>
        <w:t>will</w:t>
      </w:r>
      <w:r w:rsidR="00740497" w:rsidRPr="00740497">
        <w:rPr>
          <w:rFonts w:ascii="Arial" w:eastAsia="Times New Roman" w:hAnsi="Arial" w:cs="Arial"/>
          <w:sz w:val="24"/>
          <w:szCs w:val="24"/>
          <w:lang w:val="en-ZA"/>
        </w:rPr>
        <w:t xml:space="preserve"> be presented to the department</w:t>
      </w:r>
      <w:r w:rsidR="00740497">
        <w:rPr>
          <w:rFonts w:ascii="Arial" w:eastAsia="Times New Roman" w:hAnsi="Arial" w:cs="Arial"/>
          <w:sz w:val="24"/>
          <w:szCs w:val="24"/>
          <w:lang w:val="en-ZA"/>
        </w:rPr>
        <w:t xml:space="preserve"> for approval </w:t>
      </w:r>
      <w:r w:rsidR="00D44A8C">
        <w:rPr>
          <w:rFonts w:ascii="Arial" w:eastAsia="Times New Roman" w:hAnsi="Arial" w:cs="Arial"/>
          <w:sz w:val="24"/>
          <w:szCs w:val="24"/>
          <w:lang w:val="en-ZA"/>
        </w:rPr>
        <w:t xml:space="preserve">of the funding under the 2022/23 </w:t>
      </w:r>
      <w:r w:rsidR="00CE2FF8">
        <w:rPr>
          <w:rFonts w:ascii="Arial" w:eastAsia="Times New Roman" w:hAnsi="Arial" w:cs="Arial"/>
          <w:sz w:val="24"/>
          <w:szCs w:val="24"/>
          <w:lang w:val="en-ZA"/>
        </w:rPr>
        <w:t xml:space="preserve">Municipal </w:t>
      </w:r>
      <w:r w:rsidR="00D44A8C">
        <w:rPr>
          <w:rFonts w:ascii="Arial" w:eastAsia="Times New Roman" w:hAnsi="Arial" w:cs="Arial"/>
          <w:sz w:val="24"/>
          <w:szCs w:val="24"/>
          <w:lang w:val="en-ZA"/>
        </w:rPr>
        <w:t>F</w:t>
      </w:r>
      <w:r w:rsidR="00CE2FF8">
        <w:rPr>
          <w:rFonts w:ascii="Arial" w:eastAsia="Times New Roman" w:hAnsi="Arial" w:cs="Arial"/>
          <w:sz w:val="24"/>
          <w:szCs w:val="24"/>
          <w:lang w:val="en-ZA"/>
        </w:rPr>
        <w:t xml:space="preserve">inancial </w:t>
      </w:r>
      <w:r w:rsidR="00D44A8C">
        <w:rPr>
          <w:rFonts w:ascii="Arial" w:eastAsia="Times New Roman" w:hAnsi="Arial" w:cs="Arial"/>
          <w:sz w:val="24"/>
          <w:szCs w:val="24"/>
          <w:lang w:val="en-ZA"/>
        </w:rPr>
        <w:t>Y</w:t>
      </w:r>
      <w:r w:rsidR="00CE2FF8">
        <w:rPr>
          <w:rFonts w:ascii="Arial" w:eastAsia="Times New Roman" w:hAnsi="Arial" w:cs="Arial"/>
          <w:sz w:val="24"/>
          <w:szCs w:val="24"/>
          <w:lang w:val="en-ZA"/>
        </w:rPr>
        <w:t>ear,</w:t>
      </w:r>
      <w:r w:rsidR="00D44A8C">
        <w:rPr>
          <w:rFonts w:ascii="Arial" w:eastAsia="Times New Roman" w:hAnsi="Arial" w:cs="Arial"/>
          <w:sz w:val="24"/>
          <w:szCs w:val="24"/>
          <w:lang w:val="en-ZA"/>
        </w:rPr>
        <w:t xml:space="preserve"> which starts on the 01</w:t>
      </w:r>
      <w:r w:rsidR="00344A6E">
        <w:rPr>
          <w:rFonts w:ascii="Arial" w:eastAsia="Times New Roman" w:hAnsi="Arial" w:cs="Arial"/>
          <w:sz w:val="24"/>
          <w:szCs w:val="24"/>
          <w:vertAlign w:val="superscript"/>
          <w:lang w:val="en-ZA"/>
        </w:rPr>
        <w:t xml:space="preserve"> </w:t>
      </w:r>
      <w:r w:rsidR="00D44A8C">
        <w:rPr>
          <w:rFonts w:ascii="Arial" w:eastAsia="Times New Roman" w:hAnsi="Arial" w:cs="Arial"/>
          <w:sz w:val="24"/>
          <w:szCs w:val="24"/>
          <w:lang w:val="en-ZA"/>
        </w:rPr>
        <w:t>Ju</w:t>
      </w:r>
      <w:r w:rsidR="00CE2FF8">
        <w:rPr>
          <w:rFonts w:ascii="Arial" w:eastAsia="Times New Roman" w:hAnsi="Arial" w:cs="Arial"/>
          <w:sz w:val="24"/>
          <w:szCs w:val="24"/>
          <w:lang w:val="en-ZA"/>
        </w:rPr>
        <w:t>ly</w:t>
      </w:r>
      <w:r w:rsidR="00D44A8C">
        <w:rPr>
          <w:rFonts w:ascii="Arial" w:eastAsia="Times New Roman" w:hAnsi="Arial" w:cs="Arial"/>
          <w:sz w:val="24"/>
          <w:szCs w:val="24"/>
          <w:lang w:val="en-ZA"/>
        </w:rPr>
        <w:t xml:space="preserve"> 2022.</w:t>
      </w:r>
    </w:p>
    <w:p w:rsidR="00740497" w:rsidRPr="00740497" w:rsidRDefault="00CE2FF8" w:rsidP="0074049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 xml:space="preserve">With regards to electricity, 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 xml:space="preserve">Esdale village 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>is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 xml:space="preserve"> electrified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 xml:space="preserve">, </w:t>
      </w:r>
      <w:r w:rsidR="00920DCA">
        <w:rPr>
          <w:rFonts w:ascii="Arial" w:eastAsia="Times New Roman" w:hAnsi="Arial" w:cs="Arial"/>
          <w:sz w:val="24"/>
          <w:szCs w:val="24"/>
          <w:lang w:val="en-ZA"/>
        </w:rPr>
        <w:t>H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>owever,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 xml:space="preserve"> 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>there is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 xml:space="preserve"> few newly buil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>t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 xml:space="preserve"> homes which </w:t>
      </w:r>
      <w:r w:rsidR="00344A6E" w:rsidRPr="00CE2FF8">
        <w:rPr>
          <w:rFonts w:ascii="Arial" w:eastAsia="Times New Roman" w:hAnsi="Arial" w:cs="Arial"/>
          <w:sz w:val="24"/>
          <w:szCs w:val="24"/>
          <w:lang w:val="en-ZA"/>
        </w:rPr>
        <w:t>have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 xml:space="preserve"> 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>not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 xml:space="preserve"> yet received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 xml:space="preserve"> 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>electricity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>.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 xml:space="preserve"> The municipality 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>applie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>s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 xml:space="preserve"> every financial year 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>to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 xml:space="preserve"> Eskom 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>for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 xml:space="preserve"> electrif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 xml:space="preserve">ication of infills and 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 xml:space="preserve">Esdale will be included in 2023/2024 </w:t>
      </w:r>
      <w:r w:rsidR="00484E39">
        <w:rPr>
          <w:rFonts w:ascii="Arial" w:eastAsia="Times New Roman" w:hAnsi="Arial" w:cs="Arial"/>
          <w:sz w:val="24"/>
          <w:szCs w:val="24"/>
          <w:lang w:val="en-ZA"/>
        </w:rPr>
        <w:t xml:space="preserve">municipal </w:t>
      </w:r>
      <w:r w:rsidRPr="00CE2FF8">
        <w:rPr>
          <w:rFonts w:ascii="Arial" w:eastAsia="Times New Roman" w:hAnsi="Arial" w:cs="Arial"/>
          <w:sz w:val="24"/>
          <w:szCs w:val="24"/>
          <w:lang w:val="en-ZA"/>
        </w:rPr>
        <w:t>financial year</w:t>
      </w:r>
      <w:r w:rsidR="00344A6E">
        <w:rPr>
          <w:rFonts w:ascii="Arial" w:eastAsia="Times New Roman" w:hAnsi="Arial" w:cs="Arial"/>
          <w:sz w:val="24"/>
          <w:szCs w:val="24"/>
          <w:lang w:val="en-ZA"/>
        </w:rPr>
        <w:t>.</w:t>
      </w:r>
    </w:p>
    <w:sectPr w:rsidR="00740497" w:rsidRPr="00740497" w:rsidSect="00991816">
      <w:headerReference w:type="default" r:id="rId8"/>
      <w:footerReference w:type="default" r:id="rId9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D9" w:rsidRDefault="00552CD9">
      <w:pPr>
        <w:spacing w:after="0" w:line="240" w:lineRule="auto"/>
      </w:pPr>
      <w:r>
        <w:separator/>
      </w:r>
    </w:p>
  </w:endnote>
  <w:endnote w:type="continuationSeparator" w:id="0">
    <w:p w:rsidR="00552CD9" w:rsidRDefault="005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16" w:rsidRDefault="00503AAB">
        <w:pPr>
          <w:pStyle w:val="Footer"/>
          <w:jc w:val="right"/>
        </w:pPr>
        <w:r>
          <w:fldChar w:fldCharType="begin"/>
        </w:r>
        <w:r w:rsidR="00FB4715">
          <w:instrText xml:space="preserve"> PAGE   \* MERGEFORMAT </w:instrText>
        </w:r>
        <w:r>
          <w:fldChar w:fldCharType="separate"/>
        </w:r>
        <w:r w:rsidR="00693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16" w:rsidRDefault="00FB4715" w:rsidP="00991816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D9" w:rsidRDefault="00552CD9">
      <w:pPr>
        <w:spacing w:after="0" w:line="240" w:lineRule="auto"/>
      </w:pPr>
      <w:r>
        <w:separator/>
      </w:r>
    </w:p>
  </w:footnote>
  <w:footnote w:type="continuationSeparator" w:id="0">
    <w:p w:rsidR="00552CD9" w:rsidRDefault="0055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503AAB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3BD0"/>
    <w:rsid w:val="00137D5E"/>
    <w:rsid w:val="00200DD4"/>
    <w:rsid w:val="002A2FCD"/>
    <w:rsid w:val="002E5BBE"/>
    <w:rsid w:val="0033727C"/>
    <w:rsid w:val="00344A6E"/>
    <w:rsid w:val="00353220"/>
    <w:rsid w:val="00373E1E"/>
    <w:rsid w:val="003B3B7D"/>
    <w:rsid w:val="00400B43"/>
    <w:rsid w:val="00484E39"/>
    <w:rsid w:val="00495009"/>
    <w:rsid w:val="00503AAB"/>
    <w:rsid w:val="0055055F"/>
    <w:rsid w:val="00552CD9"/>
    <w:rsid w:val="00591FB4"/>
    <w:rsid w:val="00693416"/>
    <w:rsid w:val="006D4A62"/>
    <w:rsid w:val="00740497"/>
    <w:rsid w:val="007E6C35"/>
    <w:rsid w:val="00804D99"/>
    <w:rsid w:val="00825A5A"/>
    <w:rsid w:val="00850E71"/>
    <w:rsid w:val="00871563"/>
    <w:rsid w:val="00874A4F"/>
    <w:rsid w:val="008D40C8"/>
    <w:rsid w:val="0090052F"/>
    <w:rsid w:val="00920DCA"/>
    <w:rsid w:val="0093089F"/>
    <w:rsid w:val="00937ECE"/>
    <w:rsid w:val="00951E07"/>
    <w:rsid w:val="00A72E99"/>
    <w:rsid w:val="00CE2FF8"/>
    <w:rsid w:val="00D44A8C"/>
    <w:rsid w:val="00D54D75"/>
    <w:rsid w:val="00D906DD"/>
    <w:rsid w:val="00E7369D"/>
    <w:rsid w:val="00ED3BD0"/>
    <w:rsid w:val="00F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4049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2022-06-21T08:36:00Z</dcterms:created>
  <dcterms:modified xsi:type="dcterms:W3CDTF">2022-06-21T08:36:00Z</dcterms:modified>
</cp:coreProperties>
</file>