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8EE" w:rsidRDefault="00A778EE" w:rsidP="00A778EE">
      <w:pPr>
        <w:spacing w:after="200" w:line="360" w:lineRule="auto"/>
        <w:jc w:val="center"/>
        <w:rPr>
          <w:rFonts w:ascii="Arial" w:hAnsi="Arial" w:cs="Arial"/>
          <w:b/>
          <w:bCs/>
          <w:sz w:val="32"/>
          <w:szCs w:val="32"/>
        </w:rPr>
      </w:pPr>
      <w:r>
        <w:rPr>
          <w:rFonts w:ascii="Arial" w:hAnsi="Arial" w:cs="Arial"/>
          <w:b/>
          <w:bCs/>
          <w:sz w:val="32"/>
          <w:szCs w:val="32"/>
        </w:rPr>
        <w:t>NATIONAL ASSEMBLY</w:t>
      </w:r>
    </w:p>
    <w:p w:rsidR="00A778EE" w:rsidRDefault="00A778EE" w:rsidP="00A778EE">
      <w:pPr>
        <w:spacing w:after="0" w:line="276" w:lineRule="auto"/>
        <w:jc w:val="both"/>
        <w:rPr>
          <w:rFonts w:ascii="Arial" w:hAnsi="Arial" w:cs="Arial"/>
          <w:b/>
          <w:bCs/>
          <w:sz w:val="32"/>
          <w:szCs w:val="32"/>
          <w:u w:val="single"/>
        </w:rPr>
      </w:pPr>
      <w:bookmarkStart w:id="0" w:name="_Hlk71550006"/>
      <w:r>
        <w:rPr>
          <w:rFonts w:ascii="Arial" w:hAnsi="Arial" w:cs="Arial"/>
          <w:b/>
          <w:bCs/>
          <w:sz w:val="32"/>
          <w:szCs w:val="32"/>
          <w:u w:val="single"/>
        </w:rPr>
        <w:t>QUESTION NO. 1335-2021</w:t>
      </w:r>
      <w:bookmarkEnd w:id="0"/>
    </w:p>
    <w:p w:rsidR="00A778EE" w:rsidRDefault="00A778EE" w:rsidP="00A778EE">
      <w:pPr>
        <w:spacing w:after="0" w:line="276" w:lineRule="auto"/>
        <w:rPr>
          <w:rFonts w:ascii="Arial" w:hAnsi="Arial" w:cs="Arial"/>
          <w:b/>
          <w:bCs/>
          <w:sz w:val="32"/>
          <w:szCs w:val="32"/>
          <w:u w:val="single"/>
        </w:rPr>
      </w:pPr>
      <w:r>
        <w:rPr>
          <w:rFonts w:ascii="Arial" w:hAnsi="Arial" w:cs="Arial"/>
          <w:b/>
          <w:bCs/>
          <w:sz w:val="32"/>
          <w:szCs w:val="32"/>
          <w:u w:val="single"/>
        </w:rPr>
        <w:t>WRITTEN REPLY</w:t>
      </w:r>
    </w:p>
    <w:p w:rsidR="00A778EE" w:rsidRDefault="00A778EE" w:rsidP="00A778EE">
      <w:pPr>
        <w:spacing w:after="0" w:line="276" w:lineRule="auto"/>
        <w:jc w:val="both"/>
        <w:rPr>
          <w:rFonts w:ascii="Arial" w:hAnsi="Arial" w:cs="Arial"/>
          <w:b/>
          <w:bCs/>
          <w:sz w:val="32"/>
          <w:szCs w:val="32"/>
        </w:rPr>
      </w:pPr>
      <w:proofErr w:type="gramStart"/>
      <w:r>
        <w:rPr>
          <w:rFonts w:ascii="Arial" w:hAnsi="Arial" w:cs="Arial"/>
          <w:b/>
          <w:bCs/>
          <w:sz w:val="32"/>
          <w:szCs w:val="32"/>
        </w:rPr>
        <w:t>INTERNAL QUESTION PAPER NO.</w:t>
      </w:r>
      <w:proofErr w:type="gramEnd"/>
      <w:r>
        <w:rPr>
          <w:rFonts w:ascii="Arial" w:hAnsi="Arial" w:cs="Arial"/>
          <w:b/>
          <w:bCs/>
          <w:sz w:val="32"/>
          <w:szCs w:val="32"/>
        </w:rPr>
        <w:t xml:space="preserve"> 13–2021, DATE OF PUBLICATION 14 MAY 2021: </w:t>
      </w:r>
    </w:p>
    <w:p w:rsidR="001B0EDB" w:rsidRPr="001B0EDB" w:rsidRDefault="00A778EE" w:rsidP="00A778EE">
      <w:pPr>
        <w:spacing w:after="0" w:line="276" w:lineRule="auto"/>
        <w:rPr>
          <w:rFonts w:ascii="Arial" w:hAnsi="Arial" w:cs="Arial"/>
          <w:b/>
          <w:bCs/>
          <w:sz w:val="32"/>
          <w:szCs w:val="32"/>
        </w:rPr>
      </w:pPr>
      <w:r>
        <w:rPr>
          <w:rFonts w:ascii="Arial" w:hAnsi="Arial" w:cs="Arial"/>
          <w:b/>
          <w:bCs/>
          <w:sz w:val="32"/>
          <w:szCs w:val="32"/>
        </w:rPr>
        <w:t xml:space="preserve">“Mr G R </w:t>
      </w:r>
      <w:proofErr w:type="spellStart"/>
      <w:r>
        <w:rPr>
          <w:rFonts w:ascii="Arial" w:hAnsi="Arial" w:cs="Arial"/>
          <w:b/>
          <w:bCs/>
          <w:sz w:val="32"/>
          <w:szCs w:val="32"/>
        </w:rPr>
        <w:t>Krumbock</w:t>
      </w:r>
      <w:proofErr w:type="spellEnd"/>
      <w:r>
        <w:rPr>
          <w:rFonts w:ascii="Arial" w:hAnsi="Arial" w:cs="Arial"/>
          <w:b/>
          <w:bCs/>
          <w:sz w:val="32"/>
          <w:szCs w:val="32"/>
        </w:rPr>
        <w:t xml:space="preserve"> (DA) to ask the Minister if Sport, Arts and Culture:</w:t>
      </w:r>
    </w:p>
    <w:p w:rsidR="00A778EE" w:rsidRPr="00A778EE" w:rsidRDefault="00A778EE" w:rsidP="00A778EE">
      <w:pPr>
        <w:spacing w:before="240" w:after="200" w:line="276" w:lineRule="auto"/>
        <w:jc w:val="both"/>
        <w:rPr>
          <w:rFonts w:ascii="Arial" w:hAnsi="Arial" w:cs="Arial"/>
          <w:b/>
          <w:bCs/>
          <w:sz w:val="32"/>
          <w:szCs w:val="32"/>
        </w:rPr>
      </w:pPr>
      <w:r>
        <w:rPr>
          <w:rFonts w:ascii="Arial" w:hAnsi="Arial" w:cs="Arial"/>
          <w:sz w:val="32"/>
          <w:szCs w:val="32"/>
        </w:rPr>
        <w:t>With regard to his reply to question 328 on 19 March 2021, what (a) total number of (</w:t>
      </w:r>
      <w:proofErr w:type="spellStart"/>
      <w:r>
        <w:rPr>
          <w:rFonts w:ascii="Arial" w:hAnsi="Arial" w:cs="Arial"/>
          <w:sz w:val="32"/>
          <w:szCs w:val="32"/>
        </w:rPr>
        <w:t>i</w:t>
      </w:r>
      <w:proofErr w:type="spellEnd"/>
      <w:r>
        <w:rPr>
          <w:rFonts w:ascii="Arial" w:hAnsi="Arial" w:cs="Arial"/>
          <w:sz w:val="32"/>
          <w:szCs w:val="32"/>
        </w:rPr>
        <w:t>) board members and (ii) guests will the SA Sports Confederation and Olympic Committee be taking to Tokyo Olympics, (b) are the names and positions in each case and (c) will the total cost be to send each specified board member and guest, including (</w:t>
      </w:r>
      <w:proofErr w:type="spellStart"/>
      <w:r>
        <w:rPr>
          <w:rFonts w:ascii="Arial" w:hAnsi="Arial" w:cs="Arial"/>
          <w:sz w:val="32"/>
          <w:szCs w:val="32"/>
        </w:rPr>
        <w:t>i</w:t>
      </w:r>
      <w:proofErr w:type="spellEnd"/>
      <w:r>
        <w:rPr>
          <w:rFonts w:ascii="Arial" w:hAnsi="Arial" w:cs="Arial"/>
          <w:sz w:val="32"/>
          <w:szCs w:val="32"/>
        </w:rPr>
        <w:t>) flight costs, (ii) accommodation costs and (iii) any other specified costs?   </w:t>
      </w:r>
      <w:r>
        <w:rPr>
          <w:rFonts w:ascii="Arial" w:hAnsi="Arial" w:cs="Arial"/>
          <w:b/>
          <w:bCs/>
          <w:sz w:val="32"/>
          <w:szCs w:val="32"/>
        </w:rPr>
        <w:t>NW1531E</w:t>
      </w:r>
    </w:p>
    <w:p w:rsidR="00A778EE" w:rsidRDefault="00A778EE" w:rsidP="00A778EE">
      <w:pPr>
        <w:spacing w:before="100" w:beforeAutospacing="1" w:after="0" w:line="276" w:lineRule="auto"/>
        <w:jc w:val="both"/>
        <w:rPr>
          <w:rFonts w:ascii="Arial" w:hAnsi="Arial" w:cs="Arial"/>
          <w:sz w:val="32"/>
          <w:szCs w:val="32"/>
        </w:rPr>
      </w:pPr>
      <w:r>
        <w:rPr>
          <w:rFonts w:ascii="Arial" w:hAnsi="Arial" w:cs="Arial"/>
          <w:b/>
          <w:bCs/>
          <w:sz w:val="32"/>
          <w:szCs w:val="32"/>
        </w:rPr>
        <w:t>REPLY</w:t>
      </w:r>
      <w:r>
        <w:rPr>
          <w:rFonts w:ascii="Arial" w:hAnsi="Arial" w:cs="Arial"/>
          <w:sz w:val="32"/>
          <w:szCs w:val="32"/>
        </w:rPr>
        <w:t xml:space="preserve">: </w:t>
      </w:r>
    </w:p>
    <w:p w:rsidR="001B0EDB" w:rsidRDefault="00A778EE" w:rsidP="00A778EE">
      <w:pPr>
        <w:spacing w:before="240" w:after="0" w:line="276" w:lineRule="auto"/>
        <w:jc w:val="both"/>
        <w:rPr>
          <w:rFonts w:ascii="Arial" w:hAnsi="Arial" w:cs="Arial"/>
          <w:sz w:val="32"/>
          <w:szCs w:val="32"/>
        </w:rPr>
      </w:pPr>
      <w:r>
        <w:rPr>
          <w:rFonts w:ascii="Arial" w:hAnsi="Arial" w:cs="Arial"/>
          <w:sz w:val="32"/>
          <w:szCs w:val="32"/>
        </w:rPr>
        <w:t>The South African Sports Confederation and Olympic Committee indicated that;</w:t>
      </w:r>
    </w:p>
    <w:p w:rsidR="00A778EE" w:rsidRDefault="00A778EE" w:rsidP="00A778EE">
      <w:pPr>
        <w:spacing w:before="240" w:after="200" w:line="276" w:lineRule="auto"/>
        <w:jc w:val="both"/>
        <w:rPr>
          <w:rFonts w:ascii="Arial" w:hAnsi="Arial" w:cs="Arial"/>
          <w:sz w:val="32"/>
          <w:szCs w:val="32"/>
        </w:rPr>
      </w:pPr>
      <w:r>
        <w:rPr>
          <w:rFonts w:ascii="Arial" w:hAnsi="Arial" w:cs="Arial"/>
          <w:sz w:val="32"/>
          <w:szCs w:val="32"/>
        </w:rPr>
        <w:t>a) (</w:t>
      </w:r>
      <w:proofErr w:type="spellStart"/>
      <w:proofErr w:type="gramStart"/>
      <w:r>
        <w:rPr>
          <w:rFonts w:ascii="Arial" w:hAnsi="Arial" w:cs="Arial"/>
          <w:sz w:val="32"/>
          <w:szCs w:val="32"/>
        </w:rPr>
        <w:t>i</w:t>
      </w:r>
      <w:proofErr w:type="spellEnd"/>
      <w:proofErr w:type="gramEnd"/>
      <w:r>
        <w:rPr>
          <w:rFonts w:ascii="Arial" w:hAnsi="Arial" w:cs="Arial"/>
          <w:sz w:val="32"/>
          <w:szCs w:val="32"/>
        </w:rPr>
        <w:t xml:space="preserve">) Apart from the President, who leads and represents the our National Olympic and </w:t>
      </w:r>
      <w:proofErr w:type="spellStart"/>
      <w:r>
        <w:rPr>
          <w:rFonts w:ascii="Arial" w:hAnsi="Arial" w:cs="Arial"/>
          <w:sz w:val="32"/>
          <w:szCs w:val="32"/>
        </w:rPr>
        <w:t>Para</w:t>
      </w:r>
      <w:bookmarkStart w:id="1" w:name="_GoBack"/>
      <w:bookmarkEnd w:id="1"/>
      <w:r>
        <w:rPr>
          <w:rFonts w:ascii="Arial" w:hAnsi="Arial" w:cs="Arial"/>
          <w:sz w:val="32"/>
          <w:szCs w:val="32"/>
        </w:rPr>
        <w:t>lympic</w:t>
      </w:r>
      <w:proofErr w:type="spellEnd"/>
      <w:r>
        <w:rPr>
          <w:rFonts w:ascii="Arial" w:hAnsi="Arial" w:cs="Arial"/>
          <w:sz w:val="32"/>
          <w:szCs w:val="32"/>
        </w:rPr>
        <w:t xml:space="preserve"> Committee (SASCOC), no other board member will be taken to the Tokyo Olympics and Paralympics.</w:t>
      </w:r>
    </w:p>
    <w:p w:rsidR="00A778EE" w:rsidRDefault="00A778EE" w:rsidP="00A778EE">
      <w:pPr>
        <w:spacing w:before="240" w:after="200" w:line="276" w:lineRule="auto"/>
        <w:jc w:val="both"/>
        <w:rPr>
          <w:rFonts w:ascii="Arial" w:hAnsi="Arial" w:cs="Arial"/>
          <w:sz w:val="32"/>
          <w:szCs w:val="32"/>
        </w:rPr>
      </w:pPr>
      <w:r>
        <w:rPr>
          <w:rFonts w:ascii="Arial" w:hAnsi="Arial" w:cs="Arial"/>
          <w:sz w:val="32"/>
          <w:szCs w:val="32"/>
        </w:rPr>
        <w:t xml:space="preserve">(ii) No guests will be taken to the Tokyo Olympic. </w:t>
      </w:r>
    </w:p>
    <w:p w:rsidR="00A778EE" w:rsidRDefault="00A778EE" w:rsidP="00A778EE">
      <w:pPr>
        <w:spacing w:before="240" w:after="200" w:line="276" w:lineRule="auto"/>
        <w:jc w:val="both"/>
        <w:rPr>
          <w:rFonts w:ascii="Arial" w:hAnsi="Arial" w:cs="Arial"/>
          <w:sz w:val="32"/>
          <w:szCs w:val="32"/>
        </w:rPr>
      </w:pPr>
      <w:r>
        <w:rPr>
          <w:rFonts w:ascii="Arial" w:hAnsi="Arial" w:cs="Arial"/>
          <w:sz w:val="32"/>
          <w:szCs w:val="32"/>
        </w:rPr>
        <w:t>(b) Mr Barry Hendricks as President of SASCOC</w:t>
      </w:r>
    </w:p>
    <w:p w:rsidR="00A778EE" w:rsidRDefault="00A778EE" w:rsidP="00A778EE">
      <w:pPr>
        <w:spacing w:before="240" w:after="200" w:line="276" w:lineRule="auto"/>
        <w:jc w:val="both"/>
        <w:rPr>
          <w:rFonts w:ascii="Arial" w:hAnsi="Arial" w:cs="Arial"/>
          <w:sz w:val="32"/>
          <w:szCs w:val="32"/>
        </w:rPr>
      </w:pPr>
      <w:r>
        <w:rPr>
          <w:rFonts w:ascii="Arial" w:hAnsi="Arial" w:cs="Arial"/>
          <w:sz w:val="32"/>
          <w:szCs w:val="32"/>
        </w:rPr>
        <w:t>(c) (</w:t>
      </w:r>
      <w:proofErr w:type="spellStart"/>
      <w:proofErr w:type="gramStart"/>
      <w:r>
        <w:rPr>
          <w:rFonts w:ascii="Arial" w:hAnsi="Arial" w:cs="Arial"/>
          <w:sz w:val="32"/>
          <w:szCs w:val="32"/>
        </w:rPr>
        <w:t>i</w:t>
      </w:r>
      <w:proofErr w:type="spellEnd"/>
      <w:proofErr w:type="gramEnd"/>
      <w:r>
        <w:rPr>
          <w:rFonts w:ascii="Arial" w:hAnsi="Arial" w:cs="Arial"/>
          <w:sz w:val="32"/>
          <w:szCs w:val="32"/>
        </w:rPr>
        <w:t>) (ii) (iii) SASCOC did not specify costs for sending the President to the Olympics and Paralympics</w:t>
      </w:r>
    </w:p>
    <w:p w:rsidR="00A42368" w:rsidRDefault="00A42368"/>
    <w:sectPr w:rsidR="00A42368" w:rsidSect="007E03D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A778EE"/>
    <w:rsid w:val="001B0EDB"/>
    <w:rsid w:val="005858DC"/>
    <w:rsid w:val="007E03D3"/>
    <w:rsid w:val="0090238A"/>
    <w:rsid w:val="00A42368"/>
    <w:rsid w:val="00A778E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8EE"/>
    <w:pPr>
      <w:spacing w:line="252" w:lineRule="auto"/>
    </w:pPr>
    <w:rPr>
      <w:rFonts w:ascii="Calibri" w:hAnsi="Calibri" w:cs="Calibri"/>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690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Sibongile Mbotwe</dc:creator>
  <cp:lastModifiedBy>USER</cp:lastModifiedBy>
  <cp:revision>2</cp:revision>
  <dcterms:created xsi:type="dcterms:W3CDTF">2021-06-07T14:31:00Z</dcterms:created>
  <dcterms:modified xsi:type="dcterms:W3CDTF">2021-06-07T14:31:00Z</dcterms:modified>
</cp:coreProperties>
</file>