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8FE5" w14:textId="77777777"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14:paraId="32620B60" w14:textId="77777777" w:rsidR="008C527F" w:rsidRPr="0034705D" w:rsidRDefault="008C527F" w:rsidP="008C527F">
      <w:pPr>
        <w:jc w:val="both"/>
        <w:rPr>
          <w:b/>
          <w:sz w:val="24"/>
          <w:u w:val="single"/>
        </w:rPr>
      </w:pPr>
    </w:p>
    <w:p w14:paraId="765B2AC7" w14:textId="77777777"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14:paraId="22850A62" w14:textId="77777777"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14:paraId="64EC0F44" w14:textId="1634FB91" w:rsidR="00447BE3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904DA">
        <w:rPr>
          <w:b/>
          <w:bCs/>
          <w:sz w:val="24"/>
          <w:u w:val="single"/>
        </w:rPr>
        <w:t>1</w:t>
      </w:r>
      <w:r w:rsidR="00D8503D">
        <w:rPr>
          <w:b/>
          <w:bCs/>
          <w:sz w:val="24"/>
          <w:u w:val="single"/>
        </w:rPr>
        <w:t>3</w:t>
      </w:r>
      <w:r w:rsidR="004E5B2F">
        <w:rPr>
          <w:b/>
          <w:bCs/>
          <w:sz w:val="24"/>
          <w:u w:val="single"/>
        </w:rPr>
        <w:t>3</w:t>
      </w:r>
      <w:r w:rsidR="004F4367">
        <w:rPr>
          <w:b/>
          <w:bCs/>
          <w:sz w:val="24"/>
          <w:u w:val="single"/>
        </w:rPr>
        <w:t>4</w:t>
      </w:r>
    </w:p>
    <w:p w14:paraId="4F129059" w14:textId="77777777"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14:paraId="16388EB6" w14:textId="4CEC334E"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F4836">
        <w:rPr>
          <w:b/>
          <w:bCs/>
          <w:sz w:val="24"/>
          <w:u w:val="single"/>
        </w:rPr>
        <w:t>2</w:t>
      </w:r>
      <w:r w:rsidR="0092546E">
        <w:rPr>
          <w:b/>
          <w:bCs/>
          <w:sz w:val="24"/>
          <w:u w:val="single"/>
        </w:rPr>
        <w:t>1</w:t>
      </w:r>
      <w:r w:rsidR="00412151">
        <w:rPr>
          <w:b/>
          <w:bCs/>
          <w:sz w:val="24"/>
          <w:u w:val="single"/>
        </w:rPr>
        <w:t xml:space="preserve"> </w:t>
      </w:r>
      <w:r w:rsidR="000F4836">
        <w:rPr>
          <w:b/>
          <w:bCs/>
          <w:sz w:val="24"/>
          <w:u w:val="single"/>
        </w:rPr>
        <w:t xml:space="preserve">APRIL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14:paraId="12C79092" w14:textId="6EFE95B4"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</w:t>
      </w:r>
      <w:r w:rsidR="000F4836">
        <w:rPr>
          <w:rFonts w:ascii="Arial" w:hAnsi="Arial" w:cs="Arial"/>
          <w:b/>
          <w:bCs/>
          <w:sz w:val="24"/>
          <w:u w:val="single"/>
        </w:rPr>
        <w:t>3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14:paraId="36327500" w14:textId="2C51FE87" w:rsidR="004F4367" w:rsidRPr="004F4367" w:rsidRDefault="004F4367" w:rsidP="004F436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4F4367">
        <w:rPr>
          <w:rFonts w:ascii="Arial" w:hAnsi="Arial" w:cs="Arial"/>
          <w:b/>
          <w:bCs/>
          <w:sz w:val="24"/>
          <w:szCs w:val="24"/>
          <w:u w:val="single"/>
          <w:lang w:val="en-US"/>
        </w:rPr>
        <w:t>Mrs</w:t>
      </w:r>
      <w:proofErr w:type="spellEnd"/>
      <w:r w:rsidRPr="004F4367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E R Wilson (DA) to </w:t>
      </w:r>
      <w:r w:rsidRPr="004F4367">
        <w:rPr>
          <w:rFonts w:ascii="Arial" w:hAnsi="Arial" w:cs="Arial"/>
          <w:b/>
          <w:sz w:val="24"/>
          <w:szCs w:val="24"/>
          <w:u w:val="single"/>
        </w:rPr>
        <w:t>ask</w:t>
      </w:r>
      <w:r w:rsidRPr="004F43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4F4367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the Minister of Health</w:t>
      </w:r>
      <w:r w:rsidRPr="004F4367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begin"/>
      </w:r>
      <w:r w:rsidRPr="004F4367">
        <w:rPr>
          <w:rFonts w:ascii="Arial" w:hAnsi="Arial" w:cs="Arial"/>
          <w:u w:val="single"/>
        </w:rPr>
        <w:instrText xml:space="preserve"> XE "</w:instrText>
      </w:r>
      <w:r w:rsidRPr="004F4367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4F4367">
        <w:rPr>
          <w:rFonts w:ascii="Arial" w:hAnsi="Arial" w:cs="Arial"/>
          <w:u w:val="single"/>
        </w:rPr>
        <w:instrText xml:space="preserve">" </w:instrText>
      </w:r>
      <w:r w:rsidRPr="004F4367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end"/>
      </w:r>
      <w:r w:rsidRPr="004F436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14:paraId="1D82E3CC" w14:textId="54D8AD7F" w:rsidR="002C2A10" w:rsidRPr="00DF03C2" w:rsidRDefault="004F4367" w:rsidP="004F43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Arial" w:hAnsi="Arial" w:cs="Arial"/>
          <w:sz w:val="24"/>
          <w:szCs w:val="24"/>
        </w:rPr>
        <w:t xml:space="preserve">What (a) portion of the budget received from sugar tax is levied towards health awareness and health services and (b) diseases are prioritised with the above-mentioned allocation from the sugar </w:t>
      </w:r>
      <w:r w:rsidRPr="004F4367">
        <w:rPr>
          <w:rFonts w:ascii="Arial" w:hAnsi="Arial" w:cs="Arial"/>
          <w:sz w:val="24"/>
          <w:szCs w:val="24"/>
          <w:lang w:val="en-GB"/>
        </w:rPr>
        <w:t>tax</w:t>
      </w:r>
      <w:r w:rsidRPr="004F4367">
        <w:rPr>
          <w:rFonts w:ascii="Arial" w:hAnsi="Arial" w:cs="Arial"/>
          <w:color w:val="000000"/>
          <w:sz w:val="24"/>
          <w:szCs w:val="24"/>
        </w:rPr>
        <w:t>?</w:t>
      </w:r>
      <w:r w:rsidRPr="004F436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76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76D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A904DA">
        <w:rPr>
          <w:rFonts w:ascii="Arial" w:hAnsi="Arial" w:cs="Arial"/>
          <w:b/>
          <w:bCs/>
          <w:sz w:val="12"/>
          <w:szCs w:val="12"/>
        </w:rPr>
        <w:t>1</w:t>
      </w:r>
      <w:r w:rsidR="004E5B2F">
        <w:rPr>
          <w:rFonts w:ascii="Arial" w:hAnsi="Arial" w:cs="Arial"/>
          <w:b/>
          <w:bCs/>
          <w:sz w:val="12"/>
          <w:szCs w:val="12"/>
        </w:rPr>
        <w:t>53</w:t>
      </w:r>
      <w:r>
        <w:rPr>
          <w:rFonts w:ascii="Arial" w:hAnsi="Arial" w:cs="Arial"/>
          <w:b/>
          <w:bCs/>
          <w:sz w:val="12"/>
          <w:szCs w:val="12"/>
        </w:rPr>
        <w:t>6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14:paraId="4169DC35" w14:textId="77777777" w:rsidR="006228AA" w:rsidRPr="00C057AA" w:rsidRDefault="006228AA" w:rsidP="00527131">
      <w:pPr>
        <w:spacing w:after="36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14:paraId="4DCFF27E" w14:textId="77777777" w:rsidR="00694694" w:rsidRPr="00694694" w:rsidRDefault="00694694" w:rsidP="00694694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709" w:hanging="709"/>
        <w:jc w:val="both"/>
        <w:rPr>
          <w:rFonts w:ascii="Arial" w:eastAsia="Arial" w:hAnsi="Arial" w:cs="Arial"/>
          <w:bCs/>
          <w:sz w:val="24"/>
          <w:szCs w:val="24"/>
        </w:rPr>
      </w:pPr>
      <w:r w:rsidRPr="00694694">
        <w:rPr>
          <w:rFonts w:ascii="Arial" w:eastAsia="Arial" w:hAnsi="Arial" w:cs="Arial"/>
          <w:bCs/>
          <w:sz w:val="24"/>
          <w:szCs w:val="24"/>
        </w:rPr>
        <w:t>During the 2022/2023 financial year 100% of the total allocation was assigned to health awareness and education on common risk factors as well as access to screening and linkage to care.  However only 51.7% of the budget was spent due to lack of human resources. The Department plans to put out a call for proposals to NGOs in the health promotion and non-communicable diseases areas to scale up the health promotion and disease prevention activities.</w:t>
      </w:r>
    </w:p>
    <w:p w14:paraId="3D96B0C7" w14:textId="77777777" w:rsidR="00694694" w:rsidRPr="00694694" w:rsidRDefault="00694694" w:rsidP="00694694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Arial" w:eastAsia="Arial" w:hAnsi="Arial" w:cs="Arial"/>
          <w:bCs/>
          <w:sz w:val="24"/>
          <w:szCs w:val="24"/>
        </w:rPr>
      </w:pPr>
    </w:p>
    <w:p w14:paraId="59089670" w14:textId="77777777" w:rsidR="00694694" w:rsidRPr="00694694" w:rsidRDefault="00694694" w:rsidP="00694694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709" w:hanging="709"/>
        <w:jc w:val="both"/>
        <w:rPr>
          <w:rFonts w:ascii="Arial" w:eastAsia="Arial" w:hAnsi="Arial" w:cs="Arial"/>
          <w:bCs/>
          <w:sz w:val="24"/>
          <w:szCs w:val="24"/>
        </w:rPr>
      </w:pPr>
      <w:bookmarkStart w:id="0" w:name="_Hlk131504097"/>
      <w:r w:rsidRPr="00694694">
        <w:rPr>
          <w:rFonts w:ascii="Arial" w:eastAsia="Arial" w:hAnsi="Arial" w:cs="Arial"/>
          <w:bCs/>
          <w:sz w:val="24"/>
          <w:szCs w:val="24"/>
        </w:rPr>
        <w:t xml:space="preserve">The chronic disease prevention and health promotion levy (sugar tax) is presently allocated toward addressing non-communicable diseases including hypertension, diabetes, cancer, obesity, and mental health. </w:t>
      </w:r>
    </w:p>
    <w:bookmarkEnd w:id="0"/>
    <w:p w14:paraId="4BFC9CED" w14:textId="77777777" w:rsidR="00694694" w:rsidRDefault="00694694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3FD8A8A" w14:textId="7E16CE7D" w:rsidR="00E134D1" w:rsidRPr="00B268F2" w:rsidRDefault="00E134D1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50C5" w14:textId="77777777" w:rsidR="00BE0788" w:rsidRDefault="00BE0788" w:rsidP="00BF747C">
      <w:pPr>
        <w:spacing w:after="0" w:line="240" w:lineRule="auto"/>
      </w:pPr>
      <w:r>
        <w:separator/>
      </w:r>
    </w:p>
  </w:endnote>
  <w:endnote w:type="continuationSeparator" w:id="0">
    <w:p w14:paraId="1D38F387" w14:textId="77777777" w:rsidR="00BE0788" w:rsidRDefault="00BE0788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8614" w14:textId="77777777" w:rsidR="004A44E4" w:rsidRPr="004A44E4" w:rsidRDefault="004A44E4" w:rsidP="00337837">
    <w:pPr>
      <w:pStyle w:val="Footer"/>
      <w:rPr>
        <w:rFonts w:ascii="Arial" w:hAnsi="Arial" w:cs="Arial"/>
        <w:sz w:val="24"/>
        <w:szCs w:val="24"/>
      </w:rPr>
    </w:pPr>
  </w:p>
  <w:p w14:paraId="73F989F3" w14:textId="77777777" w:rsidR="004A44E4" w:rsidRDefault="004A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3D84" w14:textId="77777777" w:rsidR="00BE0788" w:rsidRDefault="00BE0788" w:rsidP="00BF747C">
      <w:pPr>
        <w:spacing w:after="0" w:line="240" w:lineRule="auto"/>
      </w:pPr>
      <w:r>
        <w:separator/>
      </w:r>
    </w:p>
  </w:footnote>
  <w:footnote w:type="continuationSeparator" w:id="0">
    <w:p w14:paraId="666AADD8" w14:textId="77777777" w:rsidR="00BE0788" w:rsidRDefault="00BE0788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5AA1"/>
    <w:multiLevelType w:val="hybridMultilevel"/>
    <w:tmpl w:val="B060E10E"/>
    <w:lvl w:ilvl="0" w:tplc="4BCE8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46684">
    <w:abstractNumId w:val="3"/>
  </w:num>
  <w:num w:numId="2" w16cid:durableId="2005469564">
    <w:abstractNumId w:val="11"/>
  </w:num>
  <w:num w:numId="3" w16cid:durableId="273487155">
    <w:abstractNumId w:val="8"/>
  </w:num>
  <w:num w:numId="4" w16cid:durableId="1459028399">
    <w:abstractNumId w:val="17"/>
  </w:num>
  <w:num w:numId="5" w16cid:durableId="984508947">
    <w:abstractNumId w:val="7"/>
  </w:num>
  <w:num w:numId="6" w16cid:durableId="166331297">
    <w:abstractNumId w:val="14"/>
  </w:num>
  <w:num w:numId="7" w16cid:durableId="1932079772">
    <w:abstractNumId w:val="10"/>
  </w:num>
  <w:num w:numId="8" w16cid:durableId="1508981796">
    <w:abstractNumId w:val="4"/>
  </w:num>
  <w:num w:numId="9" w16cid:durableId="39476447">
    <w:abstractNumId w:val="9"/>
  </w:num>
  <w:num w:numId="10" w16cid:durableId="469789691">
    <w:abstractNumId w:val="0"/>
  </w:num>
  <w:num w:numId="11" w16cid:durableId="1037971852">
    <w:abstractNumId w:val="5"/>
  </w:num>
  <w:num w:numId="12" w16cid:durableId="456726623">
    <w:abstractNumId w:val="13"/>
  </w:num>
  <w:num w:numId="13" w16cid:durableId="1929387801">
    <w:abstractNumId w:val="16"/>
  </w:num>
  <w:num w:numId="14" w16cid:durableId="1112358680">
    <w:abstractNumId w:val="1"/>
  </w:num>
  <w:num w:numId="15" w16cid:durableId="751705886">
    <w:abstractNumId w:val="2"/>
  </w:num>
  <w:num w:numId="16" w16cid:durableId="15540799">
    <w:abstractNumId w:val="15"/>
  </w:num>
  <w:num w:numId="17" w16cid:durableId="1459490395">
    <w:abstractNumId w:val="12"/>
  </w:num>
  <w:num w:numId="18" w16cid:durableId="425922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7C"/>
    <w:rsid w:val="00001F74"/>
    <w:rsid w:val="00005F17"/>
    <w:rsid w:val="00013511"/>
    <w:rsid w:val="0006704A"/>
    <w:rsid w:val="00071657"/>
    <w:rsid w:val="00073DD5"/>
    <w:rsid w:val="00084A07"/>
    <w:rsid w:val="000973CE"/>
    <w:rsid w:val="000A37D0"/>
    <w:rsid w:val="000B53B0"/>
    <w:rsid w:val="000B5C30"/>
    <w:rsid w:val="000C12EC"/>
    <w:rsid w:val="000D7AA8"/>
    <w:rsid w:val="000F4836"/>
    <w:rsid w:val="00102E24"/>
    <w:rsid w:val="00107C0A"/>
    <w:rsid w:val="0011067E"/>
    <w:rsid w:val="001979F1"/>
    <w:rsid w:val="001C0A3B"/>
    <w:rsid w:val="001E58AE"/>
    <w:rsid w:val="001F5233"/>
    <w:rsid w:val="002032D2"/>
    <w:rsid w:val="0020357C"/>
    <w:rsid w:val="00245085"/>
    <w:rsid w:val="00250BFB"/>
    <w:rsid w:val="00267208"/>
    <w:rsid w:val="00275DB0"/>
    <w:rsid w:val="00280222"/>
    <w:rsid w:val="002A0C62"/>
    <w:rsid w:val="002C2A10"/>
    <w:rsid w:val="002D383B"/>
    <w:rsid w:val="002E1027"/>
    <w:rsid w:val="002F4617"/>
    <w:rsid w:val="0030097D"/>
    <w:rsid w:val="00306F90"/>
    <w:rsid w:val="00306FFC"/>
    <w:rsid w:val="00337837"/>
    <w:rsid w:val="003648B1"/>
    <w:rsid w:val="0037106C"/>
    <w:rsid w:val="00385FE7"/>
    <w:rsid w:val="003951CF"/>
    <w:rsid w:val="003B1818"/>
    <w:rsid w:val="003B2854"/>
    <w:rsid w:val="00406988"/>
    <w:rsid w:val="00412151"/>
    <w:rsid w:val="00437860"/>
    <w:rsid w:val="00447BE3"/>
    <w:rsid w:val="0046053B"/>
    <w:rsid w:val="00464595"/>
    <w:rsid w:val="00464B29"/>
    <w:rsid w:val="0047527C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E5B2F"/>
    <w:rsid w:val="004F4367"/>
    <w:rsid w:val="00527131"/>
    <w:rsid w:val="005419B3"/>
    <w:rsid w:val="00546927"/>
    <w:rsid w:val="00555563"/>
    <w:rsid w:val="0056197A"/>
    <w:rsid w:val="005A4E67"/>
    <w:rsid w:val="005B5A31"/>
    <w:rsid w:val="005C3DC0"/>
    <w:rsid w:val="005D2583"/>
    <w:rsid w:val="005E20E3"/>
    <w:rsid w:val="005E66E9"/>
    <w:rsid w:val="005F024D"/>
    <w:rsid w:val="006228AA"/>
    <w:rsid w:val="00630E06"/>
    <w:rsid w:val="00641363"/>
    <w:rsid w:val="00643DA3"/>
    <w:rsid w:val="00644FCB"/>
    <w:rsid w:val="00670FBA"/>
    <w:rsid w:val="00690396"/>
    <w:rsid w:val="0069149E"/>
    <w:rsid w:val="00694694"/>
    <w:rsid w:val="006A6FAB"/>
    <w:rsid w:val="00734A14"/>
    <w:rsid w:val="007408C8"/>
    <w:rsid w:val="007416CD"/>
    <w:rsid w:val="007645A8"/>
    <w:rsid w:val="007D7229"/>
    <w:rsid w:val="007E1F8F"/>
    <w:rsid w:val="007F0AE0"/>
    <w:rsid w:val="00811F25"/>
    <w:rsid w:val="008124CC"/>
    <w:rsid w:val="00861EC5"/>
    <w:rsid w:val="00865AA2"/>
    <w:rsid w:val="008B5385"/>
    <w:rsid w:val="008C527F"/>
    <w:rsid w:val="00901C4C"/>
    <w:rsid w:val="0092546E"/>
    <w:rsid w:val="00942EDC"/>
    <w:rsid w:val="00960E2D"/>
    <w:rsid w:val="00974689"/>
    <w:rsid w:val="00980949"/>
    <w:rsid w:val="00994ED7"/>
    <w:rsid w:val="009B7939"/>
    <w:rsid w:val="009D32AF"/>
    <w:rsid w:val="009D5F2B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AB6F3F"/>
    <w:rsid w:val="00B20DF2"/>
    <w:rsid w:val="00B268F2"/>
    <w:rsid w:val="00B416FF"/>
    <w:rsid w:val="00B66983"/>
    <w:rsid w:val="00B77890"/>
    <w:rsid w:val="00BB3958"/>
    <w:rsid w:val="00BB75F5"/>
    <w:rsid w:val="00BE0788"/>
    <w:rsid w:val="00BE1738"/>
    <w:rsid w:val="00BF747C"/>
    <w:rsid w:val="00C057AA"/>
    <w:rsid w:val="00C2436E"/>
    <w:rsid w:val="00C36128"/>
    <w:rsid w:val="00C92B3D"/>
    <w:rsid w:val="00C94EDC"/>
    <w:rsid w:val="00CA029B"/>
    <w:rsid w:val="00CB6794"/>
    <w:rsid w:val="00CD4399"/>
    <w:rsid w:val="00CD6087"/>
    <w:rsid w:val="00CE2151"/>
    <w:rsid w:val="00CF0B96"/>
    <w:rsid w:val="00D30447"/>
    <w:rsid w:val="00D514C2"/>
    <w:rsid w:val="00D566C6"/>
    <w:rsid w:val="00D702F8"/>
    <w:rsid w:val="00D8503D"/>
    <w:rsid w:val="00DB5964"/>
    <w:rsid w:val="00DF03C2"/>
    <w:rsid w:val="00E04188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A7633"/>
    <w:rsid w:val="00EB3463"/>
    <w:rsid w:val="00EB790D"/>
    <w:rsid w:val="00EC5EED"/>
    <w:rsid w:val="00ED304B"/>
    <w:rsid w:val="00F00309"/>
    <w:rsid w:val="00F3386F"/>
    <w:rsid w:val="00F469A0"/>
    <w:rsid w:val="00F5530C"/>
    <w:rsid w:val="00F63BFD"/>
    <w:rsid w:val="00FA08DD"/>
    <w:rsid w:val="00FA716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2770C4"/>
  <w15:chartTrackingRefBased/>
  <w15:docId w15:val="{06FEBF7C-A14D-402A-8A3E-E0FB304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Nheo Fumba</cp:lastModifiedBy>
  <cp:revision>2</cp:revision>
  <cp:lastPrinted>2022-09-05T17:25:00Z</cp:lastPrinted>
  <dcterms:created xsi:type="dcterms:W3CDTF">2023-05-29T11:20:00Z</dcterms:created>
  <dcterms:modified xsi:type="dcterms:W3CDTF">2023-05-29T11:20:00Z</dcterms:modified>
</cp:coreProperties>
</file>