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09271" w14:textId="77777777"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bookmarkStart w:id="0" w:name="_GoBack"/>
      <w:bookmarkEnd w:id="0"/>
      <w:r w:rsidRPr="006C22EF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val="en-US"/>
        </w:rPr>
        <w:drawing>
          <wp:inline distT="0" distB="0" distL="0" distR="0" wp14:anchorId="682A794B" wp14:editId="407C269C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0BEAE2E" w14:textId="77777777"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14:paraId="2E2CC5DF" w14:textId="11C08127"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</w:t>
      </w:r>
      <w:r w:rsidR="005065D7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E</w:t>
      </w: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 OF TOURISM</w:t>
      </w:r>
    </w:p>
    <w:p w14:paraId="06AFC778" w14:textId="77777777"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14:paraId="20840234" w14:textId="77777777"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0355382F" w14:textId="77777777"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14:paraId="77591024" w14:textId="77777777"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14:paraId="2ECD2BF5" w14:textId="77777777"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14:paraId="101C13F9" w14:textId="77777777"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14:paraId="2036F341" w14:textId="77777777"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771EB623" w14:textId="77777777"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14:paraId="703E5F63" w14:textId="77777777" w:rsidR="006C22EF" w:rsidRPr="006C22EF" w:rsidRDefault="00CD4D2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1332</w:t>
      </w:r>
    </w:p>
    <w:p w14:paraId="23DE50C7" w14:textId="77777777"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CD4D2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26 October</w:t>
      </w:r>
      <w:r w:rsidR="00B12CA0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2019</w:t>
      </w:r>
    </w:p>
    <w:p w14:paraId="22CDA6DB" w14:textId="77777777" w:rsidR="006C22EF" w:rsidRPr="006C22EF" w:rsidRDefault="00CD4D2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22</w:t>
      </w:r>
    </w:p>
    <w:p w14:paraId="4686DAC0" w14:textId="61FC7F91" w:rsidR="006C22EF" w:rsidRPr="006C22EF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5065D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17 November 2019</w:t>
      </w:r>
    </w:p>
    <w:p w14:paraId="3E82E49F" w14:textId="77777777"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14:paraId="3E897EAE" w14:textId="77777777" w:rsidR="00CD4D2F" w:rsidRPr="00CD4D2F" w:rsidRDefault="00CD4D2F" w:rsidP="00CD4D2F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 Narrow" w:hAnsi="Arial Narrow" w:cs="Times New Roman"/>
          <w:b/>
          <w:noProof/>
          <w:sz w:val="24"/>
          <w:szCs w:val="24"/>
          <w:lang w:val="af-ZA"/>
        </w:rPr>
      </w:pPr>
      <w:r w:rsidRPr="00CD4D2F">
        <w:rPr>
          <w:rFonts w:ascii="Arial Narrow" w:hAnsi="Arial Narrow" w:cs="Times New Roman"/>
          <w:b/>
          <w:noProof/>
          <w:sz w:val="24"/>
          <w:szCs w:val="24"/>
          <w:lang w:val="af-ZA"/>
        </w:rPr>
        <w:t xml:space="preserve">Mr H S </w:t>
      </w:r>
      <w:r w:rsidRPr="00CD4D2F">
        <w:rPr>
          <w:rFonts w:ascii="Arial Narrow" w:hAnsi="Arial Narrow" w:cs="Times New Roman"/>
          <w:b/>
          <w:sz w:val="24"/>
          <w:szCs w:val="24"/>
        </w:rPr>
        <w:t>Gumbi</w:t>
      </w:r>
      <w:r w:rsidRPr="00CD4D2F">
        <w:rPr>
          <w:rFonts w:ascii="Arial Narrow" w:hAnsi="Arial Narrow" w:cs="Times New Roman"/>
          <w:b/>
          <w:noProof/>
          <w:sz w:val="24"/>
          <w:szCs w:val="24"/>
          <w:lang w:val="af-ZA"/>
        </w:rPr>
        <w:t xml:space="preserve"> (DA) to ask the Minister of Tourism</w:t>
      </w:r>
      <w:r w:rsidRPr="00CD4D2F">
        <w:rPr>
          <w:rFonts w:ascii="Arial Narrow" w:hAnsi="Arial Narrow" w:cs="Times New Roman"/>
          <w:b/>
          <w:noProof/>
          <w:sz w:val="24"/>
          <w:szCs w:val="24"/>
          <w:lang w:val="af-ZA"/>
        </w:rPr>
        <w:fldChar w:fldCharType="begin"/>
      </w:r>
      <w:r w:rsidRPr="00CD4D2F">
        <w:rPr>
          <w:rFonts w:ascii="Arial Narrow" w:hAnsi="Arial Narrow"/>
        </w:rPr>
        <w:instrText xml:space="preserve"> XE "</w:instrText>
      </w:r>
      <w:r w:rsidRPr="00CD4D2F">
        <w:rPr>
          <w:rFonts w:ascii="Arial Narrow" w:hAnsi="Arial Narrow" w:cs="Times New Roman"/>
          <w:b/>
          <w:sz w:val="24"/>
          <w:szCs w:val="24"/>
        </w:rPr>
        <w:instrText>Tourism</w:instrText>
      </w:r>
      <w:r w:rsidRPr="00CD4D2F">
        <w:rPr>
          <w:rFonts w:ascii="Arial Narrow" w:hAnsi="Arial Narrow"/>
        </w:rPr>
        <w:instrText xml:space="preserve">" </w:instrText>
      </w:r>
      <w:r w:rsidRPr="00CD4D2F">
        <w:rPr>
          <w:rFonts w:ascii="Arial Narrow" w:hAnsi="Arial Narrow" w:cs="Times New Roman"/>
          <w:b/>
          <w:noProof/>
          <w:sz w:val="24"/>
          <w:szCs w:val="24"/>
          <w:lang w:val="af-ZA"/>
        </w:rPr>
        <w:fldChar w:fldCharType="end"/>
      </w:r>
      <w:r w:rsidRPr="00CD4D2F">
        <w:rPr>
          <w:rFonts w:ascii="Arial Narrow" w:hAnsi="Arial Narrow" w:cs="Times New Roman"/>
          <w:b/>
          <w:noProof/>
          <w:sz w:val="24"/>
          <w:szCs w:val="24"/>
          <w:lang w:val="af-ZA"/>
        </w:rPr>
        <w:t>:</w:t>
      </w:r>
    </w:p>
    <w:p w14:paraId="3BCDA7A9" w14:textId="77777777" w:rsidR="00CD4D2F" w:rsidRPr="00CD4D2F" w:rsidRDefault="00CD4D2F" w:rsidP="00CD4D2F">
      <w:pPr>
        <w:spacing w:after="0" w:line="360" w:lineRule="auto"/>
        <w:jc w:val="both"/>
        <w:outlineLvl w:val="0"/>
        <w:rPr>
          <w:rFonts w:ascii="Arial Narrow" w:hAnsi="Arial Narrow" w:cs="Times New Roman"/>
          <w:sz w:val="24"/>
          <w:szCs w:val="24"/>
        </w:rPr>
      </w:pPr>
      <w:r w:rsidRPr="00CD4D2F">
        <w:rPr>
          <w:rStyle w:val="s1"/>
          <w:rFonts w:ascii="Arial Narrow" w:hAnsi="Arial Narrow" w:cs="Times New Roman"/>
          <w:sz w:val="24"/>
          <w:szCs w:val="24"/>
        </w:rPr>
        <w:t xml:space="preserve">What (a) steps is her department taking to eliminate </w:t>
      </w:r>
      <w:r w:rsidRPr="00CD4D2F">
        <w:rPr>
          <w:rFonts w:ascii="Arial Narrow" w:hAnsi="Arial Narrow" w:cs="Times New Roman"/>
          <w:noProof/>
          <w:sz w:val="24"/>
          <w:szCs w:val="24"/>
          <w:lang w:val="af-ZA"/>
        </w:rPr>
        <w:t>delays</w:t>
      </w:r>
      <w:r w:rsidRPr="00CD4D2F">
        <w:rPr>
          <w:rStyle w:val="s1"/>
          <w:rFonts w:ascii="Arial Narrow" w:hAnsi="Arial Narrow" w:cs="Times New Roman"/>
          <w:sz w:val="24"/>
          <w:szCs w:val="24"/>
        </w:rPr>
        <w:t xml:space="preserve"> in the implementation of the Working for Tourism</w:t>
      </w:r>
      <w:r w:rsidRPr="00CD4D2F">
        <w:rPr>
          <w:rStyle w:val="s1"/>
          <w:rFonts w:ascii="Arial Narrow" w:hAnsi="Arial Narrow" w:cs="Times New Roman"/>
          <w:sz w:val="24"/>
          <w:szCs w:val="24"/>
        </w:rPr>
        <w:fldChar w:fldCharType="begin"/>
      </w:r>
      <w:r w:rsidRPr="00CD4D2F">
        <w:rPr>
          <w:rFonts w:ascii="Arial Narrow" w:hAnsi="Arial Narrow"/>
          <w:sz w:val="24"/>
          <w:szCs w:val="24"/>
        </w:rPr>
        <w:instrText xml:space="preserve"> XE "</w:instrText>
      </w:r>
      <w:r w:rsidRPr="00CD4D2F">
        <w:rPr>
          <w:rFonts w:ascii="Arial Narrow" w:hAnsi="Arial Narrow" w:cs="Times New Roman"/>
          <w:b/>
          <w:sz w:val="24"/>
          <w:szCs w:val="24"/>
        </w:rPr>
        <w:instrText>Tourism</w:instrText>
      </w:r>
      <w:r w:rsidRPr="00CD4D2F">
        <w:rPr>
          <w:rFonts w:ascii="Arial Narrow" w:hAnsi="Arial Narrow"/>
          <w:sz w:val="24"/>
          <w:szCs w:val="24"/>
        </w:rPr>
        <w:instrText xml:space="preserve">" </w:instrText>
      </w:r>
      <w:r w:rsidRPr="00CD4D2F">
        <w:rPr>
          <w:rStyle w:val="s1"/>
          <w:rFonts w:ascii="Arial Narrow" w:hAnsi="Arial Narrow" w:cs="Times New Roman"/>
          <w:sz w:val="24"/>
          <w:szCs w:val="24"/>
        </w:rPr>
        <w:fldChar w:fldCharType="end"/>
      </w:r>
      <w:r w:rsidR="00A17343">
        <w:rPr>
          <w:rStyle w:val="s1"/>
          <w:rFonts w:ascii="Arial Narrow" w:hAnsi="Arial Narrow" w:cs="Times New Roman"/>
          <w:sz w:val="24"/>
          <w:szCs w:val="24"/>
        </w:rPr>
        <w:t xml:space="preserve"> projects and (b</w:t>
      </w:r>
      <w:proofErr w:type="gramStart"/>
      <w:r w:rsidR="00A17343">
        <w:rPr>
          <w:rStyle w:val="s1"/>
          <w:rFonts w:ascii="Arial Narrow" w:hAnsi="Arial Narrow" w:cs="Times New Roman"/>
          <w:sz w:val="24"/>
          <w:szCs w:val="24"/>
        </w:rPr>
        <w:t xml:space="preserve">) </w:t>
      </w:r>
      <w:r w:rsidRPr="00CD4D2F">
        <w:rPr>
          <w:rStyle w:val="s1"/>
          <w:rFonts w:ascii="Arial Narrow" w:hAnsi="Arial Narrow" w:cs="Times New Roman"/>
          <w:sz w:val="24"/>
          <w:szCs w:val="24"/>
        </w:rPr>
        <w:t xml:space="preserve"> are</w:t>
      </w:r>
      <w:proofErr w:type="gramEnd"/>
      <w:r w:rsidRPr="00CD4D2F">
        <w:rPr>
          <w:rStyle w:val="s1"/>
          <w:rFonts w:ascii="Arial Narrow" w:hAnsi="Arial Narrow" w:cs="Times New Roman"/>
          <w:sz w:val="24"/>
          <w:szCs w:val="24"/>
        </w:rPr>
        <w:t xml:space="preserve"> the deadlines, milestones and timelines of each </w:t>
      </w:r>
      <w:r w:rsidRPr="00CD4D2F">
        <w:rPr>
          <w:rFonts w:ascii="Arial Narrow" w:eastAsia="Times New Roman" w:hAnsi="Arial Narrow" w:cs="Times New Roman"/>
          <w:bCs/>
          <w:color w:val="000000"/>
          <w:sz w:val="24"/>
          <w:szCs w:val="24"/>
          <w:lang w:val="en-GB" w:eastAsia="en-ZA"/>
        </w:rPr>
        <w:t>specified</w:t>
      </w:r>
      <w:r w:rsidRPr="00CD4D2F">
        <w:rPr>
          <w:rStyle w:val="s1"/>
          <w:rFonts w:ascii="Arial Narrow" w:hAnsi="Arial Narrow" w:cs="Times New Roman"/>
          <w:sz w:val="24"/>
          <w:szCs w:val="24"/>
        </w:rPr>
        <w:t xml:space="preserve"> project</w:t>
      </w:r>
      <w:r w:rsidRPr="00CD4D2F">
        <w:rPr>
          <w:rFonts w:ascii="Arial Narrow" w:hAnsi="Arial Narrow" w:cs="Times New Roman"/>
          <w:noProof/>
          <w:sz w:val="24"/>
          <w:szCs w:val="24"/>
          <w:lang w:val="af-ZA"/>
        </w:rPr>
        <w:t>?</w:t>
      </w:r>
      <w:r w:rsidRPr="0029602B"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 w:rsidRPr="0029602B"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 w:rsidRPr="00CD4D2F">
        <w:rPr>
          <w:rFonts w:ascii="Arial Narrow" w:hAnsi="Arial Narrow" w:cs="Times New Roman"/>
          <w:noProof/>
          <w:sz w:val="24"/>
          <w:szCs w:val="24"/>
          <w:lang w:val="af-ZA"/>
        </w:rPr>
        <w:t>NW2544E</w:t>
      </w:r>
    </w:p>
    <w:p w14:paraId="5BA5DF0D" w14:textId="77777777" w:rsidR="00CD4D2F" w:rsidRDefault="00CD4D2F">
      <w:pPr>
        <w:rPr>
          <w:b/>
        </w:rPr>
      </w:pPr>
    </w:p>
    <w:p w14:paraId="056ADBB4" w14:textId="77777777" w:rsidR="00E47924" w:rsidRPr="00D47F8D" w:rsidRDefault="00B12CA0">
      <w:pPr>
        <w:rPr>
          <w:rFonts w:ascii="Arial Narrow" w:hAnsi="Arial Narrow"/>
          <w:b/>
          <w:sz w:val="24"/>
          <w:szCs w:val="24"/>
        </w:rPr>
      </w:pPr>
      <w:r w:rsidRPr="00D47F8D">
        <w:rPr>
          <w:rFonts w:ascii="Arial Narrow" w:hAnsi="Arial Narrow"/>
          <w:b/>
          <w:sz w:val="24"/>
          <w:szCs w:val="24"/>
        </w:rPr>
        <w:t>Reply</w:t>
      </w:r>
      <w:r w:rsidR="00CD4D2F" w:rsidRPr="00D47F8D">
        <w:rPr>
          <w:rFonts w:ascii="Arial Narrow" w:hAnsi="Arial Narrow"/>
          <w:b/>
          <w:sz w:val="24"/>
          <w:szCs w:val="24"/>
        </w:rPr>
        <w:t xml:space="preserve">: </w:t>
      </w:r>
    </w:p>
    <w:p w14:paraId="6F7B4408" w14:textId="77777777" w:rsidR="00B12CA0" w:rsidRPr="00D47F8D" w:rsidRDefault="00B12CA0">
      <w:pPr>
        <w:rPr>
          <w:rFonts w:ascii="Arial Narrow" w:hAnsi="Arial Narrow"/>
          <w:b/>
          <w:sz w:val="24"/>
          <w:szCs w:val="24"/>
        </w:rPr>
      </w:pPr>
    </w:p>
    <w:p w14:paraId="66EDD739" w14:textId="77777777" w:rsidR="00B12CA0" w:rsidRDefault="006B0355" w:rsidP="006B0355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D47F8D">
        <w:rPr>
          <w:rFonts w:ascii="Arial Narrow" w:hAnsi="Arial Narrow"/>
          <w:b/>
          <w:sz w:val="24"/>
          <w:szCs w:val="24"/>
        </w:rPr>
        <w:t>What steps is her department taking to eliminate delays in the implementation of the Working for Tourism projects</w:t>
      </w:r>
    </w:p>
    <w:p w14:paraId="4D668A56" w14:textId="77777777" w:rsidR="00BF3DFE" w:rsidRDefault="00BF3DFE" w:rsidP="00D47F8D">
      <w:pPr>
        <w:pStyle w:val="ListParagraph"/>
        <w:rPr>
          <w:rFonts w:ascii="Arial Narrow" w:hAnsi="Arial Narrow"/>
          <w:sz w:val="24"/>
          <w:szCs w:val="24"/>
        </w:rPr>
      </w:pPr>
    </w:p>
    <w:p w14:paraId="71D5DCE8" w14:textId="77777777" w:rsidR="00BF3DFE" w:rsidRPr="00BF3DFE" w:rsidRDefault="00BF3DFE" w:rsidP="00C82554">
      <w:pPr>
        <w:pStyle w:val="ListParagraph"/>
        <w:jc w:val="both"/>
        <w:rPr>
          <w:rFonts w:ascii="Arial Narrow" w:hAnsi="Arial Narrow"/>
          <w:sz w:val="24"/>
          <w:szCs w:val="24"/>
        </w:rPr>
      </w:pPr>
      <w:r w:rsidRPr="00BF3DFE">
        <w:rPr>
          <w:rFonts w:ascii="Arial Narrow" w:hAnsi="Arial Narrow"/>
          <w:sz w:val="24"/>
          <w:szCs w:val="24"/>
        </w:rPr>
        <w:t xml:space="preserve">The Working for Tourism Programme </w:t>
      </w:r>
      <w:r>
        <w:rPr>
          <w:rFonts w:ascii="Arial Narrow" w:hAnsi="Arial Narrow"/>
          <w:sz w:val="24"/>
          <w:szCs w:val="24"/>
        </w:rPr>
        <w:t>supports both skills</w:t>
      </w:r>
      <w:r w:rsidRPr="00BF3DFE">
        <w:rPr>
          <w:rFonts w:ascii="Arial Narrow" w:hAnsi="Arial Narrow"/>
          <w:sz w:val="24"/>
          <w:szCs w:val="24"/>
        </w:rPr>
        <w:t xml:space="preserve"> and infrastructure</w:t>
      </w:r>
      <w:r>
        <w:rPr>
          <w:rFonts w:ascii="Arial Narrow" w:hAnsi="Arial Narrow"/>
          <w:sz w:val="24"/>
          <w:szCs w:val="24"/>
        </w:rPr>
        <w:t xml:space="preserve"> development</w:t>
      </w:r>
      <w:r w:rsidRPr="00BF3DFE">
        <w:rPr>
          <w:rFonts w:ascii="Arial Narrow" w:hAnsi="Arial Narrow"/>
          <w:sz w:val="24"/>
          <w:szCs w:val="24"/>
        </w:rPr>
        <w:t xml:space="preserve"> projects.  There are different reasons for delays in these two types of projects.  </w:t>
      </w:r>
    </w:p>
    <w:p w14:paraId="34889E0D" w14:textId="77777777" w:rsidR="00EE32BB" w:rsidRDefault="00EE32BB" w:rsidP="00C82554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14:paraId="7824369B" w14:textId="77777777" w:rsidR="00BF3DFE" w:rsidRPr="005A1A72" w:rsidRDefault="00BF3DFE" w:rsidP="00BC4F77">
      <w:pPr>
        <w:pStyle w:val="ListParagraph"/>
        <w:numPr>
          <w:ilvl w:val="0"/>
          <w:numId w:val="3"/>
        </w:numPr>
        <w:ind w:left="1134" w:hanging="283"/>
        <w:jc w:val="both"/>
        <w:rPr>
          <w:rFonts w:ascii="Arial Narrow" w:hAnsi="Arial Narrow" w:cs="Arial"/>
          <w:sz w:val="24"/>
          <w:szCs w:val="24"/>
        </w:rPr>
      </w:pPr>
      <w:r w:rsidRPr="00BF3DFE">
        <w:rPr>
          <w:rFonts w:ascii="Arial Narrow" w:hAnsi="Arial Narrow"/>
          <w:sz w:val="24"/>
          <w:szCs w:val="24"/>
        </w:rPr>
        <w:t xml:space="preserve">Skills development projects are typically delayed </w:t>
      </w:r>
      <w:proofErr w:type="gramStart"/>
      <w:r w:rsidRPr="00BF3DFE">
        <w:rPr>
          <w:rFonts w:ascii="Arial Narrow" w:hAnsi="Arial Narrow"/>
          <w:sz w:val="24"/>
          <w:szCs w:val="24"/>
        </w:rPr>
        <w:t>as a result</w:t>
      </w:r>
      <w:proofErr w:type="gramEnd"/>
      <w:r w:rsidRPr="00BF3DFE">
        <w:rPr>
          <w:rFonts w:ascii="Arial Narrow" w:hAnsi="Arial Narrow"/>
          <w:sz w:val="24"/>
          <w:szCs w:val="24"/>
        </w:rPr>
        <w:t xml:space="preserve"> of not being able to find suitable service providers, due mainly to non-responsiveness of the bids received.  </w:t>
      </w:r>
      <w:r w:rsidR="005A1A72" w:rsidRPr="005A1A72">
        <w:rPr>
          <w:rFonts w:ascii="Arial Narrow" w:hAnsi="Arial Narrow" w:cs="Arial"/>
          <w:sz w:val="24"/>
          <w:szCs w:val="24"/>
        </w:rPr>
        <w:t xml:space="preserve">The Department now conducts compulsory briefing sessions for open bids in order to clarify the requirements of the terms of reference as an attempt to address this challenge.  </w:t>
      </w:r>
    </w:p>
    <w:p w14:paraId="3BD98740" w14:textId="77777777" w:rsidR="007851C9" w:rsidRDefault="007851C9" w:rsidP="00BC4F77">
      <w:pPr>
        <w:pStyle w:val="ListParagraph"/>
        <w:ind w:left="1134" w:hanging="283"/>
        <w:jc w:val="both"/>
        <w:rPr>
          <w:rFonts w:ascii="Arial Narrow" w:hAnsi="Arial Narrow"/>
          <w:sz w:val="24"/>
          <w:szCs w:val="24"/>
        </w:rPr>
      </w:pPr>
    </w:p>
    <w:p w14:paraId="204FC901" w14:textId="1ADD6E34" w:rsidR="00EE32BB" w:rsidRDefault="00473D53" w:rsidP="00BC4F77">
      <w:pPr>
        <w:pStyle w:val="ListParagraph"/>
        <w:ind w:left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904150">
        <w:rPr>
          <w:rFonts w:ascii="Arial Narrow" w:hAnsi="Arial Narrow"/>
          <w:sz w:val="24"/>
          <w:szCs w:val="24"/>
        </w:rPr>
        <w:t xml:space="preserve"> panel of service providers </w:t>
      </w:r>
      <w:proofErr w:type="gramStart"/>
      <w:r w:rsidR="00904150">
        <w:rPr>
          <w:rFonts w:ascii="Arial Narrow" w:hAnsi="Arial Narrow"/>
          <w:sz w:val="24"/>
          <w:szCs w:val="24"/>
        </w:rPr>
        <w:t>was appointed</w:t>
      </w:r>
      <w:proofErr w:type="gramEnd"/>
      <w:r w:rsidR="00904150">
        <w:rPr>
          <w:rFonts w:ascii="Arial Narrow" w:hAnsi="Arial Narrow"/>
          <w:sz w:val="24"/>
          <w:szCs w:val="24"/>
        </w:rPr>
        <w:t xml:space="preserve"> for various skills programmes to fast track the appointment of implementers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4C1B6126" w14:textId="77777777" w:rsidR="00473D53" w:rsidRDefault="00473D53" w:rsidP="00BC4F77">
      <w:pPr>
        <w:pStyle w:val="ListParagraph"/>
        <w:ind w:left="1134" w:hanging="283"/>
        <w:jc w:val="both"/>
        <w:rPr>
          <w:rFonts w:ascii="Arial Narrow" w:hAnsi="Arial Narrow"/>
          <w:sz w:val="24"/>
          <w:szCs w:val="24"/>
        </w:rPr>
      </w:pPr>
    </w:p>
    <w:p w14:paraId="2FDEE609" w14:textId="3BEDD239" w:rsidR="00EE32BB" w:rsidRDefault="00EE32BB" w:rsidP="00BC4F77">
      <w:pPr>
        <w:pStyle w:val="ListParagraph"/>
        <w:numPr>
          <w:ilvl w:val="0"/>
          <w:numId w:val="3"/>
        </w:numPr>
        <w:ind w:left="1134" w:hanging="283"/>
        <w:jc w:val="both"/>
        <w:rPr>
          <w:rFonts w:ascii="Arial Narrow" w:hAnsi="Arial Narrow"/>
          <w:sz w:val="24"/>
          <w:szCs w:val="24"/>
        </w:rPr>
      </w:pPr>
      <w:r w:rsidRPr="00BF3DFE">
        <w:rPr>
          <w:rFonts w:ascii="Arial Narrow" w:hAnsi="Arial Narrow"/>
          <w:sz w:val="24"/>
          <w:szCs w:val="24"/>
        </w:rPr>
        <w:t xml:space="preserve">The Infrastructure Projects have been deliberately delayed through a management decision to halt all infrastructure projects while and extensive review process was undertaken.  </w:t>
      </w:r>
      <w:proofErr w:type="gramStart"/>
      <w:r w:rsidRPr="00BF3DFE">
        <w:rPr>
          <w:rFonts w:ascii="Arial Narrow" w:hAnsi="Arial Narrow"/>
          <w:sz w:val="24"/>
          <w:szCs w:val="24"/>
        </w:rPr>
        <w:t>This review process was conducted</w:t>
      </w:r>
      <w:r w:rsidR="004D5312">
        <w:rPr>
          <w:rFonts w:ascii="Arial Narrow" w:hAnsi="Arial Narrow"/>
          <w:sz w:val="24"/>
          <w:szCs w:val="24"/>
        </w:rPr>
        <w:t xml:space="preserve"> in 2016/17</w:t>
      </w:r>
      <w:r w:rsidRPr="00BF3DFE">
        <w:rPr>
          <w:rFonts w:ascii="Arial Narrow" w:hAnsi="Arial Narrow"/>
          <w:sz w:val="24"/>
          <w:szCs w:val="24"/>
        </w:rPr>
        <w:t xml:space="preserve"> on behalf of the Department by the Government Technical Advisory</w:t>
      </w:r>
      <w:proofErr w:type="gramEnd"/>
      <w:r w:rsidR="00572798">
        <w:rPr>
          <w:rFonts w:ascii="Arial Narrow" w:hAnsi="Arial Narrow"/>
          <w:sz w:val="24"/>
          <w:szCs w:val="24"/>
        </w:rPr>
        <w:t>.</w:t>
      </w:r>
      <w:r w:rsidRPr="00BF3DFE">
        <w:rPr>
          <w:rFonts w:ascii="Arial Narrow" w:hAnsi="Arial Narrow"/>
          <w:sz w:val="24"/>
          <w:szCs w:val="24"/>
        </w:rPr>
        <w:t xml:space="preserve"> </w:t>
      </w:r>
      <w:r w:rsidRPr="00BF3DFE">
        <w:rPr>
          <w:rFonts w:ascii="Arial Narrow" w:hAnsi="Arial Narrow"/>
          <w:sz w:val="24"/>
          <w:szCs w:val="24"/>
        </w:rPr>
        <w:lastRenderedPageBreak/>
        <w:t>Committee (GTAC),</w:t>
      </w:r>
      <w:r w:rsidR="004D5312">
        <w:rPr>
          <w:rFonts w:ascii="Arial Narrow" w:hAnsi="Arial Narrow"/>
          <w:sz w:val="24"/>
          <w:szCs w:val="24"/>
        </w:rPr>
        <w:t xml:space="preserve"> </w:t>
      </w:r>
      <w:r w:rsidRPr="00BF3DFE">
        <w:rPr>
          <w:rFonts w:ascii="Arial Narrow" w:hAnsi="Arial Narrow"/>
          <w:sz w:val="24"/>
          <w:szCs w:val="24"/>
        </w:rPr>
        <w:t xml:space="preserve">an agency of National Treasury, of both individual projects as well as the entire implementation system. </w:t>
      </w:r>
      <w:r>
        <w:rPr>
          <w:rFonts w:ascii="Arial Narrow" w:hAnsi="Arial Narrow"/>
          <w:sz w:val="24"/>
          <w:szCs w:val="24"/>
        </w:rPr>
        <w:t>The review was necessary as there had been challenges in the implementation of the infrastructure projects which needed to be fully understood.</w:t>
      </w:r>
      <w:r w:rsidRPr="00BF3DFE">
        <w:rPr>
          <w:rFonts w:ascii="Arial Narrow" w:hAnsi="Arial Narrow"/>
          <w:sz w:val="24"/>
          <w:szCs w:val="24"/>
        </w:rPr>
        <w:t xml:space="preserve"> </w:t>
      </w:r>
      <w:r w:rsidR="00572798">
        <w:rPr>
          <w:rFonts w:ascii="Arial Narrow" w:hAnsi="Arial Narrow"/>
          <w:sz w:val="24"/>
          <w:szCs w:val="24"/>
        </w:rPr>
        <w:t xml:space="preserve">As it </w:t>
      </w:r>
      <w:proofErr w:type="gramStart"/>
      <w:r w:rsidR="00572798">
        <w:rPr>
          <w:rFonts w:ascii="Arial Narrow" w:hAnsi="Arial Narrow"/>
          <w:sz w:val="24"/>
          <w:szCs w:val="24"/>
        </w:rPr>
        <w:t>would have been noted</w:t>
      </w:r>
      <w:proofErr w:type="gramEnd"/>
      <w:r w:rsidR="00572798">
        <w:rPr>
          <w:rFonts w:ascii="Arial Narrow" w:hAnsi="Arial Narrow"/>
          <w:sz w:val="24"/>
          <w:szCs w:val="24"/>
        </w:rPr>
        <w:t>, the infrastructure project remains a challenge for the department and currently reviewing all past projects so that decisions can be taken about them</w:t>
      </w:r>
      <w:r w:rsidR="00D97E14">
        <w:rPr>
          <w:rFonts w:ascii="Arial Narrow" w:hAnsi="Arial Narrow"/>
          <w:sz w:val="24"/>
          <w:szCs w:val="24"/>
        </w:rPr>
        <w:t xml:space="preserve"> individually. The intention is to ensure we recover the lost resources through law enforcement agencies so that we can conclude some of the projects.</w:t>
      </w:r>
    </w:p>
    <w:p w14:paraId="0CEEB2D5" w14:textId="3C4F3D51" w:rsidR="00904150" w:rsidRDefault="00904150" w:rsidP="00C82554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14:paraId="493D80A7" w14:textId="77777777" w:rsidR="00904150" w:rsidRPr="00BF3DFE" w:rsidRDefault="00904150" w:rsidP="00C82554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14:paraId="152BA35D" w14:textId="4575406D" w:rsidR="006B0355" w:rsidRDefault="006B0355" w:rsidP="006B0355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D47F8D">
        <w:rPr>
          <w:rFonts w:ascii="Arial Narrow" w:hAnsi="Arial Narrow"/>
          <w:b/>
          <w:sz w:val="24"/>
          <w:szCs w:val="24"/>
        </w:rPr>
        <w:t xml:space="preserve">What are the deadlines, Milestones and timelines of each specified project </w:t>
      </w:r>
    </w:p>
    <w:p w14:paraId="3E357C1A" w14:textId="77777777" w:rsidR="007851C9" w:rsidRPr="00D47F8D" w:rsidRDefault="007851C9" w:rsidP="007851C9">
      <w:pPr>
        <w:pStyle w:val="ListParagraph"/>
        <w:rPr>
          <w:rFonts w:ascii="Arial Narrow" w:hAnsi="Arial Narrow"/>
          <w:b/>
          <w:sz w:val="24"/>
          <w:szCs w:val="24"/>
        </w:rPr>
      </w:pPr>
    </w:p>
    <w:p w14:paraId="4BA180A6" w14:textId="698C79FA" w:rsidR="00230D4A" w:rsidRDefault="00B60B99" w:rsidP="007851C9">
      <w:pPr>
        <w:pStyle w:val="ListParagraph"/>
        <w:numPr>
          <w:ilvl w:val="0"/>
          <w:numId w:val="3"/>
        </w:numPr>
        <w:ind w:left="1134" w:hanging="425"/>
        <w:jc w:val="both"/>
        <w:rPr>
          <w:rFonts w:ascii="Arial Narrow" w:hAnsi="Arial Narrow"/>
          <w:sz w:val="24"/>
          <w:szCs w:val="24"/>
        </w:rPr>
      </w:pPr>
      <w:r w:rsidRPr="007851C9">
        <w:rPr>
          <w:rFonts w:ascii="Arial Narrow" w:hAnsi="Arial Narrow"/>
          <w:sz w:val="24"/>
          <w:szCs w:val="24"/>
        </w:rPr>
        <w:t xml:space="preserve">The </w:t>
      </w:r>
      <w:r w:rsidR="009B2F9D">
        <w:rPr>
          <w:rFonts w:ascii="Arial Narrow" w:hAnsi="Arial Narrow"/>
          <w:sz w:val="24"/>
          <w:szCs w:val="24"/>
        </w:rPr>
        <w:t>skills training programme</w:t>
      </w:r>
      <w:r w:rsidR="00904150" w:rsidRPr="007851C9">
        <w:rPr>
          <w:rFonts w:ascii="Arial Narrow" w:hAnsi="Arial Narrow"/>
          <w:sz w:val="24"/>
          <w:szCs w:val="24"/>
        </w:rPr>
        <w:t xml:space="preserve"> </w:t>
      </w:r>
      <w:r w:rsidR="008D0ECF">
        <w:rPr>
          <w:rFonts w:ascii="Arial Narrow" w:hAnsi="Arial Narrow"/>
          <w:sz w:val="24"/>
          <w:szCs w:val="24"/>
        </w:rPr>
        <w:t xml:space="preserve">that </w:t>
      </w:r>
      <w:proofErr w:type="gramStart"/>
      <w:r w:rsidR="008D0ECF">
        <w:rPr>
          <w:rFonts w:ascii="Arial Narrow" w:hAnsi="Arial Narrow"/>
          <w:sz w:val="24"/>
          <w:szCs w:val="24"/>
        </w:rPr>
        <w:t>was delayed</w:t>
      </w:r>
      <w:proofErr w:type="gramEnd"/>
      <w:r w:rsidR="008D0ECF">
        <w:rPr>
          <w:rFonts w:ascii="Arial Narrow" w:hAnsi="Arial Narrow"/>
          <w:sz w:val="24"/>
          <w:szCs w:val="24"/>
        </w:rPr>
        <w:t xml:space="preserve"> is</w:t>
      </w:r>
      <w:r w:rsidR="00BC4F77">
        <w:rPr>
          <w:rFonts w:ascii="Arial Narrow" w:hAnsi="Arial Narrow"/>
          <w:sz w:val="24"/>
          <w:szCs w:val="24"/>
        </w:rPr>
        <w:t xml:space="preserve"> the</w:t>
      </w:r>
      <w:r w:rsidR="008D0ECF">
        <w:rPr>
          <w:rFonts w:ascii="Arial Narrow" w:hAnsi="Arial Narrow"/>
          <w:sz w:val="24"/>
          <w:szCs w:val="24"/>
        </w:rPr>
        <w:t xml:space="preserve"> </w:t>
      </w:r>
      <w:r w:rsidRPr="007851C9">
        <w:rPr>
          <w:rFonts w:ascii="Arial Narrow" w:hAnsi="Arial Narrow"/>
          <w:sz w:val="24"/>
          <w:szCs w:val="24"/>
        </w:rPr>
        <w:t xml:space="preserve">food </w:t>
      </w:r>
      <w:r w:rsidR="00AD2CD7" w:rsidRPr="007851C9">
        <w:rPr>
          <w:rFonts w:ascii="Arial Narrow" w:hAnsi="Arial Narrow"/>
          <w:sz w:val="24"/>
          <w:szCs w:val="24"/>
        </w:rPr>
        <w:t>safety</w:t>
      </w:r>
      <w:r w:rsidR="00BC4F77">
        <w:rPr>
          <w:rFonts w:ascii="Arial Narrow" w:hAnsi="Arial Narrow"/>
          <w:sz w:val="24"/>
          <w:szCs w:val="24"/>
        </w:rPr>
        <w:t xml:space="preserve"> programme</w:t>
      </w:r>
      <w:r w:rsidR="00AD2CD7" w:rsidRPr="007851C9">
        <w:rPr>
          <w:rFonts w:ascii="Arial Narrow" w:hAnsi="Arial Narrow"/>
          <w:sz w:val="24"/>
          <w:szCs w:val="24"/>
        </w:rPr>
        <w:t>. The p</w:t>
      </w:r>
      <w:r w:rsidR="00984E98" w:rsidRPr="007851C9">
        <w:rPr>
          <w:rFonts w:ascii="Arial Narrow" w:hAnsi="Arial Narrow"/>
          <w:sz w:val="24"/>
          <w:szCs w:val="24"/>
        </w:rPr>
        <w:t xml:space="preserve">rocurement of the </w:t>
      </w:r>
      <w:r w:rsidR="00AD2CD7" w:rsidRPr="007851C9">
        <w:rPr>
          <w:rFonts w:ascii="Arial Narrow" w:hAnsi="Arial Narrow"/>
          <w:sz w:val="24"/>
          <w:szCs w:val="24"/>
        </w:rPr>
        <w:t>service</w:t>
      </w:r>
      <w:r w:rsidR="00984E98" w:rsidRPr="007851C9">
        <w:rPr>
          <w:rFonts w:ascii="Arial Narrow" w:hAnsi="Arial Narrow"/>
          <w:sz w:val="24"/>
          <w:szCs w:val="24"/>
        </w:rPr>
        <w:t xml:space="preserve"> providers will be in place by the end of January 2020. </w:t>
      </w:r>
    </w:p>
    <w:p w14:paraId="6650F7D6" w14:textId="77777777" w:rsidR="007851C9" w:rsidRPr="007851C9" w:rsidRDefault="007851C9" w:rsidP="007851C9">
      <w:pPr>
        <w:pStyle w:val="ListParagraph"/>
        <w:ind w:left="1134" w:hanging="425"/>
        <w:jc w:val="both"/>
        <w:rPr>
          <w:rFonts w:ascii="Arial Narrow" w:hAnsi="Arial Narrow"/>
          <w:sz w:val="24"/>
          <w:szCs w:val="24"/>
        </w:rPr>
      </w:pPr>
    </w:p>
    <w:p w14:paraId="2F208A12" w14:textId="79DD3462" w:rsidR="00C82554" w:rsidRPr="007851C9" w:rsidRDefault="007A5A9F" w:rsidP="007851C9">
      <w:pPr>
        <w:pStyle w:val="ListParagraph"/>
        <w:numPr>
          <w:ilvl w:val="0"/>
          <w:numId w:val="3"/>
        </w:numPr>
        <w:ind w:left="1134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AG report highlighted substantial challenges </w:t>
      </w:r>
      <w:r w:rsidR="003C775C">
        <w:rPr>
          <w:rFonts w:ascii="Arial Narrow" w:hAnsi="Arial Narrow"/>
          <w:sz w:val="24"/>
          <w:szCs w:val="24"/>
        </w:rPr>
        <w:t>and as</w:t>
      </w:r>
      <w:r w:rsidR="00C02ABF" w:rsidRPr="007851C9">
        <w:rPr>
          <w:rFonts w:ascii="Arial Narrow" w:hAnsi="Arial Narrow"/>
          <w:sz w:val="24"/>
          <w:szCs w:val="24"/>
        </w:rPr>
        <w:t xml:space="preserve"> a result, the infrastructure projects that </w:t>
      </w:r>
      <w:proofErr w:type="gramStart"/>
      <w:r w:rsidR="00C02ABF" w:rsidRPr="007851C9">
        <w:rPr>
          <w:rFonts w:ascii="Arial Narrow" w:hAnsi="Arial Narrow"/>
          <w:sz w:val="24"/>
          <w:szCs w:val="24"/>
        </w:rPr>
        <w:t>were deliberately delayed</w:t>
      </w:r>
      <w:proofErr w:type="gramEnd"/>
      <w:r w:rsidR="00C02ABF" w:rsidRPr="007851C9">
        <w:rPr>
          <w:rFonts w:ascii="Arial Narrow" w:hAnsi="Arial Narrow"/>
          <w:sz w:val="24"/>
          <w:szCs w:val="24"/>
        </w:rPr>
        <w:t xml:space="preserve"> have not yet re-commenced.</w:t>
      </w:r>
      <w:r w:rsidR="003C775C">
        <w:rPr>
          <w:rFonts w:ascii="Arial Narrow" w:hAnsi="Arial Narrow"/>
          <w:sz w:val="24"/>
          <w:szCs w:val="24"/>
        </w:rPr>
        <w:t xml:space="preserve"> Once evaluation process has been concluded we will report to parliament with Wayforward </w:t>
      </w:r>
    </w:p>
    <w:p w14:paraId="39CF7E3B" w14:textId="6D6E8B0D" w:rsidR="00D47F8D" w:rsidRDefault="00D47F8D" w:rsidP="006416D7">
      <w:pPr>
        <w:ind w:left="709"/>
        <w:jc w:val="both"/>
      </w:pPr>
    </w:p>
    <w:sectPr w:rsidR="00D47F8D" w:rsidSect="007851C9">
      <w:footerReference w:type="defaul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D208D" w14:textId="77777777" w:rsidR="00D05065" w:rsidRDefault="00D05065">
      <w:pPr>
        <w:spacing w:after="0" w:line="240" w:lineRule="auto"/>
      </w:pPr>
      <w:r>
        <w:separator/>
      </w:r>
    </w:p>
  </w:endnote>
  <w:endnote w:type="continuationSeparator" w:id="0">
    <w:p w14:paraId="0B4EBB5E" w14:textId="77777777" w:rsidR="00D05065" w:rsidRDefault="00D0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954D3" w14:textId="77777777" w:rsidR="00C0184E" w:rsidRPr="00C0184E" w:rsidRDefault="006C22EF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6D8FB" w14:textId="77777777" w:rsidR="00C0184E" w:rsidRPr="000C11E9" w:rsidRDefault="000C11E9" w:rsidP="000C11E9">
    <w:pPr>
      <w:pStyle w:val="Footer"/>
      <w:jc w:val="center"/>
      <w:rPr>
        <w:rFonts w:ascii="Arial Narrow" w:hAnsi="Arial Narrow"/>
        <w:sz w:val="18"/>
        <w:szCs w:val="18"/>
      </w:rPr>
    </w:pPr>
    <w:r w:rsidRPr="000C11E9">
      <w:rPr>
        <w:rFonts w:ascii="Arial Narrow" w:hAnsi="Arial Narrow"/>
        <w:sz w:val="18"/>
        <w:szCs w:val="18"/>
      </w:rPr>
      <w:t>NA PQ 1332 (NW2544E)</w:t>
    </w:r>
  </w:p>
  <w:p w14:paraId="23BEF518" w14:textId="77777777" w:rsidR="001656DE" w:rsidRDefault="00D0506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D6634" w14:textId="77777777" w:rsidR="00D05065" w:rsidRDefault="00D05065">
      <w:pPr>
        <w:spacing w:after="0" w:line="240" w:lineRule="auto"/>
      </w:pPr>
      <w:r>
        <w:separator/>
      </w:r>
    </w:p>
  </w:footnote>
  <w:footnote w:type="continuationSeparator" w:id="0">
    <w:p w14:paraId="4EEB7514" w14:textId="77777777" w:rsidR="00D05065" w:rsidRDefault="00D0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20B4C"/>
    <w:multiLevelType w:val="multilevel"/>
    <w:tmpl w:val="1214E576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4A6BC6"/>
    <w:multiLevelType w:val="hybridMultilevel"/>
    <w:tmpl w:val="8BFA65B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EF"/>
    <w:rsid w:val="000569B8"/>
    <w:rsid w:val="00061B4B"/>
    <w:rsid w:val="00083F15"/>
    <w:rsid w:val="000C11E9"/>
    <w:rsid w:val="000F4C77"/>
    <w:rsid w:val="00117535"/>
    <w:rsid w:val="001E58B5"/>
    <w:rsid w:val="00230D4A"/>
    <w:rsid w:val="00253E93"/>
    <w:rsid w:val="002E24A9"/>
    <w:rsid w:val="003111B9"/>
    <w:rsid w:val="00332278"/>
    <w:rsid w:val="00334084"/>
    <w:rsid w:val="003C775C"/>
    <w:rsid w:val="004503B7"/>
    <w:rsid w:val="00471ABE"/>
    <w:rsid w:val="00473D53"/>
    <w:rsid w:val="004D5312"/>
    <w:rsid w:val="005065D7"/>
    <w:rsid w:val="00545830"/>
    <w:rsid w:val="00572798"/>
    <w:rsid w:val="005A1A72"/>
    <w:rsid w:val="005C13B9"/>
    <w:rsid w:val="00627B0B"/>
    <w:rsid w:val="006416D7"/>
    <w:rsid w:val="006B0355"/>
    <w:rsid w:val="006C22EF"/>
    <w:rsid w:val="006D19E1"/>
    <w:rsid w:val="006F5B9D"/>
    <w:rsid w:val="007851C9"/>
    <w:rsid w:val="007A5A9F"/>
    <w:rsid w:val="008B0B46"/>
    <w:rsid w:val="008C1B26"/>
    <w:rsid w:val="008D0ECF"/>
    <w:rsid w:val="00904150"/>
    <w:rsid w:val="009106FA"/>
    <w:rsid w:val="00940CDA"/>
    <w:rsid w:val="00961AAE"/>
    <w:rsid w:val="00984E98"/>
    <w:rsid w:val="009B2F9D"/>
    <w:rsid w:val="00A17343"/>
    <w:rsid w:val="00A5205F"/>
    <w:rsid w:val="00AD2CD7"/>
    <w:rsid w:val="00B12CA0"/>
    <w:rsid w:val="00B60B99"/>
    <w:rsid w:val="00B6702C"/>
    <w:rsid w:val="00BB75C9"/>
    <w:rsid w:val="00BC4F77"/>
    <w:rsid w:val="00BF3DFE"/>
    <w:rsid w:val="00BF4219"/>
    <w:rsid w:val="00BF661B"/>
    <w:rsid w:val="00C02ABF"/>
    <w:rsid w:val="00C14944"/>
    <w:rsid w:val="00C24D5C"/>
    <w:rsid w:val="00C53330"/>
    <w:rsid w:val="00C71F5A"/>
    <w:rsid w:val="00C82554"/>
    <w:rsid w:val="00C91D60"/>
    <w:rsid w:val="00CD4D2F"/>
    <w:rsid w:val="00D021EC"/>
    <w:rsid w:val="00D05065"/>
    <w:rsid w:val="00D27436"/>
    <w:rsid w:val="00D47F8D"/>
    <w:rsid w:val="00D97E14"/>
    <w:rsid w:val="00DA5C27"/>
    <w:rsid w:val="00DC2F7B"/>
    <w:rsid w:val="00E47924"/>
    <w:rsid w:val="00EB0D4C"/>
    <w:rsid w:val="00EE32BB"/>
    <w:rsid w:val="00F1693A"/>
    <w:rsid w:val="00F4258D"/>
    <w:rsid w:val="00FC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C13A"/>
  <w15:chartTrackingRefBased/>
  <w15:docId w15:val="{C414A4D6-66A6-4D06-BC3D-62D8AAEA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link w:val="ListParagraphChar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1E9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02ABF"/>
  </w:style>
  <w:style w:type="character" w:styleId="CommentReference">
    <w:name w:val="annotation reference"/>
    <w:basedOn w:val="DefaultParagraphFont"/>
    <w:uiPriority w:val="99"/>
    <w:semiHidden/>
    <w:unhideWhenUsed/>
    <w:rsid w:val="00C82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5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PMasemola</cp:lastModifiedBy>
  <cp:revision>2</cp:revision>
  <cp:lastPrinted>2019-11-13T11:55:00Z</cp:lastPrinted>
  <dcterms:created xsi:type="dcterms:W3CDTF">2019-11-17T20:02:00Z</dcterms:created>
  <dcterms:modified xsi:type="dcterms:W3CDTF">2019-11-17T20:02:00Z</dcterms:modified>
</cp:coreProperties>
</file>