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8" w:rsidRPr="00326803" w:rsidRDefault="001D0A78" w:rsidP="001D0A78">
      <w:pPr>
        <w:spacing w:after="0" w:line="240" w:lineRule="auto"/>
        <w:ind w:left="1800" w:hanging="1800"/>
        <w:jc w:val="both"/>
        <w:rPr>
          <w:b/>
          <w:sz w:val="22"/>
          <w:szCs w:val="22"/>
          <w:lang w:val="en-US"/>
        </w:rPr>
      </w:pPr>
      <w:bookmarkStart w:id="0" w:name="_GoBack"/>
      <w:bookmarkEnd w:id="0"/>
      <w:r w:rsidRPr="00326803">
        <w:rPr>
          <w:b/>
          <w:sz w:val="22"/>
          <w:szCs w:val="22"/>
          <w:lang w:val="en-US"/>
        </w:rPr>
        <w:t>A</w:t>
      </w:r>
      <w:r w:rsidRPr="00326803">
        <w:rPr>
          <w:b/>
          <w:color w:val="000000"/>
          <w:sz w:val="22"/>
          <w:szCs w:val="22"/>
          <w:lang w:val="en-US"/>
        </w:rPr>
        <w:t xml:space="preserve">NNEXURE A: </w:t>
      </w:r>
      <w:r w:rsidRPr="00326803">
        <w:rPr>
          <w:b/>
          <w:sz w:val="22"/>
          <w:szCs w:val="22"/>
          <w:lang w:val="en-US"/>
        </w:rPr>
        <w:t>TOTAL AMOUNT ALLOCATED BY THE DEPARTMENT OF AGRICULTURE, FORESTRY AND FISHERIES ON COLLEGES OF AGRICULTURE FROM 2009 TO 2014</w:t>
      </w:r>
    </w:p>
    <w:p w:rsidR="001D0A78" w:rsidRPr="00326803" w:rsidRDefault="001D0A78" w:rsidP="001D0A78">
      <w:pPr>
        <w:spacing w:after="0" w:line="240" w:lineRule="auto"/>
        <w:jc w:val="center"/>
        <w:rPr>
          <w:b/>
          <w:color w:val="000000"/>
          <w:lang w:val="en-US"/>
        </w:rPr>
      </w:pPr>
    </w:p>
    <w:tbl>
      <w:tblPr>
        <w:tblpPr w:leftFromText="180" w:rightFromText="180" w:vertAnchor="text" w:horzAnchor="page" w:tblpX="1927" w:tblpY="159"/>
        <w:tblW w:w="14425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560"/>
        <w:gridCol w:w="1559"/>
        <w:gridCol w:w="1701"/>
        <w:gridCol w:w="1559"/>
        <w:gridCol w:w="1701"/>
        <w:gridCol w:w="1701"/>
        <w:gridCol w:w="1701"/>
      </w:tblGrid>
      <w:tr w:rsidR="001D0A78" w:rsidRPr="00326803" w:rsidTr="005D7A18">
        <w:trPr>
          <w:trHeight w:val="25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College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2009/10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2011/12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2012/13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2013/14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2014/15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Cedara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11,292,000.00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12,200,000.00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12,810,000.00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13,451,000.00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14,325,000.00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19,706,000.00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83,784,000.00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16,255,000.00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20,528,000.00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21,421,000.00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22,689,000.00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23,230,000.00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18,580,000.00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122,703,000.00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9,500,000.00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26,500,000.00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Elsenburg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20,696,000.00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23,731,000.00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25,029,000.00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25,846,000.00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27,051,000.00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22,761,000.00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145,114,000.00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14,738,000.00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12,057,000.00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13,593,000.00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15,251,000.00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14,063,000.00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12,404,000.00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82,106,000.00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7,209,000.00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10,162,000.00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27,371,000.00</w:t>
            </w:r>
          </w:p>
        </w:tc>
      </w:tr>
      <w:tr w:rsidR="001D0A78" w:rsidRPr="00326803" w:rsidTr="005D7A18">
        <w:trPr>
          <w:trHeight w:val="10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Fort </w:t>
            </w:r>
            <w:smartTag w:uri="urn:schemas-microsoft-com:office:smarttags" w:element="PlaceName">
              <w:r w:rsidRPr="00326803">
                <w:rPr>
                  <w:color w:val="000000"/>
                  <w:sz w:val="18"/>
                  <w:szCs w:val="18"/>
                  <w:lang w:val="en-US"/>
                </w:rPr>
                <w:t>Cox</w:t>
              </w:r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employees, 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21,040,000.00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31,811,000.00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31,282,000.00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39,520,000.00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38,075,000.00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181,728,000.00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9,376,000.00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13,442,000.00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35,818,000.00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GADI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27,062,000.00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29,958,000.00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32,758,000.00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33,454,000.00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35,360,000.00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37,396,000.00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195,988,000.00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11,203,000.00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8,649,000.00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7,315,000.00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7,440,000.00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7,618,000.00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7,117,000.00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49,342,000.00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5,800,000.00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6,800,000.00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14,600,000.00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Glen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14,080,000.00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8,538,000.00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9,974,000.00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32,592,000.00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3,272,000.00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2,750,000.00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3,602,000.00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9,624,000.00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7,593,000.00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8,019,000.00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11,667,000.00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31,279,000.00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Lowveld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10,205,000.00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6,963,000.00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9,049,000.00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30,217,000.00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Madzivhandila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15,970,345.00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22,342,000.00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23,447,000.00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26,066,000.00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27,540,000.00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31,548,320.00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146,913,665.00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5,485,297.00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5,500,000.00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5,790,000.00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5,909,000.00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7,803,000.00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8,129,150.00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38,616,447.00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8,762,000.00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32,762,000.00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Owen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Sitole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11,598,000.00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11,718,481.00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13,908,000.00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14,932,000.00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15,330,000.00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20,967,000.00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88,453,481.00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15,538,200.00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17,808,000.00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18,152,000.00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18,022,500.00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19,222,000.00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17,134,000.00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105,876,700.00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8,871,000.00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12,481,000.00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34,352,000.00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Potchefstroom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7,200,000.00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47,200,000.00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13,600,000.00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21,000,000.00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24,000,000.00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93,600,000.00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7,524,000.00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10,500,000.00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28,024,000.00</w:t>
            </w:r>
          </w:p>
        </w:tc>
      </w:tr>
      <w:tr w:rsidR="001D0A78" w:rsidRPr="00326803" w:rsidTr="005D7A18">
        <w:trPr>
          <w:trHeight w:val="10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Taung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employees, 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21,000,000.00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23,000,000.00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33,000,000.00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135,000,000.00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9,400,000.00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12,655,000.00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36,055,000.00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Tompi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Seleka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15,164,655.00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20,241,000.00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23,547,000.00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26,367,000.00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26,644,000.00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26,730,680.00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138,694,335.00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4,680,703.00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8,644,000.00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8,768,000.00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10,951,000.00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17,048,000.00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18,865,850.00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68,957,553.00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8,762,000.00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12,155,000.00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32,917,000.00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Tsolo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12,918,079.00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19,289,000.00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18,375,000.00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18,288,406.00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19,868,000.00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22,640,000.00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111,378,485.00</w:t>
            </w:r>
          </w:p>
        </w:tc>
      </w:tr>
      <w:tr w:rsidR="001D0A78" w:rsidRPr="00326803" w:rsidTr="005D7A18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3,048,000.00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1,700,000.00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1,414,376.00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2,022,700.00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2,999,600.00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18,500,000.00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29,684,676.00</w:t>
            </w:r>
          </w:p>
        </w:tc>
      </w:tr>
      <w:tr w:rsidR="001D0A78" w:rsidRPr="00326803" w:rsidTr="005D7A18">
        <w:trPr>
          <w:trHeight w:val="76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8,702,000.00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9,702,000.00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13,300,000.00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36,704,000.00</w:t>
            </w:r>
          </w:p>
        </w:tc>
      </w:tr>
      <w:tr w:rsidR="001D0A78" w:rsidRPr="00326803" w:rsidTr="005D7A18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R219,649,279.00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R272,405,481.00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R349,938,376.00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R430,823,606.00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R467,297,600.00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R533,841,000.00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R2,273,955,342.00</w:t>
            </w:r>
          </w:p>
        </w:tc>
      </w:tr>
    </w:tbl>
    <w:p w:rsidR="001D0A78" w:rsidRPr="00326803" w:rsidRDefault="001D0A78" w:rsidP="001D0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0A78" w:rsidRPr="00326803" w:rsidRDefault="001D0A78" w:rsidP="001D0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0A78" w:rsidRPr="00326803" w:rsidRDefault="001D0A78" w:rsidP="001D0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0A78" w:rsidRDefault="001D0A78" w:rsidP="001D0A78">
      <w:pPr>
        <w:spacing w:after="0" w:line="240" w:lineRule="auto"/>
        <w:rPr>
          <w:b/>
          <w:sz w:val="22"/>
          <w:szCs w:val="22"/>
          <w:lang w:val="en-US"/>
        </w:rPr>
      </w:pPr>
    </w:p>
    <w:p w:rsidR="001D0A78" w:rsidRPr="00326803" w:rsidRDefault="001D0A78" w:rsidP="001D0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6803">
        <w:rPr>
          <w:b/>
          <w:sz w:val="22"/>
          <w:szCs w:val="22"/>
          <w:lang w:val="en-US"/>
        </w:rPr>
        <w:t>TOTAL AMOUNT SPENT BY THE DEPARTMENT OF AGRICULTURE, FORESTRY AND FISHERIES ON COLLEGES OF AGRICULTURE FROM 2009 TO 2014</w:t>
      </w:r>
    </w:p>
    <w:p w:rsidR="001D0A78" w:rsidRPr="00326803" w:rsidRDefault="001D0A78" w:rsidP="001D0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560"/>
        <w:gridCol w:w="1559"/>
        <w:gridCol w:w="1701"/>
        <w:gridCol w:w="1559"/>
        <w:gridCol w:w="1701"/>
        <w:gridCol w:w="1701"/>
        <w:gridCol w:w="1701"/>
      </w:tblGrid>
      <w:tr w:rsidR="001D0A78" w:rsidRPr="00326803" w:rsidTr="005D7A18">
        <w:trPr>
          <w:trHeight w:val="25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College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2009/10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2011/12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2012/13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2013/14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2014/15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Cedara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13 235 463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16 802 832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49 652 491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53 167 085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56 025 834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34 665 954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223 549 659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14 846 402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12 274 101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13 808 382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4 625 721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18 487 925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15 094 424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79 106 955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815 341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1 115 284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9 715 542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R4 104 254.73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R2 506 873.08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ECSP: 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>R428 801.61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Elsenburg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20 696 000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23 731 000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25 029 000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25 846 000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27 051 000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22 761 000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145 114 000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14 738 000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12 057 000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13 593 000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15 251 000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14 063 000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14 063 000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82 106 000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R3 887 430.01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R5 686 348.63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 R 4 569 435.40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ECSP: 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>R7 829 840.83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25 973 054.87</w:t>
            </w:r>
          </w:p>
        </w:tc>
      </w:tr>
      <w:tr w:rsidR="001D0A78" w:rsidRPr="00326803" w:rsidTr="005D7A18">
        <w:trPr>
          <w:trHeight w:val="10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Fort </w:t>
            </w:r>
            <w:smartTag w:uri="urn:schemas-microsoft-com:office:smarttags" w:element="PlaceName">
              <w:r w:rsidRPr="00326803">
                <w:rPr>
                  <w:color w:val="000000"/>
                  <w:sz w:val="18"/>
                  <w:szCs w:val="18"/>
                  <w:lang w:val="en-US"/>
                </w:rPr>
                <w:t>Cox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employees, 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21 040 000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31 811 000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31 282 000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39 520 000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38 075 000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181 728 000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R3 958 568.23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R7 709 676.26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CASP:R 3 778 000(including commitments of R 2 149 000)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ECSP: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R8 020 865.27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26 809 000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29 659 000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33 515 000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33 923 000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36 183 000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39 407 000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199 496 000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11 008 000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8 694 000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6 808 000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8 029 000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7 250 000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6 813 000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48 602 000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R998 569.93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R5 699 567.69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ECSP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>:  R5 869 997.37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14 080 000.00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8 538 000.00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9 974 000.00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R32 592 000.00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3 272 000.00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2 750 000.00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3 602 000.00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9 624 000.00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RR 2 959 935.70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R4 264 505.11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R5 498 684.42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 R 5 167 000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ECSP: 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>R3 555 989.52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8 722 989.52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Madzivhandila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18 230 892.39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23 391 469.49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27 007 644.30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31 245 975.86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4 354 631.32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4 709 532.75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5 077 093.77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5 658 897.35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R1 330 845.11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R3 104 084.31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ECSP: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R457 370.50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Owen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Sitole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12 891 405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14 976 000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10 818 000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13 422 427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16 807 872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18 189 885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87 105 589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15 091 744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14 808 000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22 765 000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16 695 978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14 736 961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14 784 972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98 882 655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664 101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2 700 000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2 108 000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7 622 488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14 249 955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ECSP: 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>R1 370 413.26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Potchefstroom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13 600 00jj0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21 000 000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24 000 000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22 000 000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936 000 000.00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7 000 000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R7 200 000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12 000 000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10 000 000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11 000 000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47 200 000.00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4 000 000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R2 396 911.27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R6 822 005.71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ECSP: 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>R13 121 490.89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10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Taung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employees, 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R13 000 000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R17 000 000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R20 000 000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R21 000 000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R24 000 000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R27 000 000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R122 000 000.00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R3 500 000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R4 000 000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R5 000 000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R6 064 172.31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R8 760 943.00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CASP:R 8 135 912.00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ECSP: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R7 852 729.58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R33 461 027.31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Tompi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Seleka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15 130 650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20 000 178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21 615 413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24 185 901.87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25 400 872.15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24 370 190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130 703 205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2 999 512.15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R6 181 400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6 894 122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9  125 672.98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15 812 417.90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16 312 815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57 325 937.88</w:t>
            </w: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2 331 000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R1 229 649.76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R5 767 420.28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 R 4 344 977.96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ECSP: 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>R2 178 228.55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 16 239 195.57</w:t>
            </w: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Tsolo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Compensation of employees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Goods &amp;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Colleges </w:t>
            </w:r>
            <w:proofErr w:type="spellStart"/>
            <w:r w:rsidRPr="00326803">
              <w:rPr>
                <w:color w:val="000000"/>
                <w:sz w:val="18"/>
                <w:szCs w:val="18"/>
                <w:lang w:val="en-US"/>
              </w:rPr>
              <w:t>Revitalisation</w:t>
            </w:r>
            <w:proofErr w:type="spellEnd"/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Plan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R3 827 388.04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R4 081 503.59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CASP:</w:t>
            </w: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ECSP:</w:t>
            </w:r>
            <w:r w:rsidRPr="00326803">
              <w:rPr>
                <w:color w:val="000000"/>
                <w:sz w:val="18"/>
                <w:szCs w:val="18"/>
                <w:lang w:val="en-US"/>
              </w:rPr>
              <w:t xml:space="preserve"> R7 357 985.24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Development of ATI BILL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color w:val="000000"/>
                <w:sz w:val="18"/>
                <w:szCs w:val="18"/>
                <w:lang w:val="en-US"/>
              </w:rPr>
              <w:t>R6 000 000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A78" w:rsidRPr="00326803" w:rsidTr="005D7A1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R69 023 181.43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R82 608 732.54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1D0A78" w:rsidRPr="00326803" w:rsidRDefault="001D0A78" w:rsidP="005D7A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26803">
              <w:rPr>
                <w:b/>
                <w:color w:val="000000"/>
                <w:sz w:val="18"/>
                <w:szCs w:val="18"/>
                <w:lang w:val="en-US"/>
              </w:rPr>
              <w:t>ECSP: R64 470 017.01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78" w:rsidRPr="00326803" w:rsidRDefault="001D0A78" w:rsidP="005D7A18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B7BA0" w:rsidRDefault="00CB7BA0"/>
    <w:sectPr w:rsidR="00CB7BA0" w:rsidSect="001D0A7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78"/>
    <w:rsid w:val="001D0A78"/>
    <w:rsid w:val="004148A8"/>
    <w:rsid w:val="00C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2015-07-03T13:03:00Z</dcterms:created>
  <dcterms:modified xsi:type="dcterms:W3CDTF">2015-07-03T13:03:00Z</dcterms:modified>
</cp:coreProperties>
</file>