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03F9"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060E55FB"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6F052EA9"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94F82">
        <w:rPr>
          <w:rFonts w:ascii="Times New Roman" w:hAnsi="Times New Roman" w:cs="Times New Roman"/>
          <w:b/>
          <w:sz w:val="24"/>
          <w:szCs w:val="24"/>
        </w:rPr>
        <w:t xml:space="preserve"> 1321</w:t>
      </w:r>
    </w:p>
    <w:p w14:paraId="34DBF73E"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B81D4D">
        <w:rPr>
          <w:rFonts w:ascii="Times New Roman" w:hAnsi="Times New Roman" w:cs="Times New Roman"/>
          <w:b/>
          <w:sz w:val="24"/>
          <w:szCs w:val="24"/>
          <w:u w:val="single"/>
        </w:rPr>
        <w:t>F INTERNAL QUESTION PAPER: 19</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14:paraId="75A8C416" w14:textId="77777777" w:rsidR="006D7B63" w:rsidRDefault="00B81D4D">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17</w:t>
      </w:r>
      <w:r w:rsidR="004E39FB">
        <w:rPr>
          <w:rFonts w:ascii="Times New Roman" w:hAnsi="Times New Roman" w:cs="Times New Roman"/>
          <w:b/>
          <w:sz w:val="24"/>
          <w:szCs w:val="24"/>
          <w:u w:val="single"/>
        </w:rPr>
        <w:t>/2017</w:t>
      </w:r>
    </w:p>
    <w:p w14:paraId="66777388" w14:textId="77777777" w:rsidR="00E94F82" w:rsidRPr="00E94F82" w:rsidRDefault="00E94F82" w:rsidP="00E94F82">
      <w:pPr>
        <w:spacing w:after="267" w:line="249" w:lineRule="auto"/>
        <w:ind w:left="818" w:hanging="818"/>
        <w:rPr>
          <w:rFonts w:ascii="Times New Roman" w:eastAsia="Calibri" w:hAnsi="Times New Roman" w:cs="Times New Roman"/>
          <w:b/>
          <w:sz w:val="24"/>
          <w:szCs w:val="24"/>
        </w:rPr>
      </w:pPr>
      <w:r w:rsidRPr="00E94F82">
        <w:rPr>
          <w:rFonts w:ascii="Times New Roman" w:eastAsia="Calibri" w:hAnsi="Times New Roman" w:cs="Times New Roman"/>
          <w:b/>
          <w:sz w:val="24"/>
          <w:szCs w:val="24"/>
        </w:rPr>
        <w:t>1321.</w:t>
      </w:r>
      <w:r w:rsidRPr="00E94F82">
        <w:rPr>
          <w:rFonts w:ascii="Times New Roman" w:eastAsia="Calibri" w:hAnsi="Times New Roman" w:cs="Times New Roman"/>
          <w:b/>
          <w:sz w:val="24"/>
          <w:szCs w:val="24"/>
        </w:rPr>
        <w:tab/>
        <w:t>Ms H S Boshoff (DA) to ask the Minister of Basic Education:</w:t>
      </w:r>
    </w:p>
    <w:p w14:paraId="0F9805D8" w14:textId="77777777" w:rsidR="00E94F82" w:rsidRPr="00E94F82" w:rsidRDefault="00E94F82" w:rsidP="00E94F82">
      <w:pPr>
        <w:spacing w:before="100" w:beforeAutospacing="1" w:after="100" w:afterAutospacing="1" w:line="259" w:lineRule="auto"/>
        <w:ind w:left="1440" w:hanging="630"/>
        <w:jc w:val="both"/>
        <w:rPr>
          <w:rFonts w:ascii="Times New Roman" w:eastAsia="Calibri" w:hAnsi="Times New Roman" w:cs="Times New Roman"/>
          <w:sz w:val="24"/>
          <w:szCs w:val="24"/>
        </w:rPr>
      </w:pPr>
      <w:r w:rsidRPr="00E94F82">
        <w:rPr>
          <w:rFonts w:ascii="Times New Roman" w:eastAsia="Calibri" w:hAnsi="Times New Roman" w:cs="Times New Roman"/>
          <w:sz w:val="24"/>
          <w:szCs w:val="24"/>
        </w:rPr>
        <w:t>(1)</w:t>
      </w:r>
      <w:r w:rsidRPr="00E94F82">
        <w:rPr>
          <w:rFonts w:ascii="Times New Roman" w:eastAsia="Calibri" w:hAnsi="Times New Roman" w:cs="Times New Roman"/>
          <w:sz w:val="24"/>
          <w:szCs w:val="24"/>
        </w:rPr>
        <w:tab/>
        <w:t xml:space="preserve">Whether each school has an appointed educator to provide counselling, support and advice to pupils who fall pregnant; if not, (a) why not and (b) what is the total number of schools that do not have an educator allocated to play this role; </w:t>
      </w:r>
    </w:p>
    <w:p w14:paraId="5624F65A" w14:textId="77777777" w:rsidR="00E94F82" w:rsidRPr="00E94F82" w:rsidRDefault="00E94F82" w:rsidP="00E94F82">
      <w:pPr>
        <w:spacing w:before="100" w:beforeAutospacing="1" w:after="100" w:afterAutospacing="1" w:line="259" w:lineRule="auto"/>
        <w:ind w:left="1440" w:hanging="630"/>
        <w:jc w:val="both"/>
        <w:rPr>
          <w:rFonts w:ascii="Times New Roman" w:eastAsia="Calibri" w:hAnsi="Times New Roman" w:cs="Times New Roman"/>
          <w:color w:val="000000"/>
          <w:sz w:val="20"/>
          <w:szCs w:val="20"/>
        </w:rPr>
      </w:pPr>
      <w:r w:rsidRPr="00E94F82">
        <w:rPr>
          <w:rFonts w:ascii="Times New Roman" w:eastAsia="Calibri" w:hAnsi="Times New Roman" w:cs="Times New Roman"/>
          <w:sz w:val="24"/>
          <w:szCs w:val="24"/>
        </w:rPr>
        <w:t>(2)</w:t>
      </w:r>
      <w:r w:rsidRPr="00E94F82">
        <w:rPr>
          <w:rFonts w:ascii="Times New Roman" w:eastAsia="Calibri" w:hAnsi="Times New Roman" w:cs="Times New Roman"/>
          <w:sz w:val="24"/>
          <w:szCs w:val="24"/>
        </w:rPr>
        <w:tab/>
        <w:t xml:space="preserve">what process </w:t>
      </w:r>
      <w:r w:rsidRPr="00E94F82">
        <w:rPr>
          <w:rFonts w:ascii="Times New Roman" w:eastAsia="Calibri" w:hAnsi="Times New Roman" w:cs="Times New Roman"/>
          <w:color w:val="000000"/>
          <w:sz w:val="24"/>
          <w:szCs w:val="24"/>
        </w:rPr>
        <w:t>is</w:t>
      </w:r>
      <w:r w:rsidRPr="00E94F82">
        <w:rPr>
          <w:rFonts w:ascii="Times New Roman" w:eastAsia="Calibri" w:hAnsi="Times New Roman" w:cs="Times New Roman"/>
          <w:sz w:val="24"/>
          <w:szCs w:val="24"/>
        </w:rPr>
        <w:t xml:space="preserve"> followed when selecting educators to fulfil this role?</w:t>
      </w:r>
      <w:r w:rsidRPr="00E94F82">
        <w:rPr>
          <w:rFonts w:ascii="Times New Roman" w:eastAsia="Calibri" w:hAnsi="Times New Roman" w:cs="Times New Roman"/>
          <w:color w:val="000000"/>
          <w:sz w:val="20"/>
          <w:szCs w:val="20"/>
        </w:rPr>
        <w:t xml:space="preserve"> NW1463E</w:t>
      </w:r>
    </w:p>
    <w:p w14:paraId="630BAE17" w14:textId="77777777" w:rsidR="006D7B63" w:rsidRPr="0005151C" w:rsidRDefault="006D7B63" w:rsidP="0005151C">
      <w:pPr>
        <w:jc w:val="both"/>
        <w:rPr>
          <w:rFonts w:ascii="Times New Roman" w:hAnsi="Times New Roman" w:cs="Times New Roman"/>
          <w:sz w:val="24"/>
          <w:szCs w:val="24"/>
        </w:rPr>
      </w:pPr>
    </w:p>
    <w:p w14:paraId="52228890" w14:textId="77777777" w:rsidR="006D7B63" w:rsidRPr="0005151C" w:rsidRDefault="0005151C" w:rsidP="0005151C">
      <w:pPr>
        <w:jc w:val="both"/>
        <w:rPr>
          <w:rFonts w:ascii="Times New Roman" w:hAnsi="Times New Roman" w:cs="Times New Roman"/>
          <w:b/>
          <w:sz w:val="24"/>
          <w:szCs w:val="24"/>
        </w:rPr>
      </w:pPr>
      <w:r w:rsidRPr="0005151C">
        <w:rPr>
          <w:rFonts w:ascii="Times New Roman" w:hAnsi="Times New Roman" w:cs="Times New Roman"/>
          <w:b/>
          <w:sz w:val="24"/>
          <w:szCs w:val="24"/>
        </w:rPr>
        <w:t>RESPONSE:</w:t>
      </w:r>
    </w:p>
    <w:p w14:paraId="11DDDED9" w14:textId="77777777" w:rsidR="0005151C" w:rsidRPr="0005151C" w:rsidRDefault="0005151C" w:rsidP="0005151C">
      <w:pPr>
        <w:pStyle w:val="ListParagraph"/>
        <w:numPr>
          <w:ilvl w:val="0"/>
          <w:numId w:val="1"/>
        </w:numPr>
        <w:jc w:val="both"/>
        <w:rPr>
          <w:rFonts w:ascii="Times New Roman" w:hAnsi="Times New Roman" w:cs="Times New Roman"/>
          <w:sz w:val="24"/>
          <w:szCs w:val="24"/>
        </w:rPr>
      </w:pPr>
      <w:r w:rsidRPr="0005151C">
        <w:rPr>
          <w:rFonts w:ascii="Times New Roman" w:hAnsi="Times New Roman" w:cs="Times New Roman"/>
          <w:sz w:val="24"/>
          <w:szCs w:val="24"/>
        </w:rPr>
        <w:t xml:space="preserve"> Schools currently do not have allocated educators who provide counselling, support and advice to pregnant learners.  Schools currently manage learner pregnancies through their respective codes of conduct, with guidance from the School Management Team.  The Draft Policy on Prevention and Management of Learner Pregnancy, once approved, will provide guidelines to the School Management Team on how best to identify and allocate educators to carry this responsibility.</w:t>
      </w:r>
    </w:p>
    <w:p w14:paraId="07BAD8D7" w14:textId="77777777" w:rsidR="0005151C" w:rsidRPr="0005151C" w:rsidRDefault="0005151C" w:rsidP="0005151C">
      <w:pPr>
        <w:pStyle w:val="ListParagraph"/>
        <w:ind w:left="1080"/>
        <w:jc w:val="both"/>
        <w:rPr>
          <w:rFonts w:ascii="Times New Roman" w:hAnsi="Times New Roman" w:cs="Times New Roman"/>
          <w:sz w:val="24"/>
          <w:szCs w:val="24"/>
        </w:rPr>
      </w:pPr>
    </w:p>
    <w:p w14:paraId="261D77D0" w14:textId="77777777" w:rsidR="0005151C" w:rsidRPr="0005151C" w:rsidRDefault="0005151C" w:rsidP="0005151C">
      <w:pPr>
        <w:pStyle w:val="ListParagraph"/>
        <w:numPr>
          <w:ilvl w:val="0"/>
          <w:numId w:val="1"/>
        </w:numPr>
        <w:jc w:val="both"/>
        <w:rPr>
          <w:rFonts w:ascii="Times New Roman" w:hAnsi="Times New Roman" w:cs="Times New Roman"/>
          <w:sz w:val="24"/>
          <w:szCs w:val="24"/>
        </w:rPr>
      </w:pPr>
      <w:r w:rsidRPr="0005151C">
        <w:rPr>
          <w:rFonts w:ascii="Times New Roman" w:hAnsi="Times New Roman" w:cs="Times New Roman"/>
          <w:sz w:val="24"/>
          <w:szCs w:val="24"/>
        </w:rPr>
        <w:t>Educators volunteer to take up this responsibility.</w:t>
      </w:r>
    </w:p>
    <w:sectPr w:rsidR="0005151C" w:rsidRPr="00051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2630"/>
    <w:multiLevelType w:val="hybridMultilevel"/>
    <w:tmpl w:val="EF564EBC"/>
    <w:lvl w:ilvl="0" w:tplc="D47421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151C"/>
    <w:rsid w:val="0005396A"/>
    <w:rsid w:val="00060708"/>
    <w:rsid w:val="000A2AAC"/>
    <w:rsid w:val="000C6DB7"/>
    <w:rsid w:val="000D4D43"/>
    <w:rsid w:val="001415B1"/>
    <w:rsid w:val="00170990"/>
    <w:rsid w:val="00183BCF"/>
    <w:rsid w:val="0020126E"/>
    <w:rsid w:val="00226801"/>
    <w:rsid w:val="002276D4"/>
    <w:rsid w:val="002277AD"/>
    <w:rsid w:val="00236728"/>
    <w:rsid w:val="00266554"/>
    <w:rsid w:val="0027063B"/>
    <w:rsid w:val="002C32A6"/>
    <w:rsid w:val="00310F5F"/>
    <w:rsid w:val="00341226"/>
    <w:rsid w:val="00343876"/>
    <w:rsid w:val="0037043F"/>
    <w:rsid w:val="003B39A7"/>
    <w:rsid w:val="003F26D9"/>
    <w:rsid w:val="00405587"/>
    <w:rsid w:val="00425590"/>
    <w:rsid w:val="00445162"/>
    <w:rsid w:val="00445915"/>
    <w:rsid w:val="004532C0"/>
    <w:rsid w:val="004A2F02"/>
    <w:rsid w:val="004B34AC"/>
    <w:rsid w:val="004E39FB"/>
    <w:rsid w:val="004F2A04"/>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A00B0"/>
    <w:rsid w:val="008E742B"/>
    <w:rsid w:val="009365B3"/>
    <w:rsid w:val="009434F5"/>
    <w:rsid w:val="00975403"/>
    <w:rsid w:val="009B6115"/>
    <w:rsid w:val="009C2773"/>
    <w:rsid w:val="009D302C"/>
    <w:rsid w:val="00A20079"/>
    <w:rsid w:val="00A451EB"/>
    <w:rsid w:val="00A603D7"/>
    <w:rsid w:val="00A666AB"/>
    <w:rsid w:val="00AE1828"/>
    <w:rsid w:val="00B6783D"/>
    <w:rsid w:val="00B81D4D"/>
    <w:rsid w:val="00B92A82"/>
    <w:rsid w:val="00C00DC4"/>
    <w:rsid w:val="00C90C8F"/>
    <w:rsid w:val="00D13D42"/>
    <w:rsid w:val="00D34C31"/>
    <w:rsid w:val="00D713FC"/>
    <w:rsid w:val="00D9276C"/>
    <w:rsid w:val="00D9494F"/>
    <w:rsid w:val="00D94B1F"/>
    <w:rsid w:val="00D97E99"/>
    <w:rsid w:val="00E34908"/>
    <w:rsid w:val="00E67F6F"/>
    <w:rsid w:val="00E94F82"/>
    <w:rsid w:val="00EA485B"/>
    <w:rsid w:val="00EC1EAB"/>
    <w:rsid w:val="00F11816"/>
    <w:rsid w:val="00F223B4"/>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6C57"/>
  <w15:docId w15:val="{4E38D83A-D51E-41A9-8310-05EB8764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1C"/>
    <w:rPr>
      <w:rFonts w:ascii="Tahoma" w:hAnsi="Tahoma" w:cs="Tahoma"/>
      <w:sz w:val="16"/>
      <w:szCs w:val="16"/>
    </w:rPr>
  </w:style>
  <w:style w:type="paragraph" w:styleId="ListParagraph">
    <w:name w:val="List Paragraph"/>
    <w:basedOn w:val="Normal"/>
    <w:uiPriority w:val="34"/>
    <w:qFormat/>
    <w:rsid w:val="0005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2017-07-07T07:51:00Z</dcterms:created>
  <dcterms:modified xsi:type="dcterms:W3CDTF">2017-07-07T07:51:00Z</dcterms:modified>
</cp:coreProperties>
</file>