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5A7629" w:rsidRDefault="00CC32BE" w:rsidP="005A7629">
      <w:pPr>
        <w:rPr>
          <w:rFonts w:ascii="Arial" w:eastAsia="Times New Roman" w:hAnsi="Arial" w:cs="Arial"/>
          <w:b/>
          <w:snapToGrid w:val="0"/>
          <w:color w:val="000000"/>
          <w:lang w:val="en-GB"/>
        </w:rPr>
      </w:pPr>
      <w:bookmarkStart w:id="0" w:name="_GoBack"/>
      <w:bookmarkEnd w:id="0"/>
      <w:r w:rsidRPr="005A7629">
        <w:rPr>
          <w:rFonts w:ascii="Arial" w:eastAsia="Times New Roman" w:hAnsi="Arial" w:cs="Arial"/>
          <w:b/>
          <w:snapToGrid w:val="0"/>
          <w:color w:val="000000"/>
          <w:lang w:val="en-GB"/>
        </w:rPr>
        <w:t>_____________________________________</w:t>
      </w:r>
      <w:r w:rsidR="00643246" w:rsidRPr="005A7629">
        <w:rPr>
          <w:rFonts w:ascii="Arial" w:eastAsia="Times New Roman" w:hAnsi="Arial" w:cs="Arial"/>
          <w:b/>
          <w:snapToGrid w:val="0"/>
          <w:color w:val="000000"/>
          <w:lang w:val="en-GB"/>
        </w:rPr>
        <w:t>___</w:t>
      </w:r>
      <w:r w:rsidR="005A7629">
        <w:rPr>
          <w:rFonts w:ascii="Arial" w:eastAsia="Times New Roman" w:hAnsi="Arial" w:cs="Arial"/>
          <w:b/>
          <w:snapToGrid w:val="0"/>
          <w:color w:val="000000"/>
          <w:lang w:val="en-GB"/>
        </w:rPr>
        <w:t>_________________________________</w:t>
      </w:r>
    </w:p>
    <w:p w:rsidR="00D33C41" w:rsidRPr="005A7629" w:rsidRDefault="00D33C41" w:rsidP="005A7629">
      <w:pPr>
        <w:spacing w:before="100" w:beforeAutospacing="1" w:after="100" w:afterAutospacing="1"/>
        <w:ind w:left="720" w:hanging="720"/>
        <w:jc w:val="center"/>
        <w:outlineLvl w:val="0"/>
        <w:rPr>
          <w:rFonts w:ascii="Arial" w:eastAsia="Times New Roman" w:hAnsi="Arial" w:cs="Arial"/>
          <w:b/>
          <w:snapToGrid w:val="0"/>
          <w:color w:val="000000"/>
          <w:lang w:val="en-GB"/>
        </w:rPr>
      </w:pPr>
      <w:r w:rsidRPr="005A7629">
        <w:rPr>
          <w:rFonts w:ascii="Arial" w:eastAsia="Times New Roman" w:hAnsi="Arial" w:cs="Arial"/>
          <w:b/>
          <w:snapToGrid w:val="0"/>
          <w:color w:val="000000"/>
          <w:lang w:val="en-GB"/>
        </w:rPr>
        <w:t xml:space="preserve">NATIONAL </w:t>
      </w:r>
      <w:r w:rsidR="00382D1D" w:rsidRPr="005A7629">
        <w:rPr>
          <w:rFonts w:ascii="Arial" w:eastAsia="Times New Roman" w:hAnsi="Arial" w:cs="Arial"/>
          <w:b/>
          <w:snapToGrid w:val="0"/>
          <w:color w:val="000000"/>
          <w:lang w:val="en-GB"/>
        </w:rPr>
        <w:t xml:space="preserve">ASSEMBLY </w:t>
      </w:r>
      <w:r w:rsidR="007A7AE6" w:rsidRPr="005A7629">
        <w:rPr>
          <w:rFonts w:ascii="Arial" w:eastAsia="Times New Roman" w:hAnsi="Arial" w:cs="Arial"/>
          <w:b/>
          <w:snapToGrid w:val="0"/>
          <w:color w:val="000000"/>
          <w:lang w:val="en-GB"/>
        </w:rPr>
        <w:t xml:space="preserve">QUESTION FOR </w:t>
      </w:r>
      <w:r w:rsidR="00193B0E" w:rsidRPr="005A7629">
        <w:rPr>
          <w:rFonts w:ascii="Arial" w:eastAsia="Times New Roman" w:hAnsi="Arial" w:cs="Arial"/>
          <w:b/>
          <w:snapToGrid w:val="0"/>
          <w:color w:val="000000"/>
          <w:lang w:val="en-GB"/>
        </w:rPr>
        <w:t>WRITTEN</w:t>
      </w:r>
      <w:r w:rsidRPr="005A7629">
        <w:rPr>
          <w:rFonts w:ascii="Arial" w:eastAsia="Times New Roman" w:hAnsi="Arial" w:cs="Arial"/>
          <w:b/>
          <w:snapToGrid w:val="0"/>
          <w:color w:val="000000"/>
          <w:lang w:val="en-GB"/>
        </w:rPr>
        <w:t xml:space="preserve"> REPLY</w:t>
      </w:r>
    </w:p>
    <w:p w:rsidR="00D33C41" w:rsidRPr="005A7629" w:rsidRDefault="007A7AE6" w:rsidP="005A7629">
      <w:pPr>
        <w:spacing w:before="100" w:beforeAutospacing="1" w:after="100" w:afterAutospacing="1"/>
        <w:ind w:left="720" w:hanging="720"/>
        <w:jc w:val="center"/>
        <w:outlineLvl w:val="0"/>
        <w:rPr>
          <w:rFonts w:ascii="Arial" w:eastAsia="Times New Roman" w:hAnsi="Arial" w:cs="Arial"/>
          <w:b/>
          <w:snapToGrid w:val="0"/>
          <w:lang w:val="en-GB"/>
        </w:rPr>
      </w:pPr>
      <w:r w:rsidRPr="005A7629">
        <w:rPr>
          <w:rFonts w:ascii="Arial" w:eastAsia="Times New Roman" w:hAnsi="Arial" w:cs="Arial"/>
          <w:b/>
          <w:snapToGrid w:val="0"/>
          <w:lang w:val="en-GB"/>
        </w:rPr>
        <w:t>QUESTION NUMBER:</w:t>
      </w:r>
      <w:r w:rsidR="00E556BF" w:rsidRPr="005A7629">
        <w:rPr>
          <w:rFonts w:ascii="Arial" w:eastAsia="Times New Roman" w:hAnsi="Arial" w:cs="Arial"/>
          <w:b/>
          <w:snapToGrid w:val="0"/>
          <w:lang w:val="en-GB"/>
        </w:rPr>
        <w:t xml:space="preserve"> </w:t>
      </w:r>
      <w:r w:rsidRPr="005A7629">
        <w:rPr>
          <w:rFonts w:ascii="Arial" w:eastAsia="Times New Roman" w:hAnsi="Arial" w:cs="Arial"/>
          <w:b/>
          <w:snapToGrid w:val="0"/>
          <w:lang w:val="en-GB"/>
        </w:rPr>
        <w:tab/>
      </w:r>
      <w:r w:rsidR="00003917" w:rsidRPr="005A7629">
        <w:rPr>
          <w:rFonts w:ascii="Arial" w:eastAsia="Times New Roman" w:hAnsi="Arial" w:cs="Arial"/>
          <w:b/>
          <w:snapToGrid w:val="0"/>
          <w:lang w:val="en-GB"/>
        </w:rPr>
        <w:t>1</w:t>
      </w:r>
      <w:r w:rsidR="00CC552D" w:rsidRPr="005A7629">
        <w:rPr>
          <w:rFonts w:ascii="Arial" w:eastAsia="Times New Roman" w:hAnsi="Arial" w:cs="Arial"/>
          <w:b/>
          <w:snapToGrid w:val="0"/>
          <w:lang w:val="en-GB"/>
        </w:rPr>
        <w:t>320</w:t>
      </w:r>
    </w:p>
    <w:p w:rsidR="00D33C41" w:rsidRPr="005A7629" w:rsidRDefault="00D33C41" w:rsidP="005A7629">
      <w:pPr>
        <w:spacing w:after="120"/>
        <w:jc w:val="center"/>
        <w:rPr>
          <w:rFonts w:ascii="Arial" w:eastAsia="Times New Roman" w:hAnsi="Arial" w:cs="Arial"/>
          <w:b/>
          <w:snapToGrid w:val="0"/>
          <w:lang w:val="en-GB"/>
        </w:rPr>
      </w:pPr>
      <w:r w:rsidRPr="005A7629">
        <w:rPr>
          <w:rFonts w:ascii="Arial" w:eastAsia="Times New Roman" w:hAnsi="Arial" w:cs="Arial"/>
          <w:b/>
          <w:snapToGrid w:val="0"/>
          <w:lang w:val="en-GB"/>
        </w:rPr>
        <w:t xml:space="preserve">DATE OF PUBLICATION IN INTERNAL QUESTION PAPER: </w:t>
      </w:r>
      <w:r w:rsidR="00061748" w:rsidRPr="005A7629">
        <w:rPr>
          <w:rFonts w:ascii="Arial" w:eastAsia="Times New Roman" w:hAnsi="Arial" w:cs="Arial"/>
          <w:b/>
          <w:snapToGrid w:val="0"/>
          <w:lang w:val="en-GB"/>
        </w:rPr>
        <w:t>01 APRIL</w:t>
      </w:r>
      <w:r w:rsidR="009E7540" w:rsidRPr="005A7629">
        <w:rPr>
          <w:rFonts w:ascii="Arial" w:eastAsia="Times New Roman" w:hAnsi="Arial" w:cs="Arial"/>
          <w:b/>
          <w:snapToGrid w:val="0"/>
          <w:lang w:val="en-GB"/>
        </w:rPr>
        <w:t xml:space="preserve"> 202</w:t>
      </w:r>
      <w:r w:rsidR="00571987" w:rsidRPr="005A7629">
        <w:rPr>
          <w:rFonts w:ascii="Arial" w:eastAsia="Times New Roman" w:hAnsi="Arial" w:cs="Arial"/>
          <w:b/>
          <w:snapToGrid w:val="0"/>
          <w:lang w:val="en-GB"/>
        </w:rPr>
        <w:t>2</w:t>
      </w:r>
    </w:p>
    <w:p w:rsidR="00D33C41" w:rsidRPr="005A7629" w:rsidRDefault="00D33C41" w:rsidP="005A7629">
      <w:pPr>
        <w:pBdr>
          <w:bottom w:val="single" w:sz="12" w:space="1" w:color="auto"/>
        </w:pBdr>
        <w:spacing w:after="0"/>
        <w:jc w:val="center"/>
        <w:rPr>
          <w:rFonts w:ascii="Arial" w:eastAsia="Times New Roman" w:hAnsi="Arial" w:cs="Arial"/>
          <w:b/>
          <w:snapToGrid w:val="0"/>
          <w:lang w:val="en-GB"/>
        </w:rPr>
      </w:pPr>
      <w:r w:rsidRPr="005A7629">
        <w:rPr>
          <w:rFonts w:ascii="Arial" w:eastAsia="Times New Roman" w:hAnsi="Arial" w:cs="Arial"/>
          <w:b/>
          <w:snapToGrid w:val="0"/>
          <w:lang w:val="en-GB"/>
        </w:rPr>
        <w:t xml:space="preserve">INTERNAL QUESTION PAPER NUMBER:  </w:t>
      </w:r>
      <w:r w:rsidR="00670DC9" w:rsidRPr="005A7629">
        <w:rPr>
          <w:rFonts w:ascii="Arial" w:eastAsia="Times New Roman" w:hAnsi="Arial" w:cs="Arial"/>
          <w:b/>
          <w:snapToGrid w:val="0"/>
          <w:lang w:val="en-GB"/>
        </w:rPr>
        <w:t>1</w:t>
      </w:r>
      <w:r w:rsidR="00061748" w:rsidRPr="005A7629">
        <w:rPr>
          <w:rFonts w:ascii="Arial" w:eastAsia="Times New Roman" w:hAnsi="Arial" w:cs="Arial"/>
          <w:b/>
          <w:snapToGrid w:val="0"/>
          <w:lang w:val="en-GB"/>
        </w:rPr>
        <w:t>3</w:t>
      </w:r>
      <w:r w:rsidR="002B387B" w:rsidRPr="005A7629">
        <w:rPr>
          <w:rFonts w:ascii="Arial" w:eastAsia="Times New Roman" w:hAnsi="Arial" w:cs="Arial"/>
          <w:b/>
          <w:snapToGrid w:val="0"/>
          <w:lang w:val="en-GB"/>
        </w:rPr>
        <w:t xml:space="preserve"> </w:t>
      </w:r>
      <w:r w:rsidR="009E7540" w:rsidRPr="005A7629">
        <w:rPr>
          <w:rFonts w:ascii="Arial" w:eastAsia="Times New Roman" w:hAnsi="Arial" w:cs="Arial"/>
          <w:b/>
          <w:snapToGrid w:val="0"/>
          <w:lang w:val="en-GB"/>
        </w:rPr>
        <w:t>- 202</w:t>
      </w:r>
      <w:r w:rsidR="00343A08" w:rsidRPr="005A7629">
        <w:rPr>
          <w:rFonts w:ascii="Arial" w:eastAsia="Times New Roman" w:hAnsi="Arial" w:cs="Arial"/>
          <w:b/>
          <w:snapToGrid w:val="0"/>
          <w:lang w:val="en-GB"/>
        </w:rPr>
        <w:t>2</w:t>
      </w:r>
    </w:p>
    <w:p w:rsidR="00CC552D" w:rsidRPr="005A7629" w:rsidRDefault="00CC552D" w:rsidP="005A7629">
      <w:pPr>
        <w:spacing w:before="100" w:beforeAutospacing="1" w:after="100" w:afterAutospacing="1"/>
        <w:ind w:left="720" w:right="26" w:hanging="720"/>
        <w:jc w:val="both"/>
        <w:outlineLvl w:val="0"/>
        <w:rPr>
          <w:rFonts w:ascii="Arial" w:hAnsi="Arial" w:cs="Arial"/>
          <w:b/>
        </w:rPr>
      </w:pPr>
      <w:r w:rsidRPr="005A7629">
        <w:rPr>
          <w:rFonts w:ascii="Arial" w:hAnsi="Arial" w:cs="Arial"/>
          <w:b/>
        </w:rPr>
        <w:t>1320.</w:t>
      </w:r>
      <w:r w:rsidRPr="005A7629">
        <w:rPr>
          <w:rFonts w:ascii="Arial" w:hAnsi="Arial" w:cs="Arial"/>
          <w:b/>
        </w:rPr>
        <w:tab/>
        <w:t>Ms B S Masango (DA) to ask the Minister of Social Development</w:t>
      </w:r>
      <w:r w:rsidR="00BF1154" w:rsidRPr="005A7629">
        <w:rPr>
          <w:rFonts w:ascii="Arial" w:hAnsi="Arial" w:cs="Arial"/>
          <w:b/>
        </w:rPr>
        <w:fldChar w:fldCharType="begin"/>
      </w:r>
      <w:r w:rsidRPr="005A7629">
        <w:rPr>
          <w:rFonts w:ascii="Arial" w:hAnsi="Arial" w:cs="Arial"/>
        </w:rPr>
        <w:instrText xml:space="preserve"> XE "</w:instrText>
      </w:r>
      <w:r w:rsidRPr="005A7629">
        <w:rPr>
          <w:rFonts w:ascii="Arial" w:hAnsi="Arial" w:cs="Arial"/>
          <w:b/>
        </w:rPr>
        <w:instrText>Social Development</w:instrText>
      </w:r>
      <w:r w:rsidRPr="005A7629">
        <w:rPr>
          <w:rFonts w:ascii="Arial" w:hAnsi="Arial" w:cs="Arial"/>
        </w:rPr>
        <w:instrText xml:space="preserve">" </w:instrText>
      </w:r>
      <w:r w:rsidR="00BF1154" w:rsidRPr="005A7629">
        <w:rPr>
          <w:rFonts w:ascii="Arial" w:hAnsi="Arial" w:cs="Arial"/>
          <w:b/>
        </w:rPr>
        <w:fldChar w:fldCharType="end"/>
      </w:r>
      <w:r w:rsidRPr="005A7629">
        <w:rPr>
          <w:rFonts w:ascii="Arial" w:hAnsi="Arial" w:cs="Arial"/>
          <w:b/>
        </w:rPr>
        <w:t>:</w:t>
      </w:r>
    </w:p>
    <w:p w:rsidR="00CC552D" w:rsidRPr="005A7629" w:rsidRDefault="00CC552D" w:rsidP="005A7629">
      <w:pPr>
        <w:spacing w:before="100" w:beforeAutospacing="1" w:after="100" w:afterAutospacing="1"/>
        <w:ind w:left="1440" w:right="26" w:hanging="720"/>
        <w:jc w:val="both"/>
        <w:outlineLvl w:val="0"/>
        <w:rPr>
          <w:rFonts w:ascii="Arial" w:hAnsi="Arial" w:cs="Arial"/>
        </w:rPr>
      </w:pPr>
      <w:r w:rsidRPr="005A7629">
        <w:rPr>
          <w:rFonts w:ascii="Arial" w:hAnsi="Arial" w:cs="Arial"/>
        </w:rPr>
        <w:t>(1)</w:t>
      </w:r>
      <w:r w:rsidRPr="005A7629">
        <w:rPr>
          <w:rFonts w:ascii="Arial" w:hAnsi="Arial" w:cs="Arial"/>
        </w:rPr>
        <w:tab/>
        <w:t>Whether there is currently and/or has ever been research conducted by a certain company (name furnished) for the SA Social Security Agency (SASSA); if not, what is the position in this regard; if so, what process was followed to appoint the specified company;</w:t>
      </w:r>
    </w:p>
    <w:p w:rsidR="00CC552D" w:rsidRPr="005A7629" w:rsidRDefault="00CC552D" w:rsidP="005A7629">
      <w:pPr>
        <w:spacing w:before="100" w:beforeAutospacing="1" w:after="100" w:afterAutospacing="1"/>
        <w:ind w:left="1440" w:right="26" w:hanging="720"/>
        <w:jc w:val="both"/>
        <w:outlineLvl w:val="0"/>
        <w:rPr>
          <w:rFonts w:ascii="Arial" w:hAnsi="Arial" w:cs="Arial"/>
        </w:rPr>
      </w:pPr>
      <w:r w:rsidRPr="005A7629">
        <w:rPr>
          <w:rFonts w:ascii="Arial" w:hAnsi="Arial" w:cs="Arial"/>
        </w:rPr>
        <w:t>(2)</w:t>
      </w:r>
      <w:r w:rsidRPr="005A7629">
        <w:rPr>
          <w:rFonts w:ascii="Arial" w:hAnsi="Arial" w:cs="Arial"/>
        </w:rPr>
        <w:tab/>
        <w:t>whether there were any terms of reference from SASSA in respect of the research undertaken by the company; if not, why not; if so, (a) will she furnish Ms B S Masango with a copy and (b)(i) how and (ii) by whom were the terms of reference approved?</w:t>
      </w:r>
      <w:r w:rsidRPr="005A7629">
        <w:rPr>
          <w:rFonts w:ascii="Arial" w:hAnsi="Arial" w:cs="Arial"/>
        </w:rPr>
        <w:tab/>
      </w:r>
      <w:r w:rsidRPr="005A7629">
        <w:rPr>
          <w:rFonts w:ascii="Arial" w:hAnsi="Arial" w:cs="Arial"/>
        </w:rPr>
        <w:tab/>
      </w:r>
      <w:r w:rsidRPr="005A7629">
        <w:rPr>
          <w:rFonts w:ascii="Arial" w:hAnsi="Arial" w:cs="Arial"/>
        </w:rPr>
        <w:tab/>
      </w:r>
      <w:r w:rsidRPr="005A7629">
        <w:rPr>
          <w:rFonts w:ascii="Arial" w:hAnsi="Arial" w:cs="Arial"/>
        </w:rPr>
        <w:tab/>
      </w:r>
      <w:r w:rsidRPr="005A7629">
        <w:rPr>
          <w:rFonts w:ascii="Arial" w:hAnsi="Arial" w:cs="Arial"/>
        </w:rPr>
        <w:tab/>
      </w:r>
      <w:r w:rsidRPr="005A7629">
        <w:rPr>
          <w:rFonts w:ascii="Arial" w:hAnsi="Arial" w:cs="Arial"/>
        </w:rPr>
        <w:tab/>
      </w:r>
      <w:r w:rsidRPr="005A7629">
        <w:rPr>
          <w:rFonts w:ascii="Arial" w:hAnsi="Arial" w:cs="Arial"/>
        </w:rPr>
        <w:tab/>
      </w:r>
      <w:r w:rsidRPr="005A7629">
        <w:rPr>
          <w:rFonts w:ascii="Arial" w:hAnsi="Arial" w:cs="Arial"/>
        </w:rPr>
        <w:tab/>
        <w:t xml:space="preserve">    NW1583E</w:t>
      </w:r>
    </w:p>
    <w:p w:rsidR="00571987" w:rsidRPr="005A7629" w:rsidRDefault="00571987" w:rsidP="005A7629">
      <w:pPr>
        <w:spacing w:before="100" w:beforeAutospacing="1" w:after="100" w:afterAutospacing="1"/>
        <w:ind w:left="720"/>
        <w:jc w:val="both"/>
        <w:outlineLvl w:val="0"/>
        <w:rPr>
          <w:rFonts w:ascii="Arial" w:hAnsi="Arial" w:cs="Arial"/>
        </w:rPr>
      </w:pPr>
    </w:p>
    <w:p w:rsidR="00DA4793" w:rsidRPr="005A7629" w:rsidRDefault="00DA4793" w:rsidP="005A7629">
      <w:pPr>
        <w:spacing w:after="0"/>
        <w:jc w:val="both"/>
        <w:rPr>
          <w:rFonts w:ascii="Arial" w:eastAsia="Times New Roman" w:hAnsi="Arial" w:cs="Arial"/>
          <w:b/>
          <w:snapToGrid w:val="0"/>
          <w:color w:val="000000"/>
          <w:lang w:val="en-GB"/>
        </w:rPr>
      </w:pPr>
      <w:r w:rsidRPr="005A7629">
        <w:rPr>
          <w:rFonts w:ascii="Arial" w:eastAsia="Times New Roman" w:hAnsi="Arial" w:cs="Arial"/>
          <w:b/>
          <w:snapToGrid w:val="0"/>
          <w:color w:val="000000"/>
          <w:lang w:val="en-GB"/>
        </w:rPr>
        <w:t>REPLY:</w:t>
      </w:r>
    </w:p>
    <w:p w:rsidR="009B1CB7" w:rsidRDefault="00D650F1" w:rsidP="005A7629">
      <w:pPr>
        <w:pStyle w:val="ListParagraph"/>
        <w:numPr>
          <w:ilvl w:val="0"/>
          <w:numId w:val="17"/>
        </w:numPr>
        <w:spacing w:before="100" w:beforeAutospacing="1" w:after="100" w:afterAutospacing="1"/>
        <w:jc w:val="both"/>
        <w:rPr>
          <w:rFonts w:ascii="Arial" w:hAnsi="Arial" w:cs="Arial"/>
        </w:rPr>
      </w:pPr>
      <w:r w:rsidRPr="005A7629">
        <w:rPr>
          <w:rFonts w:ascii="Arial" w:hAnsi="Arial" w:cs="Arial"/>
        </w:rPr>
        <w:t xml:space="preserve">SASSA and DSD officials have sat on and advised the steering committees which guides some of the work of </w:t>
      </w:r>
      <w:r w:rsidR="000871B4" w:rsidRPr="005A7629">
        <w:rPr>
          <w:rFonts w:ascii="Arial" w:hAnsi="Arial" w:cs="Arial"/>
        </w:rPr>
        <w:t xml:space="preserve">FinMark Trust (FMT). FMT is a non-profit organisation </w:t>
      </w:r>
      <w:r w:rsidRPr="005A7629">
        <w:rPr>
          <w:rFonts w:ascii="Arial" w:hAnsi="Arial" w:cs="Arial"/>
        </w:rPr>
        <w:t xml:space="preserve">(NPO) </w:t>
      </w:r>
      <w:r w:rsidR="00915B9D" w:rsidRPr="005A7629">
        <w:rPr>
          <w:rFonts w:ascii="Arial" w:hAnsi="Arial" w:cs="Arial"/>
        </w:rPr>
        <w:t xml:space="preserve">focused </w:t>
      </w:r>
      <w:r w:rsidR="000871B4" w:rsidRPr="005A7629">
        <w:rPr>
          <w:rFonts w:ascii="Arial" w:hAnsi="Arial" w:cs="Arial"/>
        </w:rPr>
        <w:t>on making financial market</w:t>
      </w:r>
      <w:r w:rsidR="00915B9D" w:rsidRPr="005A7629">
        <w:rPr>
          <w:rFonts w:ascii="Arial" w:hAnsi="Arial" w:cs="Arial"/>
        </w:rPr>
        <w:t>s</w:t>
      </w:r>
      <w:r w:rsidR="000871B4" w:rsidRPr="005A7629">
        <w:rPr>
          <w:rFonts w:ascii="Arial" w:hAnsi="Arial" w:cs="Arial"/>
        </w:rPr>
        <w:t xml:space="preserve"> work for the poor in Southern Africa (SA). </w:t>
      </w:r>
      <w:r w:rsidR="00915B9D" w:rsidRPr="005A7629">
        <w:rPr>
          <w:rFonts w:ascii="Arial" w:hAnsi="Arial" w:cs="Arial"/>
        </w:rPr>
        <w:t xml:space="preserve">The NPO is </w:t>
      </w:r>
      <w:r w:rsidR="000871B4" w:rsidRPr="005A7629">
        <w:rPr>
          <w:rFonts w:ascii="Arial" w:hAnsi="Arial" w:cs="Arial"/>
        </w:rPr>
        <w:t xml:space="preserve">financed from donor funding and </w:t>
      </w:r>
      <w:r w:rsidR="00915B9D" w:rsidRPr="005A7629">
        <w:rPr>
          <w:rFonts w:ascii="Arial" w:hAnsi="Arial" w:cs="Arial"/>
        </w:rPr>
        <w:t xml:space="preserve">conducts </w:t>
      </w:r>
      <w:r w:rsidR="000871B4" w:rsidRPr="005A7629">
        <w:rPr>
          <w:rFonts w:ascii="Arial" w:hAnsi="Arial" w:cs="Arial"/>
        </w:rPr>
        <w:t xml:space="preserve">research work </w:t>
      </w:r>
      <w:r w:rsidR="00915B9D" w:rsidRPr="005A7629">
        <w:rPr>
          <w:rFonts w:ascii="Arial" w:hAnsi="Arial" w:cs="Arial"/>
        </w:rPr>
        <w:t xml:space="preserve">that the country as a whole, including </w:t>
      </w:r>
      <w:r w:rsidR="000871B4" w:rsidRPr="005A7629">
        <w:rPr>
          <w:rFonts w:ascii="Arial" w:hAnsi="Arial" w:cs="Arial"/>
        </w:rPr>
        <w:t>SASSA</w:t>
      </w:r>
      <w:r w:rsidR="00915B9D" w:rsidRPr="005A7629">
        <w:rPr>
          <w:rFonts w:ascii="Arial" w:hAnsi="Arial" w:cs="Arial"/>
        </w:rPr>
        <w:t>, can</w:t>
      </w:r>
      <w:r w:rsidR="000871B4" w:rsidRPr="005A7629">
        <w:rPr>
          <w:rFonts w:ascii="Arial" w:hAnsi="Arial" w:cs="Arial"/>
        </w:rPr>
        <w:t xml:space="preserve"> benefit</w:t>
      </w:r>
      <w:r w:rsidR="00915B9D" w:rsidRPr="005A7629">
        <w:rPr>
          <w:rFonts w:ascii="Arial" w:hAnsi="Arial" w:cs="Arial"/>
        </w:rPr>
        <w:t xml:space="preserve"> from. Some of the research they conduct include </w:t>
      </w:r>
      <w:r w:rsidR="000871B4" w:rsidRPr="005A7629">
        <w:rPr>
          <w:rFonts w:ascii="Arial" w:hAnsi="Arial" w:cs="Arial"/>
        </w:rPr>
        <w:t>the following</w:t>
      </w:r>
      <w:r w:rsidR="00915B9D" w:rsidRPr="005A7629">
        <w:rPr>
          <w:rFonts w:ascii="Arial" w:hAnsi="Arial" w:cs="Arial"/>
        </w:rPr>
        <w:t>:</w:t>
      </w:r>
      <w:r w:rsidR="000871B4" w:rsidRPr="005A7629">
        <w:rPr>
          <w:rFonts w:ascii="Arial" w:hAnsi="Arial" w:cs="Arial"/>
        </w:rPr>
        <w:t xml:space="preserve"> </w:t>
      </w:r>
    </w:p>
    <w:p w:rsidR="005A7629" w:rsidRPr="005A7629" w:rsidRDefault="005A7629" w:rsidP="005A7629">
      <w:pPr>
        <w:pStyle w:val="ListParagraph"/>
        <w:spacing w:before="100" w:beforeAutospacing="1" w:after="100" w:afterAutospacing="1"/>
        <w:ind w:left="360"/>
        <w:jc w:val="both"/>
        <w:rPr>
          <w:rFonts w:ascii="Arial" w:hAnsi="Arial" w:cs="Arial"/>
        </w:rPr>
      </w:pPr>
    </w:p>
    <w:p w:rsidR="000871B4" w:rsidRPr="005A7629" w:rsidRDefault="000871B4" w:rsidP="005A7629">
      <w:pPr>
        <w:pStyle w:val="ListParagraph"/>
        <w:numPr>
          <w:ilvl w:val="1"/>
          <w:numId w:val="17"/>
        </w:numPr>
        <w:spacing w:before="100" w:beforeAutospacing="1" w:after="100" w:afterAutospacing="1"/>
        <w:jc w:val="both"/>
        <w:rPr>
          <w:rFonts w:ascii="Arial" w:hAnsi="Arial" w:cs="Arial"/>
        </w:rPr>
      </w:pPr>
      <w:r w:rsidRPr="005A7629">
        <w:rPr>
          <w:rFonts w:ascii="Arial" w:hAnsi="Arial" w:cs="Arial"/>
        </w:rPr>
        <w:t>FMT conducts an annual Finscope consumer survey in SA funded by the Banking and Insurance sectors, Nation</w:t>
      </w:r>
      <w:r w:rsidR="00915B9D" w:rsidRPr="005A7629">
        <w:rPr>
          <w:rFonts w:ascii="Arial" w:hAnsi="Arial" w:cs="Arial"/>
        </w:rPr>
        <w:t>a</w:t>
      </w:r>
      <w:r w:rsidRPr="005A7629">
        <w:rPr>
          <w:rFonts w:ascii="Arial" w:hAnsi="Arial" w:cs="Arial"/>
        </w:rPr>
        <w:t xml:space="preserve">l Treasury, South African Reserve </w:t>
      </w:r>
      <w:r w:rsidR="005A7629">
        <w:rPr>
          <w:rFonts w:ascii="Arial" w:hAnsi="Arial" w:cs="Arial"/>
        </w:rPr>
        <w:t>B</w:t>
      </w:r>
      <w:r w:rsidRPr="005A7629">
        <w:rPr>
          <w:rFonts w:ascii="Arial" w:hAnsi="Arial" w:cs="Arial"/>
        </w:rPr>
        <w:t>ank and the Financial Sector Regulatory Authority. The results from the survey form part o</w:t>
      </w:r>
      <w:r w:rsidR="00915B9D" w:rsidRPr="005A7629">
        <w:rPr>
          <w:rFonts w:ascii="Arial" w:hAnsi="Arial" w:cs="Arial"/>
        </w:rPr>
        <w:t>f</w:t>
      </w:r>
      <w:r w:rsidRPr="005A7629">
        <w:rPr>
          <w:rFonts w:ascii="Arial" w:hAnsi="Arial" w:cs="Arial"/>
        </w:rPr>
        <w:t xml:space="preserve"> the financial inclusion dialogue in SA and are presented to key stakeholders. The </w:t>
      </w:r>
      <w:r w:rsidR="005A7629" w:rsidRPr="005A7629">
        <w:rPr>
          <w:rFonts w:ascii="Arial" w:hAnsi="Arial" w:cs="Arial"/>
        </w:rPr>
        <w:t>presentations to</w:t>
      </w:r>
      <w:r w:rsidRPr="005A7629">
        <w:rPr>
          <w:rFonts w:ascii="Arial" w:hAnsi="Arial" w:cs="Arial"/>
        </w:rPr>
        <w:t xml:space="preserve"> SASSA have happened regularly over the years at no cost to SASSA. FMT also publishes the results from these surveys on their website to make their results accessible.</w:t>
      </w:r>
    </w:p>
    <w:p w:rsidR="000871B4" w:rsidRPr="005A7629" w:rsidRDefault="000871B4" w:rsidP="005A7629">
      <w:pPr>
        <w:pStyle w:val="ListParagraph"/>
        <w:numPr>
          <w:ilvl w:val="1"/>
          <w:numId w:val="17"/>
        </w:numPr>
        <w:spacing w:before="100" w:beforeAutospacing="1" w:after="100" w:afterAutospacing="1"/>
        <w:jc w:val="both"/>
        <w:rPr>
          <w:rFonts w:ascii="Arial" w:hAnsi="Arial" w:cs="Arial"/>
        </w:rPr>
      </w:pPr>
      <w:r w:rsidRPr="005A7629">
        <w:rPr>
          <w:rFonts w:ascii="Arial" w:hAnsi="Arial" w:cs="Arial"/>
        </w:rPr>
        <w:lastRenderedPageBreak/>
        <w:t xml:space="preserve">FMT/United </w:t>
      </w:r>
      <w:r w:rsidR="005A7629">
        <w:rPr>
          <w:rFonts w:ascii="Arial" w:hAnsi="Arial" w:cs="Arial"/>
        </w:rPr>
        <w:t>N</w:t>
      </w:r>
      <w:r w:rsidRPr="005A7629">
        <w:rPr>
          <w:rFonts w:ascii="Arial" w:hAnsi="Arial" w:cs="Arial"/>
        </w:rPr>
        <w:t xml:space="preserve">ations Development Programme (UNDP) approached SASSA in 2018/2019 to conduct research on the SA Grant population to understand the need for digitisation of recipient payments, their requirements of financial literacy/education and to assess support for grant </w:t>
      </w:r>
      <w:r w:rsidR="00127857" w:rsidRPr="005A7629">
        <w:rPr>
          <w:rFonts w:ascii="Arial" w:hAnsi="Arial" w:cs="Arial"/>
        </w:rPr>
        <w:t>recipients</w:t>
      </w:r>
      <w:r w:rsidRPr="005A7629">
        <w:rPr>
          <w:rFonts w:ascii="Arial" w:hAnsi="Arial" w:cs="Arial"/>
        </w:rPr>
        <w:t xml:space="preserve"> to improve their capacity for livelihoods. The support was offered to SASSA at no cost and approved by the then Acting CEO. The scope of work was approved by, National Treasury, and Department o</w:t>
      </w:r>
      <w:r w:rsidR="00127857" w:rsidRPr="005A7629">
        <w:rPr>
          <w:rFonts w:ascii="Arial" w:hAnsi="Arial" w:cs="Arial"/>
        </w:rPr>
        <w:t>f</w:t>
      </w:r>
      <w:r w:rsidRPr="005A7629">
        <w:rPr>
          <w:rFonts w:ascii="Arial" w:hAnsi="Arial" w:cs="Arial"/>
        </w:rPr>
        <w:t xml:space="preserve"> Social Development. Attached is the letter of su</w:t>
      </w:r>
      <w:r w:rsidR="00127857" w:rsidRPr="005A7629">
        <w:rPr>
          <w:rFonts w:ascii="Arial" w:hAnsi="Arial" w:cs="Arial"/>
        </w:rPr>
        <w:t>pport for the project which the then Acting CEO signed as well as the concept note for the projects which was formulated by both FMT and UNDP.</w:t>
      </w:r>
    </w:p>
    <w:p w:rsidR="00915B9D" w:rsidRPr="005A7629" w:rsidRDefault="00915B9D" w:rsidP="005A7629">
      <w:pPr>
        <w:pStyle w:val="ListParagraph"/>
        <w:spacing w:before="100" w:beforeAutospacing="1" w:after="100" w:afterAutospacing="1"/>
        <w:ind w:left="360"/>
        <w:jc w:val="both"/>
        <w:rPr>
          <w:rFonts w:ascii="Arial" w:hAnsi="Arial" w:cs="Arial"/>
        </w:rPr>
      </w:pPr>
    </w:p>
    <w:p w:rsidR="000871B4" w:rsidRPr="005A7629" w:rsidRDefault="00127857" w:rsidP="005A7629">
      <w:pPr>
        <w:pStyle w:val="ListParagraph"/>
        <w:spacing w:before="100" w:beforeAutospacing="1" w:after="100" w:afterAutospacing="1"/>
        <w:ind w:left="360"/>
        <w:jc w:val="both"/>
        <w:rPr>
          <w:rFonts w:ascii="Arial" w:hAnsi="Arial" w:cs="Arial"/>
        </w:rPr>
      </w:pPr>
      <w:r w:rsidRPr="005A7629">
        <w:rPr>
          <w:rFonts w:ascii="Arial" w:hAnsi="Arial" w:cs="Arial"/>
        </w:rPr>
        <w:t>In 2020, SASSA approached the Bill and Melinda Gates Foundation for capacity building support on various areas including, improving customer experience and cost through improved digitisation, strategic communication, cyber security, data architecture, project management and gender integration (letter attached). After agreeing on the scope of work, the Gates Foundation using its own procurement processes secured the services of FMT to support SASSA in the aforementioned areas.</w:t>
      </w:r>
    </w:p>
    <w:p w:rsidR="00F8366E" w:rsidRPr="005A7629" w:rsidRDefault="00F8366E" w:rsidP="005A7629">
      <w:pPr>
        <w:pStyle w:val="ListParagraph"/>
        <w:spacing w:before="100" w:beforeAutospacing="1" w:after="100" w:afterAutospacing="1"/>
        <w:ind w:left="360"/>
        <w:jc w:val="both"/>
        <w:rPr>
          <w:rFonts w:ascii="Arial" w:hAnsi="Arial" w:cs="Arial"/>
        </w:rPr>
      </w:pPr>
    </w:p>
    <w:p w:rsidR="00F8366E" w:rsidRPr="005A7629" w:rsidRDefault="00F8366E" w:rsidP="005A7629">
      <w:pPr>
        <w:pStyle w:val="ListParagraph"/>
        <w:numPr>
          <w:ilvl w:val="0"/>
          <w:numId w:val="17"/>
        </w:numPr>
        <w:spacing w:before="100" w:beforeAutospacing="1" w:after="100" w:afterAutospacing="1"/>
        <w:jc w:val="both"/>
        <w:rPr>
          <w:rFonts w:ascii="Arial" w:hAnsi="Arial" w:cs="Arial"/>
        </w:rPr>
      </w:pPr>
      <w:r w:rsidRPr="005A7629">
        <w:rPr>
          <w:rFonts w:ascii="Arial" w:hAnsi="Arial" w:cs="Arial"/>
        </w:rPr>
        <w:t xml:space="preserve"> </w:t>
      </w:r>
    </w:p>
    <w:p w:rsidR="003C3A1E" w:rsidRDefault="00D650F1" w:rsidP="005A7629">
      <w:pPr>
        <w:pStyle w:val="ListParagraph"/>
        <w:numPr>
          <w:ilvl w:val="0"/>
          <w:numId w:val="20"/>
        </w:numPr>
        <w:spacing w:before="100" w:beforeAutospacing="1" w:after="100" w:afterAutospacing="1"/>
        <w:jc w:val="both"/>
        <w:rPr>
          <w:rFonts w:ascii="Arial" w:hAnsi="Arial" w:cs="Arial"/>
        </w:rPr>
      </w:pPr>
      <w:r w:rsidRPr="005A7629">
        <w:rPr>
          <w:rFonts w:ascii="Arial" w:hAnsi="Arial" w:cs="Arial"/>
        </w:rPr>
        <w:t>S</w:t>
      </w:r>
      <w:r w:rsidR="003C3A1E" w:rsidRPr="005A7629">
        <w:rPr>
          <w:rFonts w:ascii="Arial" w:hAnsi="Arial" w:cs="Arial"/>
        </w:rPr>
        <w:t>cope of work</w:t>
      </w:r>
      <w:r w:rsidRPr="005A7629">
        <w:rPr>
          <w:rFonts w:ascii="Arial" w:hAnsi="Arial" w:cs="Arial"/>
        </w:rPr>
        <w:t xml:space="preserve"> done is available and provided for in the attached documents</w:t>
      </w:r>
      <w:r w:rsidR="003C3A1E" w:rsidRPr="005A7629">
        <w:rPr>
          <w:rFonts w:ascii="Arial" w:hAnsi="Arial" w:cs="Arial"/>
        </w:rPr>
        <w:t xml:space="preserve">. </w:t>
      </w:r>
    </w:p>
    <w:p w:rsidR="005A7629" w:rsidRPr="005A7629" w:rsidRDefault="005A7629" w:rsidP="005A7629">
      <w:pPr>
        <w:pStyle w:val="ListParagraph"/>
        <w:spacing w:before="100" w:beforeAutospacing="1" w:after="100" w:afterAutospacing="1"/>
        <w:jc w:val="both"/>
        <w:rPr>
          <w:rFonts w:ascii="Arial" w:hAnsi="Arial" w:cs="Arial"/>
        </w:rPr>
      </w:pPr>
    </w:p>
    <w:p w:rsidR="00D650F1" w:rsidRPr="005A7629" w:rsidRDefault="003C3A1E" w:rsidP="005A7629">
      <w:pPr>
        <w:pStyle w:val="ListParagraph"/>
        <w:numPr>
          <w:ilvl w:val="0"/>
          <w:numId w:val="20"/>
        </w:numPr>
        <w:spacing w:before="100" w:beforeAutospacing="1" w:after="100" w:afterAutospacing="1"/>
        <w:jc w:val="both"/>
        <w:rPr>
          <w:rFonts w:ascii="Arial" w:hAnsi="Arial" w:cs="Arial"/>
        </w:rPr>
      </w:pPr>
      <w:r w:rsidRPr="005A7629">
        <w:rPr>
          <w:rFonts w:ascii="Arial" w:hAnsi="Arial" w:cs="Arial"/>
        </w:rPr>
        <w:t xml:space="preserve"> i)</w:t>
      </w:r>
      <w:r w:rsidRPr="005A7629">
        <w:rPr>
          <w:rFonts w:ascii="Arial" w:hAnsi="Arial" w:cs="Arial"/>
        </w:rPr>
        <w:tab/>
        <w:t>The Memorandum of understanding (MoU)</w:t>
      </w:r>
    </w:p>
    <w:p w:rsidR="00F8366E" w:rsidRDefault="003C3A1E" w:rsidP="005A7629">
      <w:pPr>
        <w:pStyle w:val="ListParagraph"/>
        <w:spacing w:before="100" w:beforeAutospacing="1" w:after="100" w:afterAutospacing="1"/>
        <w:jc w:val="both"/>
        <w:rPr>
          <w:rFonts w:ascii="Arial" w:hAnsi="Arial" w:cs="Arial"/>
        </w:rPr>
      </w:pPr>
      <w:r w:rsidRPr="005A7629">
        <w:rPr>
          <w:rFonts w:ascii="Arial" w:hAnsi="Arial" w:cs="Arial"/>
        </w:rPr>
        <w:t xml:space="preserve">     </w:t>
      </w:r>
      <w:r w:rsidR="00D650F1" w:rsidRPr="005A7629">
        <w:rPr>
          <w:rFonts w:ascii="Arial" w:hAnsi="Arial" w:cs="Arial"/>
        </w:rPr>
        <w:t xml:space="preserve">   </w:t>
      </w:r>
      <w:r w:rsidRPr="005A7629">
        <w:rPr>
          <w:rFonts w:ascii="Arial" w:hAnsi="Arial" w:cs="Arial"/>
        </w:rPr>
        <w:t>underscores the scope of work</w:t>
      </w:r>
    </w:p>
    <w:p w:rsidR="005A7629" w:rsidRPr="005A7629" w:rsidRDefault="005A7629" w:rsidP="005A7629">
      <w:pPr>
        <w:pStyle w:val="ListParagraph"/>
        <w:spacing w:before="100" w:beforeAutospacing="1" w:after="100" w:afterAutospacing="1"/>
        <w:jc w:val="both"/>
        <w:rPr>
          <w:rFonts w:ascii="Arial" w:hAnsi="Arial" w:cs="Arial"/>
        </w:rPr>
      </w:pPr>
    </w:p>
    <w:p w:rsidR="00F8366E" w:rsidRPr="005A7629" w:rsidRDefault="003C3A1E" w:rsidP="005A7629">
      <w:pPr>
        <w:pStyle w:val="ListParagraph"/>
        <w:spacing w:before="100" w:beforeAutospacing="1" w:after="100" w:afterAutospacing="1"/>
        <w:ind w:left="1440" w:hanging="720"/>
        <w:jc w:val="both"/>
        <w:rPr>
          <w:rFonts w:ascii="Arial" w:hAnsi="Arial" w:cs="Arial"/>
        </w:rPr>
      </w:pPr>
      <w:r w:rsidRPr="005A7629">
        <w:rPr>
          <w:rFonts w:ascii="Arial" w:hAnsi="Arial" w:cs="Arial"/>
        </w:rPr>
        <w:t>ii)</w:t>
      </w:r>
      <w:r w:rsidRPr="005A7629">
        <w:rPr>
          <w:rFonts w:ascii="Arial" w:hAnsi="Arial" w:cs="Arial"/>
        </w:rPr>
        <w:tab/>
        <w:t xml:space="preserve">The MoU was signed by the current Chief Executive Officer of SASSA </w:t>
      </w:r>
    </w:p>
    <w:p w:rsidR="00B22B16" w:rsidRPr="00643246" w:rsidRDefault="00B22B16" w:rsidP="00643246">
      <w:pPr>
        <w:spacing w:before="100" w:beforeAutospacing="1" w:after="100" w:afterAutospacing="1" w:line="360" w:lineRule="auto"/>
        <w:jc w:val="both"/>
        <w:rPr>
          <w:rFonts w:ascii="Arial" w:hAnsi="Arial" w:cs="Arial"/>
          <w:sz w:val="24"/>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BF11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11" w:rsidRDefault="00847211">
      <w:pPr>
        <w:spacing w:after="0" w:line="240" w:lineRule="auto"/>
      </w:pPr>
      <w:r>
        <w:separator/>
      </w:r>
    </w:p>
  </w:endnote>
  <w:endnote w:type="continuationSeparator" w:id="0">
    <w:p w:rsidR="00847211" w:rsidRDefault="00847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BF1154">
        <w:pPr>
          <w:pStyle w:val="Footer"/>
          <w:jc w:val="right"/>
        </w:pPr>
        <w:r>
          <w:fldChar w:fldCharType="begin"/>
        </w:r>
        <w:r w:rsidR="00DA4793">
          <w:instrText xml:space="preserve"> PAGE   \* MERGEFORMAT </w:instrText>
        </w:r>
        <w:r>
          <w:fldChar w:fldCharType="separate"/>
        </w:r>
        <w:r w:rsidR="0084721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11" w:rsidRDefault="00847211">
      <w:pPr>
        <w:spacing w:after="0" w:line="240" w:lineRule="auto"/>
      </w:pPr>
      <w:r>
        <w:separator/>
      </w:r>
    </w:p>
  </w:footnote>
  <w:footnote w:type="continuationSeparator" w:id="0">
    <w:p w:rsidR="00847211" w:rsidRDefault="00847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53119"/>
    <w:multiLevelType w:val="hybridMultilevel"/>
    <w:tmpl w:val="B80E8104"/>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87A00FF"/>
    <w:multiLevelType w:val="hybridMultilevel"/>
    <w:tmpl w:val="5A108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27323"/>
    <w:multiLevelType w:val="hybridMultilevel"/>
    <w:tmpl w:val="3732E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2A10A65"/>
    <w:multiLevelType w:val="hybridMultilevel"/>
    <w:tmpl w:val="66C06B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9"/>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8"/>
  </w:num>
  <w:num w:numId="13">
    <w:abstractNumId w:val="10"/>
  </w:num>
  <w:num w:numId="14">
    <w:abstractNumId w:val="7"/>
  </w:num>
  <w:num w:numId="15">
    <w:abstractNumId w:val="17"/>
  </w:num>
  <w:num w:numId="16">
    <w:abstractNumId w:val="15"/>
  </w:num>
  <w:num w:numId="17">
    <w:abstractNumId w:val="2"/>
  </w:num>
  <w:num w:numId="18">
    <w:abstractNumId w:val="1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66945"/>
    <w:rsid w:val="000707D0"/>
    <w:rsid w:val="0007116F"/>
    <w:rsid w:val="00083B8D"/>
    <w:rsid w:val="000871B4"/>
    <w:rsid w:val="00091658"/>
    <w:rsid w:val="0009793F"/>
    <w:rsid w:val="000B3D62"/>
    <w:rsid w:val="000B436B"/>
    <w:rsid w:val="000C1583"/>
    <w:rsid w:val="000C35A9"/>
    <w:rsid w:val="000D465F"/>
    <w:rsid w:val="000D4EA6"/>
    <w:rsid w:val="000D7376"/>
    <w:rsid w:val="000E3F6F"/>
    <w:rsid w:val="000F1964"/>
    <w:rsid w:val="000F1F08"/>
    <w:rsid w:val="000F33EF"/>
    <w:rsid w:val="00103D68"/>
    <w:rsid w:val="001046D3"/>
    <w:rsid w:val="0010487E"/>
    <w:rsid w:val="00106780"/>
    <w:rsid w:val="00112973"/>
    <w:rsid w:val="0011699F"/>
    <w:rsid w:val="00123D9A"/>
    <w:rsid w:val="0012418C"/>
    <w:rsid w:val="00127857"/>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1330"/>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76B81"/>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55D8"/>
    <w:rsid w:val="00306CD5"/>
    <w:rsid w:val="00310F71"/>
    <w:rsid w:val="00317C62"/>
    <w:rsid w:val="00321A4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4C90"/>
    <w:rsid w:val="003B724D"/>
    <w:rsid w:val="003C16FC"/>
    <w:rsid w:val="003C2393"/>
    <w:rsid w:val="003C2FF2"/>
    <w:rsid w:val="003C3A1E"/>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8"/>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A7629"/>
    <w:rsid w:val="005B515F"/>
    <w:rsid w:val="005B5BFF"/>
    <w:rsid w:val="005C6FB9"/>
    <w:rsid w:val="005D0C5C"/>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3246"/>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58A0"/>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71F4"/>
    <w:rsid w:val="008305AC"/>
    <w:rsid w:val="00834E33"/>
    <w:rsid w:val="00837E04"/>
    <w:rsid w:val="00843136"/>
    <w:rsid w:val="00847211"/>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15B9D"/>
    <w:rsid w:val="00923C66"/>
    <w:rsid w:val="00925A2E"/>
    <w:rsid w:val="00926BB8"/>
    <w:rsid w:val="009311E4"/>
    <w:rsid w:val="00943310"/>
    <w:rsid w:val="00947DCC"/>
    <w:rsid w:val="00950A52"/>
    <w:rsid w:val="0095259B"/>
    <w:rsid w:val="00954A50"/>
    <w:rsid w:val="0095691B"/>
    <w:rsid w:val="00962A9C"/>
    <w:rsid w:val="00967FF3"/>
    <w:rsid w:val="00973DE3"/>
    <w:rsid w:val="0097584F"/>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154"/>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552D"/>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50F1"/>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0B8"/>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366E"/>
    <w:rsid w:val="00F86AA7"/>
    <w:rsid w:val="00F8736C"/>
    <w:rsid w:val="00F913BE"/>
    <w:rsid w:val="00F92F9F"/>
    <w:rsid w:val="00F93622"/>
    <w:rsid w:val="00FB4659"/>
    <w:rsid w:val="00FB557D"/>
    <w:rsid w:val="00FB5F56"/>
    <w:rsid w:val="00FC2C79"/>
    <w:rsid w:val="00FC68FF"/>
    <w:rsid w:val="00FD0D94"/>
    <w:rsid w:val="00FD1C03"/>
    <w:rsid w:val="00FD5267"/>
    <w:rsid w:val="00FE303C"/>
    <w:rsid w:val="00FF06C6"/>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915B9D"/>
    <w:rPr>
      <w:sz w:val="16"/>
      <w:szCs w:val="16"/>
    </w:rPr>
  </w:style>
  <w:style w:type="paragraph" w:styleId="CommentText">
    <w:name w:val="annotation text"/>
    <w:basedOn w:val="Normal"/>
    <w:link w:val="CommentTextChar"/>
    <w:uiPriority w:val="99"/>
    <w:semiHidden/>
    <w:unhideWhenUsed/>
    <w:rsid w:val="00915B9D"/>
    <w:pPr>
      <w:spacing w:line="240" w:lineRule="auto"/>
    </w:pPr>
    <w:rPr>
      <w:sz w:val="20"/>
      <w:szCs w:val="20"/>
    </w:rPr>
  </w:style>
  <w:style w:type="character" w:customStyle="1" w:styleId="CommentTextChar">
    <w:name w:val="Comment Text Char"/>
    <w:basedOn w:val="DefaultParagraphFont"/>
    <w:link w:val="CommentText"/>
    <w:uiPriority w:val="99"/>
    <w:semiHidden/>
    <w:rsid w:val="00915B9D"/>
    <w:rPr>
      <w:sz w:val="20"/>
      <w:szCs w:val="20"/>
    </w:rPr>
  </w:style>
  <w:style w:type="paragraph" w:styleId="CommentSubject">
    <w:name w:val="annotation subject"/>
    <w:basedOn w:val="CommentText"/>
    <w:next w:val="CommentText"/>
    <w:link w:val="CommentSubjectChar"/>
    <w:uiPriority w:val="99"/>
    <w:semiHidden/>
    <w:unhideWhenUsed/>
    <w:rsid w:val="00915B9D"/>
    <w:rPr>
      <w:b/>
      <w:bCs/>
    </w:rPr>
  </w:style>
  <w:style w:type="character" w:customStyle="1" w:styleId="CommentSubjectChar">
    <w:name w:val="Comment Subject Char"/>
    <w:basedOn w:val="CommentTextChar"/>
    <w:link w:val="CommentSubject"/>
    <w:uiPriority w:val="99"/>
    <w:semiHidden/>
    <w:rsid w:val="00915B9D"/>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6B02-604F-4D4B-B876-1EF3E217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2022-05-04T13:41:00Z</dcterms:created>
  <dcterms:modified xsi:type="dcterms:W3CDTF">2022-05-04T13:41:00Z</dcterms:modified>
</cp:coreProperties>
</file>