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7B" w:rsidRPr="00774452" w:rsidRDefault="00CE323E" w:rsidP="002C0C62">
      <w:pPr>
        <w:jc w:val="center"/>
        <w:rPr>
          <w:rFonts w:ascii="Arial" w:hAnsi="Arial" w:cs="Arial"/>
          <w:sz w:val="24"/>
          <w:szCs w:val="24"/>
        </w:rPr>
      </w:pPr>
      <w:r w:rsidRPr="00774452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774452">
        <w:rPr>
          <w:rFonts w:ascii="Arial" w:hAnsi="Arial" w:cs="Arial"/>
          <w:sz w:val="20"/>
          <w:szCs w:val="24"/>
        </w:rPr>
        <w:t>9</w:t>
      </w:r>
      <w:r w:rsidRPr="00774452">
        <w:rPr>
          <w:rFonts w:ascii="Arial" w:hAnsi="Arial" w:cs="Arial"/>
          <w:sz w:val="20"/>
          <w:szCs w:val="24"/>
        </w:rPr>
        <w:t xml:space="preserve"> 5</w:t>
      </w:r>
      <w:r w:rsidR="00EA2661" w:rsidRPr="00774452">
        <w:rPr>
          <w:rFonts w:ascii="Arial" w:hAnsi="Arial" w:cs="Arial"/>
          <w:sz w:val="20"/>
          <w:szCs w:val="24"/>
        </w:rPr>
        <w:t>150</w:t>
      </w:r>
      <w:r w:rsidRPr="00774452">
        <w:rPr>
          <w:rFonts w:ascii="Arial" w:hAnsi="Arial" w:cs="Arial"/>
          <w:sz w:val="20"/>
          <w:szCs w:val="24"/>
        </w:rPr>
        <w:t>, Fax: (021) 465 7956</w:t>
      </w:r>
    </w:p>
    <w:p w:rsidR="00C3677B" w:rsidRPr="00A03D65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</w:p>
    <w:p w:rsidR="001915DA" w:rsidRPr="00A03D65" w:rsidRDefault="001915DA" w:rsidP="00A94819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:rsidR="00C3677B" w:rsidRPr="00A03D65" w:rsidRDefault="00C3677B" w:rsidP="00A94819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A03D65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:rsidR="00C3677B" w:rsidRPr="00A03D65" w:rsidRDefault="00C654A2" w:rsidP="00A94819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A03D65" w:rsidRPr="00A03D65">
        <w:rPr>
          <w:rFonts w:ascii="Arial" w:hAnsi="Arial" w:cs="Arial"/>
          <w:b/>
          <w:bCs/>
          <w:sz w:val="24"/>
          <w:szCs w:val="24"/>
          <w:lang w:val="en-ZA"/>
        </w:rPr>
        <w:t>131</w:t>
      </w:r>
      <w:r w:rsidR="00A94819">
        <w:rPr>
          <w:rFonts w:ascii="Arial" w:hAnsi="Arial" w:cs="Arial"/>
          <w:b/>
          <w:bCs/>
          <w:sz w:val="24"/>
          <w:szCs w:val="24"/>
          <w:lang w:val="en-ZA"/>
        </w:rPr>
        <w:t>9</w:t>
      </w:r>
    </w:p>
    <w:p w:rsidR="00C3677B" w:rsidRPr="00A03D65" w:rsidRDefault="00C3677B" w:rsidP="00A94819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A03D65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04</w:t>
      </w:r>
      <w:r w:rsidR="00CB1096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62603D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0</w:t>
      </w:r>
      <w:r w:rsidR="00A03D65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5</w:t>
      </w:r>
      <w:r w:rsidR="00CB1096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F73D24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201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:rsidR="00F177A6" w:rsidRPr="00A03D65" w:rsidRDefault="009B0E09" w:rsidP="00A94819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A03D65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14</w:t>
      </w:r>
      <w:r w:rsidR="008A5D41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:rsidR="00706CA8" w:rsidRPr="00A03D65" w:rsidRDefault="00A03D65" w:rsidP="00A94819">
      <w:pPr>
        <w:spacing w:after="240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Prof B Bozzoli (DA) </w:t>
      </w:r>
      <w:r w:rsidR="002A76BD" w:rsidRPr="00A03D65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A94819" w:rsidRPr="00A94819" w:rsidRDefault="00A94819" w:rsidP="00A94819">
      <w:pPr>
        <w:spacing w:after="240" w:line="360" w:lineRule="auto"/>
        <w:ind w:left="426" w:hanging="426"/>
        <w:jc w:val="both"/>
        <w:rPr>
          <w:rFonts w:ascii="Arial" w:eastAsia="Cambria" w:hAnsi="Arial" w:cs="Arial"/>
          <w:sz w:val="24"/>
          <w:szCs w:val="24"/>
        </w:rPr>
      </w:pPr>
      <w:r w:rsidRPr="00A94819">
        <w:rPr>
          <w:rFonts w:ascii="Arial" w:eastAsia="Cambria" w:hAnsi="Arial" w:cs="Arial"/>
          <w:sz w:val="24"/>
          <w:szCs w:val="24"/>
        </w:rPr>
        <w:t>(1)</w:t>
      </w:r>
      <w:r w:rsidRPr="00A94819">
        <w:rPr>
          <w:rFonts w:ascii="Arial" w:eastAsia="Cambria" w:hAnsi="Arial" w:cs="Arial"/>
          <w:sz w:val="24"/>
          <w:szCs w:val="24"/>
        </w:rPr>
        <w:tab/>
        <w:t xml:space="preserve">What total number of properties that are used by the Walter Sisulu University for staff housing </w:t>
      </w:r>
      <w:r w:rsidRPr="00097B65">
        <w:rPr>
          <w:rFonts w:ascii="Arial" w:eastAsia="Cambria" w:hAnsi="Arial" w:cs="Arial"/>
          <w:noProof/>
          <w:sz w:val="24"/>
          <w:szCs w:val="24"/>
        </w:rPr>
        <w:t>are</w:t>
      </w:r>
      <w:r w:rsidRPr="00A94819">
        <w:rPr>
          <w:rFonts w:ascii="Arial" w:eastAsia="Cambria" w:hAnsi="Arial" w:cs="Arial"/>
          <w:sz w:val="24"/>
          <w:szCs w:val="24"/>
        </w:rPr>
        <w:t xml:space="preserve"> (a) owned by and (b) not owned by the university; </w:t>
      </w:r>
    </w:p>
    <w:p w:rsidR="00A94819" w:rsidRPr="00A94819" w:rsidRDefault="00A94819" w:rsidP="00A94819">
      <w:pPr>
        <w:spacing w:after="240" w:line="360" w:lineRule="auto"/>
        <w:ind w:left="426" w:hanging="426"/>
        <w:jc w:val="both"/>
        <w:rPr>
          <w:rFonts w:ascii="Arial" w:eastAsia="Cambria" w:hAnsi="Arial" w:cs="Arial"/>
          <w:sz w:val="24"/>
          <w:szCs w:val="24"/>
        </w:rPr>
      </w:pPr>
      <w:r w:rsidRPr="00A94819">
        <w:rPr>
          <w:rFonts w:ascii="Arial" w:eastAsia="Cambria" w:hAnsi="Arial" w:cs="Arial"/>
          <w:sz w:val="24"/>
          <w:szCs w:val="24"/>
        </w:rPr>
        <w:t>(2)</w:t>
      </w:r>
      <w:r w:rsidRPr="00A94819">
        <w:rPr>
          <w:rFonts w:ascii="Arial" w:eastAsia="Cambria" w:hAnsi="Arial" w:cs="Arial"/>
          <w:sz w:val="24"/>
          <w:szCs w:val="24"/>
        </w:rPr>
        <w:tab/>
        <w:t>whether the title deed for each property owned by the university is available; if not, why not;</w:t>
      </w:r>
    </w:p>
    <w:p w:rsidR="00A94819" w:rsidRDefault="00A94819" w:rsidP="00A94819">
      <w:pPr>
        <w:spacing w:after="240" w:line="360" w:lineRule="auto"/>
        <w:ind w:left="426" w:hanging="426"/>
        <w:jc w:val="both"/>
        <w:rPr>
          <w:rFonts w:ascii="Arial" w:eastAsia="Cambria" w:hAnsi="Arial" w:cs="Arial"/>
          <w:sz w:val="24"/>
          <w:szCs w:val="24"/>
        </w:rPr>
      </w:pPr>
      <w:r w:rsidRPr="00A94819">
        <w:rPr>
          <w:rFonts w:ascii="Arial" w:eastAsia="Cambria" w:hAnsi="Arial" w:cs="Arial"/>
          <w:sz w:val="24"/>
          <w:szCs w:val="24"/>
        </w:rPr>
        <w:t>(3)</w:t>
      </w:r>
      <w:r w:rsidRPr="00A94819">
        <w:rPr>
          <w:rFonts w:ascii="Arial" w:eastAsia="Cambria" w:hAnsi="Arial" w:cs="Arial"/>
          <w:sz w:val="24"/>
          <w:szCs w:val="24"/>
        </w:rPr>
        <w:tab/>
        <w:t>whether any steps are being taken to acquire ownership of each property that is not owned, but used by the university; if not, why not; if so, what are the relevant details?</w:t>
      </w:r>
    </w:p>
    <w:p w:rsidR="001915DA" w:rsidRPr="00774452" w:rsidRDefault="0062603D" w:rsidP="00A94819">
      <w:pPr>
        <w:spacing w:after="120" w:line="360" w:lineRule="auto"/>
        <w:ind w:left="2127" w:firstLine="6095"/>
        <w:jc w:val="both"/>
        <w:rPr>
          <w:rFonts w:ascii="Arial" w:hAnsi="Arial" w:cs="Arial"/>
          <w:b/>
          <w:sz w:val="24"/>
          <w:szCs w:val="24"/>
        </w:rPr>
      </w:pPr>
      <w:r w:rsidRPr="00A03D65">
        <w:rPr>
          <w:rFonts w:ascii="Arial" w:hAnsi="Arial" w:cs="Arial"/>
          <w:b/>
          <w:sz w:val="24"/>
          <w:szCs w:val="24"/>
        </w:rPr>
        <w:t>NW</w:t>
      </w:r>
      <w:r w:rsidR="00CB6F79" w:rsidRPr="00A03D65">
        <w:rPr>
          <w:rFonts w:ascii="Arial" w:hAnsi="Arial" w:cs="Arial"/>
          <w:b/>
          <w:sz w:val="24"/>
          <w:szCs w:val="24"/>
        </w:rPr>
        <w:t>1</w:t>
      </w:r>
      <w:r w:rsidR="00A03D65" w:rsidRPr="00A03D65">
        <w:rPr>
          <w:rFonts w:ascii="Arial" w:hAnsi="Arial" w:cs="Arial"/>
          <w:b/>
          <w:sz w:val="24"/>
          <w:szCs w:val="24"/>
        </w:rPr>
        <w:t>41</w:t>
      </w:r>
      <w:r w:rsidR="003939BD">
        <w:rPr>
          <w:rFonts w:ascii="Arial" w:hAnsi="Arial" w:cs="Arial"/>
          <w:b/>
          <w:sz w:val="24"/>
          <w:szCs w:val="24"/>
        </w:rPr>
        <w:t>9</w:t>
      </w:r>
      <w:r w:rsidRPr="00A03D65">
        <w:rPr>
          <w:rFonts w:ascii="Arial" w:hAnsi="Arial" w:cs="Arial"/>
          <w:b/>
          <w:sz w:val="24"/>
          <w:szCs w:val="24"/>
        </w:rPr>
        <w:t>E</w:t>
      </w:r>
      <w:r w:rsidR="001915DA" w:rsidRPr="00774452">
        <w:rPr>
          <w:rFonts w:ascii="Arial" w:hAnsi="Arial" w:cs="Arial"/>
          <w:b/>
          <w:sz w:val="24"/>
          <w:szCs w:val="24"/>
        </w:rPr>
        <w:br w:type="page"/>
      </w:r>
    </w:p>
    <w:p w:rsidR="007D5278" w:rsidRDefault="00B12389" w:rsidP="00E90B56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4452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774452">
        <w:rPr>
          <w:rFonts w:ascii="Arial" w:hAnsi="Arial" w:cs="Arial"/>
          <w:b/>
          <w:sz w:val="24"/>
          <w:szCs w:val="24"/>
        </w:rPr>
        <w:t>EPLY:</w:t>
      </w:r>
    </w:p>
    <w:p w:rsidR="003C2F4B" w:rsidRDefault="009970C1" w:rsidP="00E90B56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100E">
        <w:rPr>
          <w:rFonts w:ascii="Arial" w:hAnsi="Arial" w:cs="Arial"/>
          <w:sz w:val="24"/>
          <w:szCs w:val="24"/>
        </w:rPr>
        <w:t>Walter Sisulu University (WSU) has provided the following response</w:t>
      </w:r>
      <w:r w:rsidR="00404E72">
        <w:rPr>
          <w:rFonts w:ascii="Arial" w:hAnsi="Arial" w:cs="Arial"/>
          <w:sz w:val="24"/>
          <w:szCs w:val="24"/>
        </w:rPr>
        <w:t>s</w:t>
      </w:r>
      <w:r w:rsidRPr="001C100E">
        <w:rPr>
          <w:rFonts w:ascii="Arial" w:hAnsi="Arial" w:cs="Arial"/>
          <w:sz w:val="24"/>
          <w:szCs w:val="24"/>
        </w:rPr>
        <w:t xml:space="preserve"> to the questions</w:t>
      </w:r>
      <w:r w:rsidR="00404E72">
        <w:rPr>
          <w:rFonts w:ascii="Arial" w:hAnsi="Arial" w:cs="Arial"/>
          <w:sz w:val="24"/>
          <w:szCs w:val="24"/>
        </w:rPr>
        <w:t xml:space="preserve"> posed</w:t>
      </w:r>
      <w:r w:rsidRPr="001C100E">
        <w:rPr>
          <w:rFonts w:ascii="Arial" w:hAnsi="Arial" w:cs="Arial"/>
          <w:sz w:val="24"/>
          <w:szCs w:val="24"/>
        </w:rPr>
        <w:t>:</w:t>
      </w:r>
    </w:p>
    <w:p w:rsidR="009970C1" w:rsidRDefault="009970C1" w:rsidP="00E90B56">
      <w:pPr>
        <w:pStyle w:val="ListParagraph"/>
        <w:numPr>
          <w:ilvl w:val="0"/>
          <w:numId w:val="25"/>
        </w:numPr>
        <w:spacing w:after="24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WSU utilises 41 </w:t>
      </w:r>
      <w:r w:rsidR="0089141C">
        <w:rPr>
          <w:rFonts w:ascii="Arial" w:hAnsi="Arial" w:cs="Arial"/>
          <w:sz w:val="24"/>
          <w:szCs w:val="24"/>
        </w:rPr>
        <w:t>houses and 139 flats in Mthatha, 1 flat in East London</w:t>
      </w:r>
      <w:r>
        <w:rPr>
          <w:rFonts w:ascii="Arial" w:hAnsi="Arial" w:cs="Arial"/>
          <w:sz w:val="24"/>
          <w:szCs w:val="24"/>
        </w:rPr>
        <w:t xml:space="preserve"> and 13 houses i</w:t>
      </w:r>
      <w:r w:rsidR="0089141C">
        <w:rPr>
          <w:rFonts w:ascii="Arial" w:hAnsi="Arial" w:cs="Arial"/>
          <w:sz w:val="24"/>
          <w:szCs w:val="24"/>
        </w:rPr>
        <w:t>n Butterworth for staff housing.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2071" w:rsidRDefault="00D36C02" w:rsidP="00E90B56">
      <w:pPr>
        <w:pStyle w:val="ListParagraph"/>
        <w:spacing w:after="24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0F2887">
        <w:rPr>
          <w:rFonts w:ascii="Arial" w:hAnsi="Arial" w:cs="Arial"/>
          <w:sz w:val="24"/>
          <w:szCs w:val="24"/>
        </w:rPr>
        <w:t>WSU owns 3</w:t>
      </w:r>
      <w:r w:rsidR="007F74E6">
        <w:rPr>
          <w:rFonts w:ascii="Arial" w:hAnsi="Arial" w:cs="Arial"/>
          <w:sz w:val="24"/>
          <w:szCs w:val="24"/>
        </w:rPr>
        <w:t>4</w:t>
      </w:r>
      <w:r w:rsidR="000F2887">
        <w:rPr>
          <w:rFonts w:ascii="Arial" w:hAnsi="Arial" w:cs="Arial"/>
          <w:sz w:val="24"/>
          <w:szCs w:val="24"/>
        </w:rPr>
        <w:t xml:space="preserve"> </w:t>
      </w:r>
      <w:r w:rsidR="006451C7">
        <w:rPr>
          <w:rFonts w:ascii="Arial" w:hAnsi="Arial" w:cs="Arial"/>
          <w:sz w:val="24"/>
          <w:szCs w:val="24"/>
        </w:rPr>
        <w:t>houses</w:t>
      </w:r>
      <w:r w:rsidR="000F2887">
        <w:rPr>
          <w:rFonts w:ascii="Arial" w:hAnsi="Arial" w:cs="Arial"/>
          <w:sz w:val="24"/>
          <w:szCs w:val="24"/>
        </w:rPr>
        <w:t xml:space="preserve"> in Mthatha, </w:t>
      </w:r>
      <w:r w:rsidR="006451C7">
        <w:rPr>
          <w:rFonts w:ascii="Arial" w:hAnsi="Arial" w:cs="Arial"/>
          <w:sz w:val="24"/>
          <w:szCs w:val="24"/>
        </w:rPr>
        <w:t>13 houses in Butterworth and 1 flat in East London.</w:t>
      </w:r>
    </w:p>
    <w:p w:rsidR="00E65B1C" w:rsidRPr="00D36C02" w:rsidRDefault="00D36C02" w:rsidP="00E90B56">
      <w:pPr>
        <w:pStyle w:val="ListParagraph"/>
        <w:spacing w:after="24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89141C">
        <w:rPr>
          <w:rFonts w:ascii="Arial" w:hAnsi="Arial" w:cs="Arial"/>
          <w:sz w:val="24"/>
          <w:szCs w:val="24"/>
        </w:rPr>
        <w:t>139 F</w:t>
      </w:r>
      <w:r w:rsidR="000F2887">
        <w:rPr>
          <w:rFonts w:ascii="Arial" w:hAnsi="Arial" w:cs="Arial"/>
          <w:sz w:val="24"/>
          <w:szCs w:val="24"/>
        </w:rPr>
        <w:t>lats</w:t>
      </w:r>
      <w:r w:rsidR="00907641">
        <w:rPr>
          <w:rFonts w:ascii="Arial" w:hAnsi="Arial" w:cs="Arial"/>
          <w:sz w:val="24"/>
          <w:szCs w:val="24"/>
        </w:rPr>
        <w:t xml:space="preserve"> are </w:t>
      </w:r>
      <w:r w:rsidR="00D20D5C">
        <w:rPr>
          <w:rFonts w:ascii="Arial" w:hAnsi="Arial" w:cs="Arial"/>
          <w:sz w:val="24"/>
          <w:szCs w:val="24"/>
        </w:rPr>
        <w:t xml:space="preserve">owned by </w:t>
      </w:r>
      <w:r w:rsidR="00907641">
        <w:rPr>
          <w:rFonts w:ascii="Arial" w:hAnsi="Arial" w:cs="Arial"/>
          <w:sz w:val="24"/>
          <w:szCs w:val="24"/>
        </w:rPr>
        <w:t xml:space="preserve">the </w:t>
      </w:r>
      <w:r w:rsidR="00D20D5C">
        <w:rPr>
          <w:rFonts w:ascii="Arial" w:hAnsi="Arial" w:cs="Arial"/>
          <w:sz w:val="24"/>
          <w:szCs w:val="24"/>
        </w:rPr>
        <w:t>E</w:t>
      </w:r>
      <w:r w:rsidR="00907641">
        <w:rPr>
          <w:rFonts w:ascii="Arial" w:hAnsi="Arial" w:cs="Arial"/>
          <w:sz w:val="24"/>
          <w:szCs w:val="24"/>
        </w:rPr>
        <w:t>astern Cape Development Corporation (E</w:t>
      </w:r>
      <w:r w:rsidR="00D20D5C">
        <w:rPr>
          <w:rFonts w:ascii="Arial" w:hAnsi="Arial" w:cs="Arial"/>
          <w:sz w:val="24"/>
          <w:szCs w:val="24"/>
        </w:rPr>
        <w:t>CDC</w:t>
      </w:r>
      <w:r w:rsidR="00907641">
        <w:rPr>
          <w:rFonts w:ascii="Arial" w:hAnsi="Arial" w:cs="Arial"/>
          <w:sz w:val="24"/>
          <w:szCs w:val="24"/>
        </w:rPr>
        <w:t>)</w:t>
      </w:r>
      <w:r w:rsidR="0089141C">
        <w:rPr>
          <w:rFonts w:ascii="Arial" w:hAnsi="Arial" w:cs="Arial"/>
          <w:sz w:val="24"/>
          <w:szCs w:val="24"/>
        </w:rPr>
        <w:t xml:space="preserve"> and </w:t>
      </w:r>
      <w:r w:rsidR="00D20D5C">
        <w:rPr>
          <w:rFonts w:ascii="Arial" w:hAnsi="Arial" w:cs="Arial"/>
          <w:sz w:val="24"/>
          <w:szCs w:val="24"/>
        </w:rPr>
        <w:t>King Sabata Dalindyebo Municipality</w:t>
      </w:r>
      <w:r w:rsidR="005256E5">
        <w:rPr>
          <w:rFonts w:ascii="Arial" w:hAnsi="Arial" w:cs="Arial"/>
          <w:sz w:val="24"/>
          <w:szCs w:val="24"/>
        </w:rPr>
        <w:t xml:space="preserve"> (KSD)</w:t>
      </w:r>
      <w:r w:rsidR="00D20D5C">
        <w:rPr>
          <w:rFonts w:ascii="Arial" w:hAnsi="Arial" w:cs="Arial"/>
          <w:sz w:val="24"/>
          <w:szCs w:val="24"/>
        </w:rPr>
        <w:t xml:space="preserve">. </w:t>
      </w:r>
      <w:r w:rsidR="00743AB1">
        <w:rPr>
          <w:rFonts w:ascii="Arial" w:hAnsi="Arial" w:cs="Arial"/>
          <w:sz w:val="24"/>
          <w:szCs w:val="24"/>
        </w:rPr>
        <w:t xml:space="preserve">6 </w:t>
      </w:r>
      <w:r w:rsidR="00353DC6">
        <w:rPr>
          <w:rFonts w:ascii="Arial" w:hAnsi="Arial" w:cs="Arial"/>
          <w:sz w:val="24"/>
          <w:szCs w:val="24"/>
        </w:rPr>
        <w:t>Freestanding</w:t>
      </w:r>
      <w:r w:rsidR="00440B0A">
        <w:rPr>
          <w:rFonts w:ascii="Arial" w:hAnsi="Arial" w:cs="Arial"/>
          <w:sz w:val="24"/>
          <w:szCs w:val="24"/>
        </w:rPr>
        <w:t xml:space="preserve"> houses </w:t>
      </w:r>
      <w:r w:rsidR="005256E5">
        <w:rPr>
          <w:rFonts w:ascii="Arial" w:hAnsi="Arial" w:cs="Arial"/>
          <w:sz w:val="24"/>
          <w:szCs w:val="24"/>
        </w:rPr>
        <w:t xml:space="preserve">are </w:t>
      </w:r>
      <w:r w:rsidR="007F74E6">
        <w:rPr>
          <w:rFonts w:ascii="Arial" w:hAnsi="Arial" w:cs="Arial"/>
          <w:sz w:val="24"/>
          <w:szCs w:val="24"/>
        </w:rPr>
        <w:t xml:space="preserve">owned by </w:t>
      </w:r>
      <w:r w:rsidR="00FF30F9">
        <w:rPr>
          <w:rFonts w:ascii="Arial" w:hAnsi="Arial" w:cs="Arial"/>
          <w:sz w:val="24"/>
          <w:szCs w:val="24"/>
        </w:rPr>
        <w:t xml:space="preserve">the </w:t>
      </w:r>
      <w:r w:rsidR="007F74E6">
        <w:rPr>
          <w:rFonts w:ascii="Arial" w:hAnsi="Arial" w:cs="Arial"/>
          <w:sz w:val="24"/>
          <w:szCs w:val="24"/>
        </w:rPr>
        <w:t xml:space="preserve">ECDC </w:t>
      </w:r>
      <w:r w:rsidR="005256E5">
        <w:rPr>
          <w:rFonts w:ascii="Arial" w:hAnsi="Arial" w:cs="Arial"/>
          <w:sz w:val="24"/>
          <w:szCs w:val="24"/>
        </w:rPr>
        <w:t xml:space="preserve">and </w:t>
      </w:r>
      <w:r w:rsidR="00743AB1">
        <w:rPr>
          <w:rFonts w:ascii="Arial" w:hAnsi="Arial" w:cs="Arial"/>
          <w:sz w:val="24"/>
          <w:szCs w:val="24"/>
        </w:rPr>
        <w:t>1</w:t>
      </w:r>
      <w:r w:rsidR="00440B0A">
        <w:rPr>
          <w:rFonts w:ascii="Arial" w:hAnsi="Arial" w:cs="Arial"/>
          <w:sz w:val="24"/>
          <w:szCs w:val="24"/>
        </w:rPr>
        <w:t xml:space="preserve"> </w:t>
      </w:r>
      <w:r w:rsidR="005256E5">
        <w:rPr>
          <w:rFonts w:ascii="Arial" w:hAnsi="Arial" w:cs="Arial"/>
          <w:sz w:val="24"/>
          <w:szCs w:val="24"/>
        </w:rPr>
        <w:t xml:space="preserve">by </w:t>
      </w:r>
      <w:r w:rsidR="00FF30F9">
        <w:rPr>
          <w:rFonts w:ascii="Arial" w:hAnsi="Arial" w:cs="Arial"/>
          <w:sz w:val="24"/>
          <w:szCs w:val="24"/>
        </w:rPr>
        <w:t xml:space="preserve">the </w:t>
      </w:r>
      <w:r w:rsidR="005256E5">
        <w:rPr>
          <w:rFonts w:ascii="Arial" w:hAnsi="Arial" w:cs="Arial"/>
          <w:sz w:val="24"/>
          <w:szCs w:val="24"/>
        </w:rPr>
        <w:t>KSD.</w:t>
      </w:r>
    </w:p>
    <w:p w:rsidR="001C07FC" w:rsidRPr="00D36C02" w:rsidRDefault="006451C7" w:rsidP="00E90B56">
      <w:pPr>
        <w:pStyle w:val="ListParagraph"/>
        <w:numPr>
          <w:ilvl w:val="0"/>
          <w:numId w:val="25"/>
        </w:numPr>
        <w:spacing w:after="24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WSU has title deeds for some of the properties and is negotiating with </w:t>
      </w:r>
      <w:r w:rsidR="0089141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ECDC </w:t>
      </w:r>
      <w:r w:rsidR="001270AE">
        <w:rPr>
          <w:rFonts w:ascii="Arial" w:hAnsi="Arial" w:cs="Arial"/>
          <w:sz w:val="24"/>
          <w:szCs w:val="24"/>
        </w:rPr>
        <w:t xml:space="preserve">and Provincial </w:t>
      </w:r>
      <w:r w:rsidR="00CD7A77">
        <w:rPr>
          <w:rFonts w:ascii="Arial" w:hAnsi="Arial" w:cs="Arial"/>
          <w:sz w:val="24"/>
          <w:szCs w:val="24"/>
        </w:rPr>
        <w:t xml:space="preserve">Department of </w:t>
      </w:r>
      <w:r w:rsidR="001270AE">
        <w:rPr>
          <w:rFonts w:ascii="Arial" w:hAnsi="Arial" w:cs="Arial"/>
          <w:sz w:val="24"/>
          <w:szCs w:val="24"/>
        </w:rPr>
        <w:t>Public Works</w:t>
      </w:r>
      <w:r w:rsidR="009970C1">
        <w:rPr>
          <w:rFonts w:ascii="Arial" w:hAnsi="Arial" w:cs="Arial"/>
          <w:sz w:val="24"/>
          <w:szCs w:val="24"/>
        </w:rPr>
        <w:t xml:space="preserve"> to obtain the rest</w:t>
      </w:r>
      <w:r w:rsidR="001270AE">
        <w:rPr>
          <w:rFonts w:ascii="Arial" w:hAnsi="Arial" w:cs="Arial"/>
          <w:sz w:val="24"/>
          <w:szCs w:val="24"/>
        </w:rPr>
        <w:t xml:space="preserve">. </w:t>
      </w:r>
      <w:r w:rsidR="009970C1">
        <w:rPr>
          <w:rFonts w:ascii="Arial" w:hAnsi="Arial" w:cs="Arial"/>
          <w:sz w:val="24"/>
          <w:szCs w:val="24"/>
        </w:rPr>
        <w:t>Before the establishment of WSU, m</w:t>
      </w:r>
      <w:r w:rsidR="001270AE">
        <w:rPr>
          <w:rFonts w:ascii="Arial" w:hAnsi="Arial" w:cs="Arial"/>
          <w:sz w:val="24"/>
          <w:szCs w:val="24"/>
        </w:rPr>
        <w:t>ost of</w:t>
      </w:r>
      <w:r w:rsidR="00CD7A77">
        <w:rPr>
          <w:rFonts w:ascii="Arial" w:hAnsi="Arial" w:cs="Arial"/>
          <w:sz w:val="24"/>
          <w:szCs w:val="24"/>
        </w:rPr>
        <w:t xml:space="preserve"> the </w:t>
      </w:r>
      <w:r w:rsidR="001270AE">
        <w:rPr>
          <w:rFonts w:ascii="Arial" w:hAnsi="Arial" w:cs="Arial"/>
          <w:sz w:val="24"/>
          <w:szCs w:val="24"/>
        </w:rPr>
        <w:t xml:space="preserve">university properties were registered under the </w:t>
      </w:r>
      <w:r w:rsidR="00CD7A77">
        <w:rPr>
          <w:rFonts w:ascii="Arial" w:hAnsi="Arial" w:cs="Arial"/>
          <w:sz w:val="24"/>
          <w:szCs w:val="24"/>
        </w:rPr>
        <w:t>D</w:t>
      </w:r>
      <w:r w:rsidR="001270AE">
        <w:rPr>
          <w:rFonts w:ascii="Arial" w:hAnsi="Arial" w:cs="Arial"/>
          <w:sz w:val="24"/>
          <w:szCs w:val="24"/>
        </w:rPr>
        <w:t>epartment of Public Works when they were Colleges of Education</w:t>
      </w:r>
      <w:r w:rsidR="009970C1">
        <w:rPr>
          <w:rFonts w:ascii="Arial" w:hAnsi="Arial" w:cs="Arial"/>
          <w:sz w:val="24"/>
          <w:szCs w:val="24"/>
        </w:rPr>
        <w:t>. T</w:t>
      </w:r>
      <w:r w:rsidR="001270AE">
        <w:rPr>
          <w:rFonts w:ascii="Arial" w:hAnsi="Arial" w:cs="Arial"/>
          <w:sz w:val="24"/>
          <w:szCs w:val="24"/>
        </w:rPr>
        <w:t xml:space="preserve">he transfer of such properties into WSU’s name </w:t>
      </w:r>
      <w:r w:rsidR="0089141C">
        <w:rPr>
          <w:rFonts w:ascii="Arial" w:hAnsi="Arial" w:cs="Arial"/>
          <w:sz w:val="24"/>
          <w:szCs w:val="24"/>
        </w:rPr>
        <w:t>has</w:t>
      </w:r>
      <w:r w:rsidR="009970C1">
        <w:rPr>
          <w:rFonts w:ascii="Arial" w:hAnsi="Arial" w:cs="Arial"/>
          <w:sz w:val="24"/>
          <w:szCs w:val="24"/>
        </w:rPr>
        <w:t xml:space="preserve"> </w:t>
      </w:r>
      <w:r w:rsidR="001270AE">
        <w:rPr>
          <w:rFonts w:ascii="Arial" w:hAnsi="Arial" w:cs="Arial"/>
          <w:sz w:val="24"/>
          <w:szCs w:val="24"/>
        </w:rPr>
        <w:t>stall</w:t>
      </w:r>
      <w:r w:rsidR="009970C1">
        <w:rPr>
          <w:rFonts w:ascii="Arial" w:hAnsi="Arial" w:cs="Arial"/>
          <w:sz w:val="24"/>
          <w:szCs w:val="24"/>
        </w:rPr>
        <w:t>ed</w:t>
      </w:r>
      <w:r w:rsidR="001270AE">
        <w:rPr>
          <w:rFonts w:ascii="Arial" w:hAnsi="Arial" w:cs="Arial"/>
          <w:sz w:val="24"/>
          <w:szCs w:val="24"/>
        </w:rPr>
        <w:t xml:space="preserve"> at different levels of </w:t>
      </w:r>
      <w:r w:rsidR="0089141C">
        <w:rPr>
          <w:rFonts w:ascii="Arial" w:hAnsi="Arial" w:cs="Arial"/>
          <w:sz w:val="24"/>
          <w:szCs w:val="24"/>
        </w:rPr>
        <w:t xml:space="preserve">the </w:t>
      </w:r>
      <w:r w:rsidR="001270AE">
        <w:rPr>
          <w:rFonts w:ascii="Arial" w:hAnsi="Arial" w:cs="Arial"/>
          <w:sz w:val="24"/>
          <w:szCs w:val="24"/>
        </w:rPr>
        <w:t>bureaucracy</w:t>
      </w:r>
      <w:r w:rsidR="0089141C">
        <w:rPr>
          <w:rFonts w:ascii="Arial" w:hAnsi="Arial" w:cs="Arial"/>
          <w:sz w:val="24"/>
          <w:szCs w:val="24"/>
        </w:rPr>
        <w:t>,</w:t>
      </w:r>
      <w:r w:rsidR="001270AE">
        <w:rPr>
          <w:rFonts w:ascii="Arial" w:hAnsi="Arial" w:cs="Arial"/>
          <w:sz w:val="24"/>
          <w:szCs w:val="24"/>
        </w:rPr>
        <w:t xml:space="preserve"> e.g. certain portions of </w:t>
      </w:r>
      <w:r w:rsidR="0089141C">
        <w:rPr>
          <w:rFonts w:ascii="Arial" w:hAnsi="Arial" w:cs="Arial"/>
          <w:sz w:val="24"/>
          <w:szCs w:val="24"/>
        </w:rPr>
        <w:t>the Butterworth campus has</w:t>
      </w:r>
      <w:r w:rsidR="001270AE">
        <w:rPr>
          <w:rFonts w:ascii="Arial" w:hAnsi="Arial" w:cs="Arial"/>
          <w:sz w:val="24"/>
          <w:szCs w:val="24"/>
        </w:rPr>
        <w:t xml:space="preserve"> land claims attached to </w:t>
      </w:r>
      <w:r w:rsidR="0089141C">
        <w:rPr>
          <w:rFonts w:ascii="Arial" w:hAnsi="Arial" w:cs="Arial"/>
          <w:sz w:val="24"/>
          <w:szCs w:val="24"/>
        </w:rPr>
        <w:t xml:space="preserve">it, </w:t>
      </w:r>
      <w:r w:rsidR="001270AE">
        <w:rPr>
          <w:rFonts w:ascii="Arial" w:hAnsi="Arial" w:cs="Arial"/>
          <w:sz w:val="24"/>
          <w:szCs w:val="24"/>
        </w:rPr>
        <w:t xml:space="preserve">making it difficult to transfer </w:t>
      </w:r>
      <w:r w:rsidR="0089141C">
        <w:rPr>
          <w:rFonts w:ascii="Arial" w:hAnsi="Arial" w:cs="Arial"/>
          <w:sz w:val="24"/>
          <w:szCs w:val="24"/>
        </w:rPr>
        <w:t xml:space="preserve">the land </w:t>
      </w:r>
      <w:r w:rsidR="001270AE">
        <w:rPr>
          <w:rFonts w:ascii="Arial" w:hAnsi="Arial" w:cs="Arial"/>
          <w:sz w:val="24"/>
          <w:szCs w:val="24"/>
        </w:rPr>
        <w:t>to WSU.</w:t>
      </w:r>
    </w:p>
    <w:p w:rsidR="00F92071" w:rsidRPr="00D36C02" w:rsidRDefault="00FF30F9" w:rsidP="00E90B56">
      <w:pPr>
        <w:pStyle w:val="ListParagraph"/>
        <w:numPr>
          <w:ilvl w:val="0"/>
          <w:numId w:val="25"/>
        </w:numPr>
        <w:spacing w:after="240" w:line="360" w:lineRule="auto"/>
        <w:ind w:left="851" w:hanging="851"/>
        <w:contextualSpacing w:val="0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sz w:val="24"/>
          <w:szCs w:val="24"/>
        </w:rPr>
        <w:t>Considerable e</w:t>
      </w:r>
      <w:r w:rsidR="0089141C">
        <w:rPr>
          <w:rFonts w:ascii="Arial" w:hAnsi="Arial" w:cs="Arial"/>
          <w:sz w:val="24"/>
          <w:szCs w:val="24"/>
        </w:rPr>
        <w:t xml:space="preserve">ffort has been made </w:t>
      </w:r>
      <w:r w:rsidR="005E4E81" w:rsidRPr="00D36C02">
        <w:rPr>
          <w:rFonts w:ascii="Arial" w:hAnsi="Arial" w:cs="Arial"/>
          <w:sz w:val="24"/>
          <w:szCs w:val="24"/>
        </w:rPr>
        <w:t xml:space="preserve">to facilitate the transfer of properties to WSU. Zamukulungisa and Butterworth sites are still </w:t>
      </w:r>
      <w:r w:rsidR="007C342F" w:rsidRPr="00D36C02">
        <w:rPr>
          <w:rFonts w:ascii="Arial" w:hAnsi="Arial" w:cs="Arial"/>
          <w:sz w:val="24"/>
          <w:szCs w:val="24"/>
        </w:rPr>
        <w:t xml:space="preserve">owned by </w:t>
      </w:r>
      <w:r w:rsidR="00D36C02" w:rsidRPr="00D36C02">
        <w:rPr>
          <w:rFonts w:ascii="Arial" w:hAnsi="Arial" w:cs="Arial"/>
          <w:sz w:val="24"/>
          <w:szCs w:val="24"/>
        </w:rPr>
        <w:t xml:space="preserve">Department of </w:t>
      </w:r>
      <w:r w:rsidR="005E4E81" w:rsidRPr="00D36C02">
        <w:rPr>
          <w:rFonts w:ascii="Arial" w:hAnsi="Arial" w:cs="Arial"/>
          <w:sz w:val="24"/>
          <w:szCs w:val="24"/>
        </w:rPr>
        <w:t>Public Works</w:t>
      </w:r>
      <w:r w:rsidR="007C342F" w:rsidRPr="00D36C02">
        <w:rPr>
          <w:rFonts w:ascii="Arial" w:hAnsi="Arial" w:cs="Arial"/>
          <w:sz w:val="24"/>
          <w:szCs w:val="24"/>
        </w:rPr>
        <w:t>,</w:t>
      </w:r>
      <w:r w:rsidR="005E4E81" w:rsidRPr="00D36C02">
        <w:rPr>
          <w:rFonts w:ascii="Arial" w:hAnsi="Arial" w:cs="Arial"/>
          <w:sz w:val="24"/>
          <w:szCs w:val="24"/>
        </w:rPr>
        <w:t xml:space="preserve"> however both properties have been gazetted to be transferred to WSU.</w:t>
      </w:r>
      <w:r w:rsidR="001B6428" w:rsidRPr="00D36C02">
        <w:rPr>
          <w:rFonts w:ascii="Arial" w:hAnsi="Arial" w:cs="Arial"/>
          <w:sz w:val="24"/>
          <w:szCs w:val="24"/>
        </w:rPr>
        <w:t xml:space="preserve"> The process for transfer is currently between the Land Affair</w:t>
      </w:r>
      <w:r>
        <w:rPr>
          <w:rFonts w:ascii="Arial" w:hAnsi="Arial" w:cs="Arial"/>
          <w:sz w:val="24"/>
          <w:szCs w:val="24"/>
        </w:rPr>
        <w:t xml:space="preserve">s department and </w:t>
      </w:r>
      <w:r w:rsidR="001B6428" w:rsidRPr="00D36C02">
        <w:rPr>
          <w:rFonts w:ascii="Arial" w:hAnsi="Arial" w:cs="Arial"/>
          <w:sz w:val="24"/>
          <w:szCs w:val="24"/>
        </w:rPr>
        <w:t>State Attorney. WSU has also appointed its own independent attorneys to expedite the process.</w:t>
      </w:r>
      <w:r w:rsidR="00F744D1" w:rsidRPr="00D36C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F744D1" w:rsidRPr="00D36C02">
        <w:rPr>
          <w:rFonts w:ascii="Arial" w:hAnsi="Arial" w:cs="Arial"/>
          <w:sz w:val="24"/>
          <w:szCs w:val="24"/>
        </w:rPr>
        <w:t xml:space="preserve">ECDC has also been approached to facilitate the transfer </w:t>
      </w:r>
      <w:r>
        <w:rPr>
          <w:rFonts w:ascii="Arial" w:hAnsi="Arial" w:cs="Arial"/>
          <w:sz w:val="24"/>
          <w:szCs w:val="24"/>
        </w:rPr>
        <w:t xml:space="preserve">of </w:t>
      </w:r>
      <w:r w:rsidR="007C342F" w:rsidRPr="00D36C02">
        <w:rPr>
          <w:rFonts w:ascii="Arial" w:hAnsi="Arial" w:cs="Arial"/>
          <w:sz w:val="24"/>
          <w:szCs w:val="24"/>
        </w:rPr>
        <w:t xml:space="preserve">various </w:t>
      </w:r>
      <w:r w:rsidR="00F744D1" w:rsidRPr="00D36C02">
        <w:rPr>
          <w:rFonts w:ascii="Arial" w:hAnsi="Arial" w:cs="Arial"/>
          <w:sz w:val="24"/>
          <w:szCs w:val="24"/>
        </w:rPr>
        <w:t xml:space="preserve">WSU properties </w:t>
      </w:r>
      <w:r w:rsidR="007C342F" w:rsidRPr="00D36C02">
        <w:rPr>
          <w:rFonts w:ascii="Arial" w:hAnsi="Arial" w:cs="Arial"/>
          <w:sz w:val="24"/>
          <w:szCs w:val="24"/>
        </w:rPr>
        <w:t xml:space="preserve">that are </w:t>
      </w:r>
      <w:r w:rsidR="00F744D1" w:rsidRPr="00D36C02">
        <w:rPr>
          <w:rFonts w:ascii="Arial" w:hAnsi="Arial" w:cs="Arial"/>
          <w:sz w:val="24"/>
          <w:szCs w:val="24"/>
        </w:rPr>
        <w:t xml:space="preserve">registered </w:t>
      </w:r>
      <w:r>
        <w:rPr>
          <w:rFonts w:ascii="Arial" w:hAnsi="Arial" w:cs="Arial"/>
          <w:sz w:val="24"/>
          <w:szCs w:val="24"/>
        </w:rPr>
        <w:t>in the name of the ECDC</w:t>
      </w:r>
      <w:r w:rsidR="00D36C02" w:rsidRPr="00D36C02">
        <w:rPr>
          <w:rFonts w:ascii="Arial" w:hAnsi="Arial" w:cs="Arial"/>
          <w:sz w:val="24"/>
          <w:szCs w:val="24"/>
        </w:rPr>
        <w:t>.</w:t>
      </w:r>
    </w:p>
    <w:p w:rsidR="00F92071" w:rsidRDefault="00F92071" w:rsidP="00E90B56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sectPr w:rsidR="00F92071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66D6A"/>
    <w:multiLevelType w:val="hybridMultilevel"/>
    <w:tmpl w:val="1E0C3C38"/>
    <w:lvl w:ilvl="0" w:tplc="AB52EEE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2"/>
  </w:num>
  <w:num w:numId="5">
    <w:abstractNumId w:val="20"/>
  </w:num>
  <w:num w:numId="6">
    <w:abstractNumId w:val="13"/>
  </w:num>
  <w:num w:numId="7">
    <w:abstractNumId w:val="18"/>
  </w:num>
  <w:num w:numId="8">
    <w:abstractNumId w:val="12"/>
  </w:num>
  <w:num w:numId="9">
    <w:abstractNumId w:val="19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21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5"/>
  </w:num>
  <w:num w:numId="22">
    <w:abstractNumId w:val="7"/>
  </w:num>
  <w:num w:numId="23">
    <w:abstractNumId w:val="11"/>
  </w:num>
  <w:num w:numId="24">
    <w:abstractNumId w:val="14"/>
  </w:num>
  <w:num w:numId="2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rY0MzM1NzM0tTRV0lEKTi0uzszPAykwrAUAy3I2Ey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97B65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288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5282"/>
    <w:rsid w:val="001270AE"/>
    <w:rsid w:val="001277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428"/>
    <w:rsid w:val="001C07FC"/>
    <w:rsid w:val="001C33B5"/>
    <w:rsid w:val="001C6A3B"/>
    <w:rsid w:val="001C7AFC"/>
    <w:rsid w:val="001D3813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3DC6"/>
    <w:rsid w:val="0035694A"/>
    <w:rsid w:val="00356B7E"/>
    <w:rsid w:val="00361776"/>
    <w:rsid w:val="00366A3A"/>
    <w:rsid w:val="00375823"/>
    <w:rsid w:val="0037732E"/>
    <w:rsid w:val="0037757B"/>
    <w:rsid w:val="00377C10"/>
    <w:rsid w:val="00387EBB"/>
    <w:rsid w:val="003939BD"/>
    <w:rsid w:val="00393EEC"/>
    <w:rsid w:val="00394593"/>
    <w:rsid w:val="003A43F7"/>
    <w:rsid w:val="003A4577"/>
    <w:rsid w:val="003A5556"/>
    <w:rsid w:val="003A7BFD"/>
    <w:rsid w:val="003B48F6"/>
    <w:rsid w:val="003C2F4B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4E72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0B0A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504B93"/>
    <w:rsid w:val="00506E45"/>
    <w:rsid w:val="005127E5"/>
    <w:rsid w:val="005223B8"/>
    <w:rsid w:val="005237E8"/>
    <w:rsid w:val="005249BD"/>
    <w:rsid w:val="005256E5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4E81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3048F"/>
    <w:rsid w:val="00632EDF"/>
    <w:rsid w:val="00633DA8"/>
    <w:rsid w:val="006451C7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AB1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4695"/>
    <w:rsid w:val="007775FD"/>
    <w:rsid w:val="007810CD"/>
    <w:rsid w:val="00783AE6"/>
    <w:rsid w:val="00797E6D"/>
    <w:rsid w:val="007B12E6"/>
    <w:rsid w:val="007B1D95"/>
    <w:rsid w:val="007B4860"/>
    <w:rsid w:val="007C1FA3"/>
    <w:rsid w:val="007C27B6"/>
    <w:rsid w:val="007C342F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4E6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141C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059F"/>
    <w:rsid w:val="008F42DA"/>
    <w:rsid w:val="0090025D"/>
    <w:rsid w:val="0090251A"/>
    <w:rsid w:val="009033B5"/>
    <w:rsid w:val="00905FB9"/>
    <w:rsid w:val="00906DE8"/>
    <w:rsid w:val="00907641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970C1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60453"/>
    <w:rsid w:val="00A73DAA"/>
    <w:rsid w:val="00A74C57"/>
    <w:rsid w:val="00A8120A"/>
    <w:rsid w:val="00A858CE"/>
    <w:rsid w:val="00A86CC6"/>
    <w:rsid w:val="00A94819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D7A77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0D5C"/>
    <w:rsid w:val="00D27A1C"/>
    <w:rsid w:val="00D27EF0"/>
    <w:rsid w:val="00D322D6"/>
    <w:rsid w:val="00D356B7"/>
    <w:rsid w:val="00D35872"/>
    <w:rsid w:val="00D36C0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2DA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5B1C"/>
    <w:rsid w:val="00E67736"/>
    <w:rsid w:val="00E713D4"/>
    <w:rsid w:val="00E73AA7"/>
    <w:rsid w:val="00E7473E"/>
    <w:rsid w:val="00E77758"/>
    <w:rsid w:val="00E82FE8"/>
    <w:rsid w:val="00E84848"/>
    <w:rsid w:val="00E90B56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44D1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8506-3B4C-45CC-81BE-73DA01DD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2015-02-27T14:25:00Z</cp:lastPrinted>
  <dcterms:created xsi:type="dcterms:W3CDTF">2018-06-04T09:39:00Z</dcterms:created>
  <dcterms:modified xsi:type="dcterms:W3CDTF">2018-06-04T09:39:00Z</dcterms:modified>
</cp:coreProperties>
</file>