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8B" w:rsidRDefault="001572DA" w:rsidP="00A6024A">
      <w:pPr>
        <w:tabs>
          <w:tab w:val="left" w:pos="576"/>
          <w:tab w:val="left" w:pos="1296"/>
          <w:tab w:val="left" w:pos="6336"/>
        </w:tabs>
        <w:spacing w:line="360" w:lineRule="auto"/>
        <w:jc w:val="both"/>
        <w:rPr>
          <w:rFonts w:ascii="Arial" w:hAnsi="Arial" w:cs="Arial"/>
          <w:sz w:val="32"/>
          <w:szCs w:val="32"/>
          <w:lang w:val="en-US" w:eastAsia="ar-SA"/>
        </w:rPr>
      </w:pPr>
      <w:r w:rsidRPr="006E4CCC">
        <w:rPr>
          <w:rFonts w:ascii="Arial" w:hAnsi="Arial" w:cs="Arial"/>
          <w:b/>
          <w:bCs/>
          <w:sz w:val="32"/>
          <w:szCs w:val="32"/>
        </w:rPr>
        <w:t xml:space="preserve">    </w:t>
      </w:r>
      <w:r w:rsidR="00A12B82" w:rsidRPr="00AE114C">
        <w:rPr>
          <w:rFonts w:ascii="Arial" w:hAnsi="Arial" w:cs="Arial"/>
          <w:sz w:val="32"/>
          <w:szCs w:val="32"/>
          <w:lang w:val="en-US" w:eastAsia="ar-SA"/>
        </w:rPr>
        <w:t xml:space="preserve">                   </w:t>
      </w:r>
    </w:p>
    <w:p w:rsidR="00CC36BC" w:rsidRDefault="00CC36BC" w:rsidP="001A29FB">
      <w:pPr>
        <w:tabs>
          <w:tab w:val="left" w:pos="576"/>
          <w:tab w:val="left" w:pos="1296"/>
          <w:tab w:val="left" w:pos="6336"/>
        </w:tabs>
        <w:suppressAutoHyphens/>
        <w:jc w:val="both"/>
        <w:rPr>
          <w:rFonts w:ascii="Arial" w:hAnsi="Arial" w:cs="Arial"/>
          <w:sz w:val="32"/>
          <w:szCs w:val="32"/>
          <w:lang w:val="en-US" w:eastAsia="ar-SA"/>
        </w:rPr>
      </w:pPr>
    </w:p>
    <w:p w:rsidR="00217D6E" w:rsidRDefault="00217D6E" w:rsidP="001A29FB">
      <w:pPr>
        <w:tabs>
          <w:tab w:val="left" w:pos="576"/>
          <w:tab w:val="left" w:pos="1296"/>
          <w:tab w:val="left" w:pos="6336"/>
        </w:tabs>
        <w:suppressAutoHyphens/>
        <w:jc w:val="both"/>
        <w:rPr>
          <w:rFonts w:ascii="Arial" w:hAnsi="Arial" w:cs="Arial"/>
          <w:sz w:val="32"/>
          <w:szCs w:val="32"/>
          <w:lang w:val="en-US" w:eastAsia="ar-SA"/>
        </w:rPr>
      </w:pPr>
    </w:p>
    <w:p w:rsidR="00217D6E" w:rsidRDefault="00217D6E" w:rsidP="001A29FB">
      <w:pPr>
        <w:tabs>
          <w:tab w:val="left" w:pos="576"/>
          <w:tab w:val="left" w:pos="1296"/>
          <w:tab w:val="left" w:pos="6336"/>
        </w:tabs>
        <w:suppressAutoHyphens/>
        <w:jc w:val="both"/>
        <w:rPr>
          <w:rFonts w:ascii="Arial" w:hAnsi="Arial" w:cs="Arial"/>
          <w:sz w:val="32"/>
          <w:szCs w:val="32"/>
          <w:lang w:val="en-US" w:eastAsia="ar-SA"/>
        </w:rPr>
      </w:pPr>
    </w:p>
    <w:p w:rsidR="001A29FB" w:rsidRPr="006E4CCC" w:rsidRDefault="001A29FB" w:rsidP="00217D6E">
      <w:pPr>
        <w:tabs>
          <w:tab w:val="left" w:pos="576"/>
          <w:tab w:val="left" w:pos="1296"/>
          <w:tab w:val="left" w:pos="6336"/>
        </w:tabs>
        <w:suppressAutoHyphens/>
        <w:jc w:val="center"/>
        <w:rPr>
          <w:rFonts w:ascii="Arial" w:hAnsi="Arial" w:cs="Arial"/>
          <w:b/>
          <w:sz w:val="32"/>
          <w:szCs w:val="32"/>
          <w:lang w:eastAsia="ar-SA"/>
        </w:rPr>
      </w:pPr>
      <w:r w:rsidRPr="006E4CCC">
        <w:rPr>
          <w:rFonts w:ascii="Arial" w:hAnsi="Arial" w:cs="Arial"/>
          <w:b/>
          <w:sz w:val="32"/>
          <w:szCs w:val="32"/>
          <w:lang w:eastAsia="ar-SA"/>
        </w:rPr>
        <w:t>NATIONAL ASSEMBLY</w:t>
      </w:r>
    </w:p>
    <w:p w:rsidR="001A29FB" w:rsidRPr="00217D6E" w:rsidRDefault="001A29FB" w:rsidP="001A29FB">
      <w:pPr>
        <w:suppressAutoHyphens/>
        <w:jc w:val="both"/>
        <w:rPr>
          <w:rFonts w:ascii="Arial" w:hAnsi="Arial" w:cs="Arial"/>
          <w:b/>
          <w:sz w:val="32"/>
          <w:szCs w:val="32"/>
          <w:lang w:val="en-US" w:eastAsia="ar-SA"/>
        </w:rPr>
      </w:pPr>
      <w:bookmarkStart w:id="0" w:name="_GoBack"/>
      <w:bookmarkEnd w:id="0"/>
      <w:r w:rsidRPr="006E4CCC">
        <w:rPr>
          <w:rFonts w:ascii="Arial" w:hAnsi="Arial" w:cs="Arial"/>
          <w:b/>
          <w:sz w:val="32"/>
          <w:szCs w:val="32"/>
          <w:u w:val="single"/>
          <w:lang w:val="en-US" w:eastAsia="ar-SA"/>
        </w:rPr>
        <w:t xml:space="preserve">QUESTION NO. </w:t>
      </w:r>
      <w:r w:rsidRPr="006E4CCC">
        <w:rPr>
          <w:rFonts w:ascii="Arial" w:hAnsi="Arial" w:cs="Arial"/>
          <w:b/>
          <w:sz w:val="32"/>
          <w:szCs w:val="32"/>
          <w:lang w:val="en-US" w:eastAsia="ar-SA"/>
        </w:rPr>
        <w:t>1317 – 2022</w:t>
      </w:r>
    </w:p>
    <w:p w:rsidR="001A29FB" w:rsidRPr="00217D6E" w:rsidRDefault="001A29FB" w:rsidP="00217D6E">
      <w:pPr>
        <w:keepNext/>
        <w:numPr>
          <w:ilvl w:val="3"/>
          <w:numId w:val="0"/>
        </w:numPr>
        <w:tabs>
          <w:tab w:val="num" w:pos="864"/>
        </w:tabs>
        <w:suppressAutoHyphens/>
        <w:ind w:left="864" w:hanging="864"/>
        <w:jc w:val="both"/>
        <w:outlineLvl w:val="3"/>
        <w:rPr>
          <w:rFonts w:ascii="Arial" w:hAnsi="Arial" w:cs="Arial"/>
          <w:b/>
          <w:sz w:val="32"/>
          <w:szCs w:val="32"/>
          <w:u w:val="single"/>
          <w:lang w:val="en-US" w:eastAsia="ar-SA"/>
        </w:rPr>
      </w:pPr>
      <w:r w:rsidRPr="006E4CCC">
        <w:rPr>
          <w:rFonts w:ascii="Arial" w:hAnsi="Arial" w:cs="Arial"/>
          <w:b/>
          <w:sz w:val="32"/>
          <w:szCs w:val="32"/>
          <w:u w:val="single"/>
          <w:lang w:val="en-US" w:eastAsia="ar-SA"/>
        </w:rPr>
        <w:t>FOR WRITTEN REPLY</w:t>
      </w:r>
    </w:p>
    <w:p w:rsidR="001A29FB" w:rsidRPr="006E4CCC" w:rsidRDefault="001A29FB" w:rsidP="001A29FB">
      <w:pPr>
        <w:suppressAutoHyphens/>
        <w:jc w:val="both"/>
        <w:rPr>
          <w:rFonts w:ascii="Arial" w:hAnsi="Arial" w:cs="Arial"/>
          <w:b/>
          <w:sz w:val="32"/>
          <w:szCs w:val="32"/>
          <w:lang w:val="en-US" w:eastAsia="ar-SA"/>
        </w:rPr>
      </w:pPr>
      <w:r w:rsidRPr="006E4CCC">
        <w:rPr>
          <w:rFonts w:ascii="Arial" w:hAnsi="Arial" w:cs="Arial"/>
          <w:b/>
          <w:sz w:val="32"/>
          <w:szCs w:val="32"/>
          <w:lang w:val="en-US" w:eastAsia="ar-SA"/>
        </w:rPr>
        <w:t>INTERNAL QUESTION PAPER NO. 13 – 2022, DATE OF PUBLICATION: 01 APRIL 2022</w:t>
      </w:r>
    </w:p>
    <w:p w:rsidR="00941949" w:rsidRPr="006E4CCC" w:rsidRDefault="00941949" w:rsidP="00941949">
      <w:pPr>
        <w:spacing w:after="160" w:line="259" w:lineRule="auto"/>
        <w:rPr>
          <w:rFonts w:ascii="Arial" w:eastAsia="Calibri" w:hAnsi="Arial" w:cs="Arial"/>
          <w:b/>
          <w:sz w:val="32"/>
          <w:szCs w:val="32"/>
          <w:lang w:val="en-US"/>
        </w:rPr>
      </w:pPr>
      <w:r w:rsidRPr="006E4CCC">
        <w:rPr>
          <w:rFonts w:ascii="Arial" w:eastAsia="Calibri" w:hAnsi="Arial" w:cs="Arial"/>
          <w:b/>
          <w:sz w:val="32"/>
          <w:szCs w:val="32"/>
          <w:lang w:val="en-US"/>
        </w:rPr>
        <w:t>Mr TW Mhlongo (DA) to ask the Minister of Sport, Arts and Culture:</w:t>
      </w:r>
    </w:p>
    <w:p w:rsidR="00941949" w:rsidRPr="006E4CCC" w:rsidRDefault="00941949" w:rsidP="00941949">
      <w:pPr>
        <w:spacing w:after="160" w:line="259" w:lineRule="auto"/>
        <w:ind w:left="720"/>
        <w:jc w:val="both"/>
        <w:rPr>
          <w:rFonts w:ascii="Arial" w:eastAsia="Calibri" w:hAnsi="Arial" w:cs="Arial"/>
          <w:sz w:val="32"/>
          <w:szCs w:val="32"/>
          <w:lang w:val="en-US"/>
        </w:rPr>
      </w:pPr>
      <w:r w:rsidRPr="006E4CCC">
        <w:rPr>
          <w:rFonts w:ascii="Arial" w:eastAsia="Calibri" w:hAnsi="Arial" w:cs="Arial"/>
          <w:sz w:val="32"/>
          <w:szCs w:val="32"/>
          <w:lang w:val="en-US"/>
        </w:rPr>
        <w:t xml:space="preserve">(1) What (a) is the SA Rugby Union (SARU) doing about the allegation of corruption against a certain official (name and details furnished), (b) is SARU’s action plan after two adverse court arbitration judgements against the specified official and (c) are the reasons why he has not asked the official to step down and clear its name seeing that the accusations are serious; </w:t>
      </w:r>
    </w:p>
    <w:p w:rsidR="00941949" w:rsidRPr="006E4CCC" w:rsidRDefault="00941949" w:rsidP="00941949">
      <w:pPr>
        <w:spacing w:after="160" w:line="259" w:lineRule="auto"/>
        <w:ind w:left="720"/>
        <w:jc w:val="both"/>
        <w:rPr>
          <w:rFonts w:ascii="Arial" w:eastAsia="Calibri" w:hAnsi="Arial" w:cs="Arial"/>
          <w:sz w:val="32"/>
          <w:szCs w:val="32"/>
          <w:lang w:val="en-US"/>
        </w:rPr>
      </w:pPr>
      <w:r w:rsidRPr="006E4CCC">
        <w:rPr>
          <w:rFonts w:ascii="Arial" w:eastAsia="Calibri" w:hAnsi="Arial" w:cs="Arial"/>
          <w:sz w:val="32"/>
          <w:szCs w:val="32"/>
          <w:lang w:val="en-US"/>
        </w:rPr>
        <w:t xml:space="preserve"> (2) whether he has found the cloud hanging over the official to be bad for SARU and/or the game; if not, why not; if so, why has he not suspended the official;</w:t>
      </w:r>
    </w:p>
    <w:p w:rsidR="00941949" w:rsidRPr="006E4CCC" w:rsidRDefault="00941949" w:rsidP="00941949">
      <w:pPr>
        <w:spacing w:after="160" w:line="259" w:lineRule="auto"/>
        <w:ind w:left="720"/>
        <w:jc w:val="both"/>
        <w:rPr>
          <w:rFonts w:ascii="Arial" w:eastAsia="Calibri" w:hAnsi="Arial" w:cs="Arial"/>
          <w:sz w:val="32"/>
          <w:szCs w:val="32"/>
          <w:lang w:val="en-US"/>
        </w:rPr>
      </w:pPr>
      <w:r w:rsidRPr="006E4CCC">
        <w:rPr>
          <w:rFonts w:ascii="Arial" w:eastAsia="Calibri" w:hAnsi="Arial" w:cs="Arial"/>
          <w:sz w:val="32"/>
          <w:szCs w:val="32"/>
          <w:lang w:val="en-US"/>
        </w:rPr>
        <w:t>(3) whether the official was subjected to any internal processes by SARU; if not, what is the position in this regard; if so, what was the outcome?             NW1578E</w:t>
      </w:r>
    </w:p>
    <w:p w:rsidR="00941949" w:rsidRPr="006E4CCC" w:rsidRDefault="00941949" w:rsidP="00941949">
      <w:pPr>
        <w:spacing w:line="360" w:lineRule="auto"/>
        <w:jc w:val="both"/>
        <w:rPr>
          <w:rFonts w:ascii="Arial" w:hAnsi="Arial" w:cs="Arial"/>
          <w:b/>
          <w:sz w:val="32"/>
          <w:szCs w:val="32"/>
        </w:rPr>
      </w:pPr>
    </w:p>
    <w:p w:rsidR="00941949" w:rsidRPr="00217D6E" w:rsidRDefault="00941949" w:rsidP="00941949">
      <w:pPr>
        <w:spacing w:after="160" w:line="259" w:lineRule="auto"/>
        <w:jc w:val="both"/>
        <w:rPr>
          <w:rFonts w:ascii="Arial" w:eastAsia="Calibri" w:hAnsi="Arial" w:cs="Arial"/>
          <w:b/>
          <w:sz w:val="32"/>
          <w:szCs w:val="32"/>
          <w:lang w:val="en-US"/>
        </w:rPr>
      </w:pPr>
      <w:r w:rsidRPr="006E4CCC">
        <w:rPr>
          <w:rFonts w:ascii="Arial" w:eastAsia="Calibri" w:hAnsi="Arial" w:cs="Arial"/>
          <w:b/>
          <w:sz w:val="32"/>
          <w:szCs w:val="32"/>
          <w:lang w:val="en-US"/>
        </w:rPr>
        <w:t>REPLY</w:t>
      </w:r>
    </w:p>
    <w:p w:rsidR="00941949" w:rsidRPr="006E4CCC" w:rsidRDefault="00941949" w:rsidP="00941949">
      <w:pPr>
        <w:spacing w:after="160" w:line="259" w:lineRule="auto"/>
        <w:jc w:val="both"/>
        <w:rPr>
          <w:rFonts w:ascii="Arial" w:eastAsia="Calibri" w:hAnsi="Arial" w:cs="Arial"/>
          <w:sz w:val="32"/>
          <w:szCs w:val="32"/>
          <w:lang w:val="en-US"/>
        </w:rPr>
      </w:pPr>
      <w:r w:rsidRPr="006E4CCC">
        <w:rPr>
          <w:rFonts w:ascii="Arial" w:eastAsia="Calibri" w:hAnsi="Arial" w:cs="Arial"/>
          <w:sz w:val="32"/>
          <w:szCs w:val="32"/>
          <w:lang w:val="en-US"/>
        </w:rPr>
        <w:t>The South African Rugby Union (SARU) has indicated that they require additional time to respond to the question.</w:t>
      </w:r>
    </w:p>
    <w:p w:rsidR="001A29FB" w:rsidRPr="006E4CCC" w:rsidRDefault="001A29FB" w:rsidP="00941949">
      <w:pPr>
        <w:spacing w:line="360" w:lineRule="auto"/>
        <w:jc w:val="both"/>
        <w:rPr>
          <w:rFonts w:ascii="Arial" w:hAnsi="Arial" w:cs="Arial"/>
          <w:b/>
          <w:sz w:val="32"/>
          <w:szCs w:val="32"/>
        </w:rPr>
      </w:pPr>
    </w:p>
    <w:p w:rsidR="001A29FB" w:rsidRPr="006E4CCC" w:rsidRDefault="001A29FB" w:rsidP="00941949">
      <w:pPr>
        <w:spacing w:line="360" w:lineRule="auto"/>
        <w:jc w:val="both"/>
        <w:rPr>
          <w:rFonts w:ascii="Arial" w:hAnsi="Arial" w:cs="Arial"/>
          <w:b/>
          <w:sz w:val="32"/>
          <w:szCs w:val="32"/>
        </w:rPr>
      </w:pPr>
    </w:p>
    <w:sectPr w:rsidR="001A29FB" w:rsidRPr="006E4CCC" w:rsidSect="00A8784F">
      <w:footerReference w:type="default" r:id="rId8"/>
      <w:pgSz w:w="12240" w:h="15840"/>
      <w:pgMar w:top="994" w:right="1440" w:bottom="90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43" w:rsidRDefault="00632843" w:rsidP="00E86765">
      <w:r>
        <w:separator/>
      </w:r>
    </w:p>
  </w:endnote>
  <w:endnote w:type="continuationSeparator" w:id="0">
    <w:p w:rsidR="00632843" w:rsidRDefault="00632843" w:rsidP="00E8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961016"/>
      <w:docPartObj>
        <w:docPartGallery w:val="Page Numbers (Bottom of Page)"/>
        <w:docPartUnique/>
      </w:docPartObj>
    </w:sdtPr>
    <w:sdtEndPr>
      <w:rPr>
        <w:noProof/>
      </w:rPr>
    </w:sdtEndPr>
    <w:sdtContent>
      <w:p w:rsidR="00F93BA4" w:rsidRDefault="00065F89">
        <w:pPr>
          <w:pStyle w:val="Footer"/>
          <w:jc w:val="center"/>
        </w:pPr>
        <w:r>
          <w:fldChar w:fldCharType="begin"/>
        </w:r>
        <w:r w:rsidR="00F93BA4">
          <w:instrText xml:space="preserve"> PAGE   \* MERGEFORMAT </w:instrText>
        </w:r>
        <w:r>
          <w:fldChar w:fldCharType="separate"/>
        </w:r>
        <w:r w:rsidR="00632843">
          <w:rPr>
            <w:noProof/>
          </w:rPr>
          <w:t>1</w:t>
        </w:r>
        <w:r>
          <w:rPr>
            <w:noProof/>
          </w:rPr>
          <w:fldChar w:fldCharType="end"/>
        </w:r>
      </w:p>
    </w:sdtContent>
  </w:sdt>
  <w:p w:rsidR="00F93BA4" w:rsidRDefault="00F93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43" w:rsidRDefault="00632843" w:rsidP="00E86765">
      <w:r>
        <w:separator/>
      </w:r>
    </w:p>
  </w:footnote>
  <w:footnote w:type="continuationSeparator" w:id="0">
    <w:p w:rsidR="00632843" w:rsidRDefault="00632843" w:rsidP="00E86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97A"/>
    <w:multiLevelType w:val="hybridMultilevel"/>
    <w:tmpl w:val="E80E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441D"/>
    <w:multiLevelType w:val="hybridMultilevel"/>
    <w:tmpl w:val="B2BECF40"/>
    <w:lvl w:ilvl="0" w:tplc="6F62A2D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E93242"/>
    <w:multiLevelType w:val="hybridMultilevel"/>
    <w:tmpl w:val="06CE7344"/>
    <w:lvl w:ilvl="0" w:tplc="057A6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54C42"/>
    <w:multiLevelType w:val="hybridMultilevel"/>
    <w:tmpl w:val="DC38D232"/>
    <w:lvl w:ilvl="0" w:tplc="79900956">
      <w:start w:val="1"/>
      <w:numFmt w:val="decimal"/>
      <w:lvlText w:val="%1)"/>
      <w:lvlJc w:val="left"/>
      <w:pPr>
        <w:ind w:left="643"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5A2B93"/>
    <w:multiLevelType w:val="hybridMultilevel"/>
    <w:tmpl w:val="AA8894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C70FF9"/>
    <w:multiLevelType w:val="multilevel"/>
    <w:tmpl w:val="DC7E924C"/>
    <w:lvl w:ilvl="0">
      <w:start w:val="1"/>
      <w:numFmt w:val="decimal"/>
      <w:lvlText w:val="%1."/>
      <w:lvlJc w:val="left"/>
      <w:pPr>
        <w:ind w:left="851" w:hanging="851"/>
      </w:pPr>
      <w:rPr>
        <w:rFonts w:ascii="Arial" w:hAnsi="Arial" w:cs="Arial" w:hint="default"/>
        <w:b w:val="0"/>
        <w:i w:val="0"/>
        <w:sz w:val="24"/>
        <w:szCs w:val="24"/>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6">
    <w:nsid w:val="2D460457"/>
    <w:multiLevelType w:val="hybridMultilevel"/>
    <w:tmpl w:val="E4B8FB08"/>
    <w:lvl w:ilvl="0" w:tplc="60B21F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C85643"/>
    <w:multiLevelType w:val="hybridMultilevel"/>
    <w:tmpl w:val="1BAE3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9643C1E"/>
    <w:multiLevelType w:val="hybridMultilevel"/>
    <w:tmpl w:val="59B4C312"/>
    <w:lvl w:ilvl="0" w:tplc="76AADA3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519F10F8"/>
    <w:multiLevelType w:val="hybridMultilevel"/>
    <w:tmpl w:val="6846B1D0"/>
    <w:lvl w:ilvl="0" w:tplc="ABB4AD7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3527A"/>
    <w:multiLevelType w:val="hybridMultilevel"/>
    <w:tmpl w:val="9E2C99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6A3215"/>
    <w:multiLevelType w:val="hybridMultilevel"/>
    <w:tmpl w:val="001221CE"/>
    <w:lvl w:ilvl="0" w:tplc="8EB67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55BBD"/>
    <w:multiLevelType w:val="hybridMultilevel"/>
    <w:tmpl w:val="556680D8"/>
    <w:lvl w:ilvl="0" w:tplc="E1589DF6">
      <w:numFmt w:val="bullet"/>
      <w:lvlText w:val="﷐"/>
      <w:lvlJc w:val="left"/>
      <w:pPr>
        <w:ind w:left="1100" w:hanging="74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FDB6B2F"/>
    <w:multiLevelType w:val="hybridMultilevel"/>
    <w:tmpl w:val="447E13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6381719"/>
    <w:multiLevelType w:val="hybridMultilevel"/>
    <w:tmpl w:val="8F96F7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2"/>
  </w:num>
  <w:num w:numId="5">
    <w:abstractNumId w:val="11"/>
  </w:num>
  <w:num w:numId="6">
    <w:abstractNumId w:val="2"/>
  </w:num>
  <w:num w:numId="7">
    <w:abstractNumId w:val="9"/>
  </w:num>
  <w:num w:numId="8">
    <w:abstractNumId w:val="10"/>
  </w:num>
  <w:num w:numId="9">
    <w:abstractNumId w:val="3"/>
  </w:num>
  <w:num w:numId="10">
    <w:abstractNumId w:val="4"/>
  </w:num>
  <w:num w:numId="11">
    <w:abstractNumId w:val="14"/>
  </w:num>
  <w:num w:numId="12">
    <w:abstractNumId w:val="13"/>
  </w:num>
  <w:num w:numId="13">
    <w:abstractNumId w:val="6"/>
  </w:num>
  <w:num w:numId="14">
    <w:abstractNumId w:val="8"/>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67F71"/>
    <w:rsid w:val="00065F89"/>
    <w:rsid w:val="001572DA"/>
    <w:rsid w:val="00170F33"/>
    <w:rsid w:val="001A29FB"/>
    <w:rsid w:val="001B13E4"/>
    <w:rsid w:val="002150A0"/>
    <w:rsid w:val="00217D6E"/>
    <w:rsid w:val="00234242"/>
    <w:rsid w:val="00367F71"/>
    <w:rsid w:val="003F1F12"/>
    <w:rsid w:val="004C7A65"/>
    <w:rsid w:val="0060453D"/>
    <w:rsid w:val="00620E37"/>
    <w:rsid w:val="00632843"/>
    <w:rsid w:val="006E4CCC"/>
    <w:rsid w:val="00760601"/>
    <w:rsid w:val="007D5CCE"/>
    <w:rsid w:val="00890FD6"/>
    <w:rsid w:val="008E4F63"/>
    <w:rsid w:val="00941949"/>
    <w:rsid w:val="0095557A"/>
    <w:rsid w:val="0096451F"/>
    <w:rsid w:val="0097708B"/>
    <w:rsid w:val="009B49DD"/>
    <w:rsid w:val="00A12B82"/>
    <w:rsid w:val="00A12CB1"/>
    <w:rsid w:val="00A6024A"/>
    <w:rsid w:val="00A8784F"/>
    <w:rsid w:val="00AB5059"/>
    <w:rsid w:val="00AE114C"/>
    <w:rsid w:val="00AF2C93"/>
    <w:rsid w:val="00BE5DFB"/>
    <w:rsid w:val="00C117B9"/>
    <w:rsid w:val="00CC36BC"/>
    <w:rsid w:val="00CD6BF1"/>
    <w:rsid w:val="00CF30FB"/>
    <w:rsid w:val="00D90285"/>
    <w:rsid w:val="00E21986"/>
    <w:rsid w:val="00E41D8E"/>
    <w:rsid w:val="00E71420"/>
    <w:rsid w:val="00E83270"/>
    <w:rsid w:val="00E86765"/>
    <w:rsid w:val="00F15912"/>
    <w:rsid w:val="00F32270"/>
    <w:rsid w:val="00F84A08"/>
    <w:rsid w:val="00F93BA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49"/>
    <w:pPr>
      <w:spacing w:after="0" w:line="240" w:lineRule="auto"/>
    </w:pPr>
    <w:rPr>
      <w:rFonts w:ascii="Footlight MT Light" w:eastAsia="Times New Roman" w:hAnsi="Footlight MT Light"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41949"/>
    <w:pPr>
      <w:spacing w:after="160" w:line="256" w:lineRule="auto"/>
      <w:ind w:left="720"/>
      <w:contextualSpacing/>
    </w:pPr>
    <w:rPr>
      <w:rFonts w:ascii="Calibri" w:eastAsia="Calibri" w:hAnsi="Calibri"/>
      <w:sz w:val="22"/>
      <w:szCs w:val="22"/>
    </w:rPr>
  </w:style>
  <w:style w:type="paragraph" w:customStyle="1" w:styleId="DACBODYTEXT">
    <w:name w:val="DAC BODY TEXT"/>
    <w:basedOn w:val="Normal"/>
    <w:qFormat/>
    <w:rsid w:val="00941949"/>
    <w:pPr>
      <w:spacing w:after="200" w:line="276" w:lineRule="auto"/>
      <w:ind w:left="993"/>
    </w:pPr>
    <w:rPr>
      <w:rFonts w:ascii="Arial" w:eastAsiaTheme="minorHAnsi" w:hAnsi="Arial" w:cstheme="minorBidi"/>
      <w:sz w:val="18"/>
      <w:szCs w:val="18"/>
      <w:lang w:val="en-ZA"/>
    </w:rPr>
  </w:style>
  <w:style w:type="paragraph" w:styleId="NormalWeb">
    <w:name w:val="Normal (Web)"/>
    <w:basedOn w:val="Normal"/>
    <w:uiPriority w:val="99"/>
    <w:unhideWhenUsed/>
    <w:rsid w:val="00941949"/>
    <w:pPr>
      <w:spacing w:before="100" w:beforeAutospacing="1" w:after="100" w:afterAutospacing="1"/>
    </w:pPr>
    <w:rPr>
      <w:rFonts w:ascii="Times New Roman" w:hAnsi="Times New Roman"/>
      <w:szCs w:val="24"/>
      <w:lang w:val="en-ZA" w:eastAsia="en-ZA"/>
    </w:rPr>
  </w:style>
  <w:style w:type="paragraph" w:customStyle="1" w:styleId="Default">
    <w:name w:val="Default"/>
    <w:rsid w:val="00941949"/>
    <w:pPr>
      <w:autoSpaceDE w:val="0"/>
      <w:autoSpaceDN w:val="0"/>
      <w:adjustRightInd w:val="0"/>
      <w:spacing w:after="0" w:line="240" w:lineRule="auto"/>
    </w:pPr>
    <w:rPr>
      <w:rFonts w:ascii="Times New Roman" w:hAnsi="Times New Roman" w:cs="Times New Roman"/>
      <w:color w:val="000000"/>
      <w:szCs w:val="24"/>
      <w:lang w:val="en-ZA"/>
    </w:rPr>
  </w:style>
  <w:style w:type="table" w:styleId="TableGrid">
    <w:name w:val="Table Grid"/>
    <w:basedOn w:val="TableNormal"/>
    <w:uiPriority w:val="39"/>
    <w:rsid w:val="00941949"/>
    <w:pPr>
      <w:spacing w:after="0" w:line="240" w:lineRule="auto"/>
    </w:pPr>
    <w:rPr>
      <w:rFonts w:asciiTheme="minorHAnsi" w:hAnsiTheme="minorHAnsi"/>
      <w:sz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41949"/>
    <w:pPr>
      <w:tabs>
        <w:tab w:val="center" w:pos="4513"/>
        <w:tab w:val="right" w:pos="9026"/>
      </w:tabs>
    </w:pPr>
    <w:rPr>
      <w:rFonts w:ascii="Arial" w:eastAsiaTheme="minorHAnsi" w:hAnsi="Arial" w:cstheme="minorBidi"/>
      <w:sz w:val="18"/>
      <w:szCs w:val="22"/>
      <w:lang w:val="en-ZA"/>
    </w:rPr>
  </w:style>
  <w:style w:type="character" w:customStyle="1" w:styleId="HeaderChar">
    <w:name w:val="Header Char"/>
    <w:basedOn w:val="DefaultParagraphFont"/>
    <w:link w:val="Header"/>
    <w:rsid w:val="00941949"/>
    <w:rPr>
      <w:rFonts w:ascii="Arial" w:hAnsi="Arial"/>
      <w:sz w:val="18"/>
      <w:lang w:val="en-ZA"/>
    </w:rPr>
  </w:style>
  <w:style w:type="table" w:customStyle="1" w:styleId="TableGrid1">
    <w:name w:val="Table Grid1"/>
    <w:basedOn w:val="TableNormal"/>
    <w:next w:val="TableGrid"/>
    <w:uiPriority w:val="39"/>
    <w:rsid w:val="00F1591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1591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572DA"/>
    <w:rPr>
      <w:rFonts w:ascii="Calibri" w:eastAsia="Calibri" w:hAnsi="Calibri" w:cs="Times New Roman"/>
      <w:sz w:val="22"/>
      <w:lang w:val="en-GB"/>
    </w:rPr>
  </w:style>
  <w:style w:type="paragraph" w:styleId="Footer">
    <w:name w:val="footer"/>
    <w:basedOn w:val="Normal"/>
    <w:link w:val="FooterChar"/>
    <w:uiPriority w:val="99"/>
    <w:unhideWhenUsed/>
    <w:rsid w:val="00E86765"/>
    <w:pPr>
      <w:tabs>
        <w:tab w:val="center" w:pos="4513"/>
        <w:tab w:val="right" w:pos="9026"/>
      </w:tabs>
    </w:pPr>
  </w:style>
  <w:style w:type="character" w:customStyle="1" w:styleId="FooterChar">
    <w:name w:val="Footer Char"/>
    <w:basedOn w:val="DefaultParagraphFont"/>
    <w:link w:val="Footer"/>
    <w:uiPriority w:val="99"/>
    <w:rsid w:val="00E86765"/>
    <w:rPr>
      <w:rFonts w:ascii="Footlight MT Light" w:eastAsia="Times New Roman" w:hAnsi="Footlight MT Light" w:cs="Times New Roman"/>
      <w:szCs w:val="20"/>
      <w:lang w:val="en-GB"/>
    </w:rPr>
  </w:style>
</w:styles>
</file>

<file path=word/webSettings.xml><?xml version="1.0" encoding="utf-8"?>
<w:webSettings xmlns:r="http://schemas.openxmlformats.org/officeDocument/2006/relationships" xmlns:w="http://schemas.openxmlformats.org/wordprocessingml/2006/main">
  <w:divs>
    <w:div w:id="18776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C10A1-DDB6-4D3C-802F-3B2EB5A3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2022-04-21T07:03:00Z</dcterms:created>
  <dcterms:modified xsi:type="dcterms:W3CDTF">2022-04-21T07:03:00Z</dcterms:modified>
</cp:coreProperties>
</file>