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502668" w:rsidRDefault="00502668" w:rsidP="00B57315">
      <w:pPr>
        <w:spacing w:after="0" w:line="240" w:lineRule="auto"/>
        <w:rPr>
          <w:rFonts w:ascii="Arial" w:hAnsi="Arial" w:cs="Arial"/>
          <w:sz w:val="20"/>
          <w:szCs w:val="20"/>
          <w:lang w:val="en-ZA"/>
        </w:rPr>
      </w:pPr>
      <w:proofErr w:type="gramStart"/>
      <w:r w:rsidRPr="00502668">
        <w:rPr>
          <w:rFonts w:ascii="Arial" w:hAnsi="Arial" w:cs="Arial"/>
          <w:b/>
          <w:sz w:val="20"/>
          <w:szCs w:val="20"/>
          <w:lang w:val="en-ZA"/>
        </w:rPr>
        <w:t>NATIONAL ASSEMBL</w:t>
      </w:r>
      <w:r w:rsidR="005761C7">
        <w:rPr>
          <w:rFonts w:ascii="Arial" w:hAnsi="Arial" w:cs="Arial"/>
          <w:b/>
          <w:sz w:val="20"/>
          <w:szCs w:val="20"/>
          <w:lang w:val="en-ZA"/>
        </w:rPr>
        <w:t>Y</w:t>
      </w:r>
      <w:r w:rsidR="00610815">
        <w:rPr>
          <w:rFonts w:ascii="Arial" w:hAnsi="Arial" w:cs="Arial"/>
          <w:b/>
          <w:sz w:val="20"/>
          <w:szCs w:val="20"/>
          <w:lang w:val="en-ZA"/>
        </w:rPr>
        <w:br/>
        <w:t>FOR WRITTEN RE</w:t>
      </w:r>
      <w:r w:rsidR="00E118F2">
        <w:rPr>
          <w:rFonts w:ascii="Arial" w:hAnsi="Arial" w:cs="Arial"/>
          <w:b/>
          <w:sz w:val="20"/>
          <w:szCs w:val="20"/>
          <w:lang w:val="en-ZA"/>
        </w:rPr>
        <w:t>PLY</w:t>
      </w:r>
      <w:r w:rsidR="00E118F2">
        <w:rPr>
          <w:rFonts w:ascii="Arial" w:hAnsi="Arial" w:cs="Arial"/>
          <w:b/>
          <w:sz w:val="20"/>
          <w:szCs w:val="20"/>
          <w:lang w:val="en-ZA"/>
        </w:rPr>
        <w:br/>
        <w:t>QUESTION 131</w:t>
      </w:r>
      <w:r w:rsidR="00DE3119">
        <w:rPr>
          <w:rFonts w:ascii="Arial" w:hAnsi="Arial" w:cs="Arial"/>
          <w:b/>
          <w:sz w:val="20"/>
          <w:szCs w:val="20"/>
          <w:lang w:val="en-ZA"/>
        </w:rPr>
        <w:t>5</w:t>
      </w:r>
      <w:r w:rsidRPr="00502668">
        <w:rPr>
          <w:rFonts w:ascii="Arial" w:hAnsi="Arial" w:cs="Arial"/>
          <w:b/>
          <w:sz w:val="20"/>
          <w:szCs w:val="20"/>
          <w:lang w:val="en-ZA"/>
        </w:rPr>
        <w:br/>
        <w:t>DATE OF PUBLICATI</w:t>
      </w:r>
      <w:r w:rsidR="004E07CB">
        <w:rPr>
          <w:rFonts w:ascii="Arial" w:hAnsi="Arial" w:cs="Arial"/>
          <w:b/>
          <w:sz w:val="20"/>
          <w:szCs w:val="20"/>
          <w:lang w:val="en-ZA"/>
        </w:rPr>
        <w:t>ON ININTERMAL QUESTION PAPER: 1 APRIL</w:t>
      </w:r>
      <w:r w:rsidRPr="00502668">
        <w:rPr>
          <w:rFonts w:ascii="Arial" w:hAnsi="Arial" w:cs="Arial"/>
          <w:b/>
          <w:sz w:val="20"/>
          <w:szCs w:val="20"/>
          <w:lang w:val="en-ZA"/>
        </w:rPr>
        <w:t xml:space="preserve"> 20</w:t>
      </w:r>
      <w:r w:rsidR="004E07CB">
        <w:rPr>
          <w:rFonts w:ascii="Arial" w:hAnsi="Arial" w:cs="Arial"/>
          <w:b/>
          <w:sz w:val="20"/>
          <w:szCs w:val="20"/>
          <w:lang w:val="en-ZA"/>
        </w:rPr>
        <w:t>22</w:t>
      </w:r>
      <w:r w:rsidR="004E07CB">
        <w:rPr>
          <w:rFonts w:ascii="Arial" w:hAnsi="Arial" w:cs="Arial"/>
          <w:b/>
          <w:sz w:val="20"/>
          <w:szCs w:val="20"/>
          <w:lang w:val="en-ZA"/>
        </w:rPr>
        <w:br/>
        <w:t>(INTERNAL QUESTION</w:t>
      </w:r>
      <w:r w:rsidR="00C00925">
        <w:rPr>
          <w:rFonts w:ascii="Arial" w:hAnsi="Arial" w:cs="Arial"/>
          <w:b/>
          <w:sz w:val="20"/>
          <w:szCs w:val="20"/>
          <w:lang w:val="en-ZA"/>
        </w:rPr>
        <w:t xml:space="preserve"> </w:t>
      </w:r>
      <w:r w:rsidR="004E07CB">
        <w:rPr>
          <w:rFonts w:ascii="Arial" w:hAnsi="Arial" w:cs="Arial"/>
          <w:b/>
          <w:sz w:val="20"/>
          <w:szCs w:val="20"/>
          <w:lang w:val="en-ZA"/>
        </w:rPr>
        <w:t>PAPER MO 13</w:t>
      </w:r>
      <w:r w:rsidRPr="00502668">
        <w:rPr>
          <w:rFonts w:ascii="Arial" w:hAnsi="Arial" w:cs="Arial"/>
          <w:b/>
          <w:sz w:val="20"/>
          <w:szCs w:val="20"/>
          <w:lang w:val="en-ZA"/>
        </w:rPr>
        <w:t>-</w:t>
      </w:r>
      <w:r w:rsidR="00DE3119">
        <w:rPr>
          <w:rFonts w:ascii="Arial" w:hAnsi="Arial" w:cs="Arial"/>
          <w:b/>
          <w:sz w:val="20"/>
          <w:szCs w:val="20"/>
          <w:lang w:val="en-ZA"/>
        </w:rPr>
        <w:t>2022</w:t>
      </w:r>
      <w:r w:rsidR="00E118F2">
        <w:rPr>
          <w:rFonts w:ascii="Arial" w:hAnsi="Arial" w:cs="Arial"/>
          <w:b/>
          <w:sz w:val="20"/>
          <w:szCs w:val="20"/>
          <w:lang w:val="en-ZA"/>
        </w:rPr>
        <w:t>)</w:t>
      </w:r>
      <w:r w:rsidR="00E118F2">
        <w:rPr>
          <w:rFonts w:ascii="Arial" w:hAnsi="Arial" w:cs="Arial"/>
          <w:b/>
          <w:sz w:val="20"/>
          <w:szCs w:val="20"/>
          <w:lang w:val="en-ZA"/>
        </w:rPr>
        <w:br/>
      </w:r>
      <w:r w:rsidR="00E118F2">
        <w:rPr>
          <w:rFonts w:ascii="Arial" w:hAnsi="Arial" w:cs="Arial"/>
          <w:b/>
          <w:sz w:val="20"/>
          <w:szCs w:val="20"/>
          <w:lang w:val="en-ZA"/>
        </w:rPr>
        <w:br/>
        <w:t>1315.</w:t>
      </w:r>
      <w:proofErr w:type="gramEnd"/>
      <w:r w:rsidR="00E118F2">
        <w:rPr>
          <w:rFonts w:ascii="Arial" w:hAnsi="Arial" w:cs="Arial"/>
          <w:b/>
          <w:sz w:val="20"/>
          <w:szCs w:val="20"/>
          <w:lang w:val="en-ZA"/>
        </w:rPr>
        <w:t xml:space="preserve"> Adv G </w:t>
      </w:r>
      <w:proofErr w:type="spellStart"/>
      <w:r w:rsidR="00E118F2">
        <w:rPr>
          <w:rFonts w:ascii="Arial" w:hAnsi="Arial" w:cs="Arial"/>
          <w:b/>
          <w:sz w:val="20"/>
          <w:szCs w:val="20"/>
          <w:lang w:val="en-ZA"/>
        </w:rPr>
        <w:t>Breytenbach</w:t>
      </w:r>
      <w:proofErr w:type="spellEnd"/>
      <w:r w:rsidR="00656A89">
        <w:rPr>
          <w:rFonts w:ascii="Arial" w:hAnsi="Arial" w:cs="Arial"/>
          <w:b/>
          <w:sz w:val="20"/>
          <w:szCs w:val="20"/>
          <w:lang w:val="en-ZA"/>
        </w:rPr>
        <w:t xml:space="preserve"> </w:t>
      </w:r>
      <w:r w:rsidR="00C00925">
        <w:rPr>
          <w:rFonts w:ascii="Arial" w:hAnsi="Arial" w:cs="Arial"/>
          <w:b/>
          <w:sz w:val="20"/>
          <w:szCs w:val="20"/>
          <w:lang w:val="en-ZA"/>
        </w:rPr>
        <w:t>(DA</w:t>
      </w:r>
      <w:r w:rsidRPr="00502668">
        <w:rPr>
          <w:rFonts w:ascii="Arial" w:hAnsi="Arial" w:cs="Arial"/>
          <w:b/>
          <w:sz w:val="20"/>
          <w:szCs w:val="20"/>
          <w:lang w:val="en-ZA"/>
        </w:rPr>
        <w:t>) to ask the Minister of Police:</w:t>
      </w:r>
      <w:r w:rsidRPr="00502668">
        <w:rPr>
          <w:rFonts w:ascii="Arial" w:hAnsi="Arial" w:cs="Arial"/>
          <w:sz w:val="20"/>
          <w:szCs w:val="20"/>
          <w:lang w:val="en-ZA"/>
        </w:rPr>
        <w:br/>
      </w:r>
      <w:r w:rsidRPr="00502668">
        <w:rPr>
          <w:rFonts w:ascii="Arial" w:hAnsi="Arial" w:cs="Arial"/>
          <w:sz w:val="20"/>
          <w:szCs w:val="20"/>
          <w:lang w:val="en-ZA"/>
        </w:rPr>
        <w:br/>
      </w:r>
      <w:r w:rsidR="00B57315">
        <w:rPr>
          <w:rFonts w:ascii="Arial" w:hAnsi="Arial" w:cs="Arial"/>
          <w:sz w:val="20"/>
          <w:szCs w:val="20"/>
          <w:lang w:val="en-ZA"/>
        </w:rPr>
        <w:t>With regard to an</w:t>
      </w:r>
      <w:r w:rsidR="00E118F2">
        <w:rPr>
          <w:rFonts w:ascii="Arial" w:hAnsi="Arial" w:cs="Arial"/>
          <w:sz w:val="20"/>
          <w:szCs w:val="20"/>
          <w:lang w:val="en-ZA"/>
        </w:rPr>
        <w:t xml:space="preserve"> </w:t>
      </w:r>
      <w:r w:rsidR="00B57315">
        <w:rPr>
          <w:rFonts w:ascii="Arial" w:hAnsi="Arial" w:cs="Arial"/>
          <w:sz w:val="20"/>
          <w:szCs w:val="20"/>
          <w:lang w:val="en-ZA"/>
        </w:rPr>
        <w:t xml:space="preserve">armed </w:t>
      </w:r>
      <w:r w:rsidR="00E118F2">
        <w:rPr>
          <w:rFonts w:ascii="Arial" w:hAnsi="Arial" w:cs="Arial"/>
          <w:sz w:val="20"/>
          <w:szCs w:val="20"/>
          <w:lang w:val="en-ZA"/>
        </w:rPr>
        <w:t xml:space="preserve">attack on 16 March 2022 on the home of Deputy Judge President Goliath, and in view of the report investigation by the Judicial Inspectorate for Correctional Services of an alleged hit arranged on the specified judge, what (a0 steps were taken to evaluate the risk posed to the life of the specified person, (b) was the outcome of the assessment and (c) precautions were put in place and/or remain in place, in order to ensure her safety? </w:t>
      </w:r>
      <w:r w:rsidR="004E07CB">
        <w:rPr>
          <w:rFonts w:ascii="Arial" w:hAnsi="Arial" w:cs="Arial"/>
          <w:sz w:val="20"/>
          <w:szCs w:val="20"/>
          <w:lang w:val="en-ZA"/>
        </w:rPr>
        <w:br/>
      </w:r>
      <w:r w:rsidRPr="00502668">
        <w:rPr>
          <w:rFonts w:ascii="Arial" w:hAnsi="Arial" w:cs="Arial"/>
          <w:sz w:val="20"/>
          <w:szCs w:val="20"/>
          <w:lang w:val="en-ZA"/>
        </w:rPr>
        <w:br/>
      </w:r>
      <w:r w:rsidRPr="00502668">
        <w:rPr>
          <w:rFonts w:ascii="Arial" w:hAnsi="Arial" w:cs="Arial"/>
          <w:b/>
          <w:sz w:val="20"/>
          <w:szCs w:val="20"/>
          <w:lang w:val="en-ZA"/>
        </w:rPr>
        <w:t xml:space="preserve">Attached find here: </w:t>
      </w:r>
      <w:hyperlink r:id="rId4" w:history="1">
        <w:r w:rsidRPr="005946ED">
          <w:rPr>
            <w:rStyle w:val="Hyperlink"/>
            <w:rFonts w:ascii="Arial" w:hAnsi="Arial" w:cs="Arial"/>
            <w:b/>
            <w:sz w:val="20"/>
            <w:szCs w:val="20"/>
            <w:lang w:val="en-ZA"/>
          </w:rPr>
          <w:t>Reply</w:t>
        </w:r>
      </w:hyperlink>
    </w:p>
    <w:sectPr w:rsidR="000025BF" w:rsidRPr="00502668"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748CD"/>
    <w:rsid w:val="003206F1"/>
    <w:rsid w:val="00384389"/>
    <w:rsid w:val="004E07CB"/>
    <w:rsid w:val="00502668"/>
    <w:rsid w:val="005761C7"/>
    <w:rsid w:val="005946ED"/>
    <w:rsid w:val="005F3D9A"/>
    <w:rsid w:val="00610815"/>
    <w:rsid w:val="00656A89"/>
    <w:rsid w:val="0068365C"/>
    <w:rsid w:val="00704B5D"/>
    <w:rsid w:val="00903CF2"/>
    <w:rsid w:val="00945852"/>
    <w:rsid w:val="00AD1340"/>
    <w:rsid w:val="00B57315"/>
    <w:rsid w:val="00B64EB8"/>
    <w:rsid w:val="00BC0AAF"/>
    <w:rsid w:val="00C00925"/>
    <w:rsid w:val="00C23577"/>
    <w:rsid w:val="00C55140"/>
    <w:rsid w:val="00DE3119"/>
    <w:rsid w:val="00E118F2"/>
    <w:rsid w:val="00E86B30"/>
    <w:rsid w:val="00F439D2"/>
    <w:rsid w:val="00F72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315-2022-05-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2022-05-23T08:17:00Z</dcterms:created>
  <dcterms:modified xsi:type="dcterms:W3CDTF">2022-05-23T08:18:00Z</dcterms:modified>
</cp:coreProperties>
</file>