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C85B45" w:rsidRDefault="00CC32BE" w:rsidP="00DB32F0">
      <w:pPr>
        <w:rPr>
          <w:rFonts w:ascii="Arial" w:eastAsia="Times New Roman" w:hAnsi="Arial" w:cs="Arial"/>
          <w:b/>
          <w:snapToGrid w:val="0"/>
          <w:color w:val="000000"/>
          <w:sz w:val="40"/>
          <w:szCs w:val="40"/>
          <w:lang w:val="en-GB"/>
        </w:rPr>
      </w:pPr>
      <w:r w:rsidRPr="00C85B45">
        <w:rPr>
          <w:rFonts w:ascii="Arial" w:eastAsia="Times New Roman" w:hAnsi="Arial" w:cs="Arial"/>
          <w:b/>
          <w:snapToGrid w:val="0"/>
          <w:color w:val="000000"/>
          <w:sz w:val="40"/>
          <w:szCs w:val="40"/>
          <w:lang w:val="en-GB"/>
        </w:rPr>
        <w:t>_______________________________________</w:t>
      </w:r>
    </w:p>
    <w:p w:rsidR="00D33C41" w:rsidRPr="00C85B4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C85B45">
        <w:rPr>
          <w:rFonts w:ascii="Arial" w:eastAsia="Times New Roman" w:hAnsi="Arial" w:cs="Arial"/>
          <w:b/>
          <w:snapToGrid w:val="0"/>
          <w:color w:val="000000"/>
          <w:sz w:val="40"/>
          <w:szCs w:val="40"/>
          <w:lang w:val="en-GB"/>
        </w:rPr>
        <w:t xml:space="preserve">NATIONAL </w:t>
      </w:r>
      <w:r w:rsidR="00382D1D" w:rsidRPr="00C85B45">
        <w:rPr>
          <w:rFonts w:ascii="Arial" w:eastAsia="Times New Roman" w:hAnsi="Arial" w:cs="Arial"/>
          <w:b/>
          <w:snapToGrid w:val="0"/>
          <w:color w:val="000000"/>
          <w:sz w:val="40"/>
          <w:szCs w:val="40"/>
          <w:lang w:val="en-GB"/>
        </w:rPr>
        <w:t xml:space="preserve">ASSEMBLY </w:t>
      </w:r>
      <w:r w:rsidR="007A7AE6" w:rsidRPr="00C85B45">
        <w:rPr>
          <w:rFonts w:ascii="Arial" w:eastAsia="Times New Roman" w:hAnsi="Arial" w:cs="Arial"/>
          <w:b/>
          <w:snapToGrid w:val="0"/>
          <w:color w:val="000000"/>
          <w:sz w:val="40"/>
          <w:szCs w:val="40"/>
          <w:lang w:val="en-GB"/>
        </w:rPr>
        <w:t xml:space="preserve">QUESTION FOR </w:t>
      </w:r>
      <w:r w:rsidR="00193B0E" w:rsidRPr="00C85B45">
        <w:rPr>
          <w:rFonts w:ascii="Arial" w:eastAsia="Times New Roman" w:hAnsi="Arial" w:cs="Arial"/>
          <w:b/>
          <w:snapToGrid w:val="0"/>
          <w:color w:val="000000"/>
          <w:sz w:val="40"/>
          <w:szCs w:val="40"/>
          <w:lang w:val="en-GB"/>
        </w:rPr>
        <w:t>WRITTEN</w:t>
      </w:r>
      <w:r w:rsidRPr="00C85B45">
        <w:rPr>
          <w:rFonts w:ascii="Arial" w:eastAsia="Times New Roman" w:hAnsi="Arial" w:cs="Arial"/>
          <w:b/>
          <w:snapToGrid w:val="0"/>
          <w:color w:val="000000"/>
          <w:sz w:val="40"/>
          <w:szCs w:val="40"/>
          <w:lang w:val="en-GB"/>
        </w:rPr>
        <w:t xml:space="preserve"> REPLY</w:t>
      </w:r>
    </w:p>
    <w:p w:rsidR="00D33C41" w:rsidRPr="00C85B4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C85B45">
        <w:rPr>
          <w:rFonts w:ascii="Arial" w:eastAsia="Times New Roman" w:hAnsi="Arial" w:cs="Arial"/>
          <w:b/>
          <w:snapToGrid w:val="0"/>
          <w:sz w:val="40"/>
          <w:szCs w:val="40"/>
          <w:lang w:val="en-GB"/>
        </w:rPr>
        <w:t>QUESTION NUMBER:</w:t>
      </w:r>
      <w:r w:rsidR="00E556BF" w:rsidRPr="00C85B45">
        <w:rPr>
          <w:rFonts w:ascii="Arial" w:eastAsia="Times New Roman" w:hAnsi="Arial" w:cs="Arial"/>
          <w:b/>
          <w:snapToGrid w:val="0"/>
          <w:sz w:val="40"/>
          <w:szCs w:val="40"/>
          <w:lang w:val="en-GB"/>
        </w:rPr>
        <w:t xml:space="preserve"> </w:t>
      </w:r>
      <w:r w:rsidRPr="00C85B45">
        <w:rPr>
          <w:rFonts w:ascii="Arial" w:eastAsia="Times New Roman" w:hAnsi="Arial" w:cs="Arial"/>
          <w:b/>
          <w:snapToGrid w:val="0"/>
          <w:sz w:val="40"/>
          <w:szCs w:val="40"/>
          <w:lang w:val="en-GB"/>
        </w:rPr>
        <w:tab/>
      </w:r>
      <w:r w:rsidR="002A7D15" w:rsidRPr="00C85B45">
        <w:rPr>
          <w:rFonts w:ascii="Arial" w:eastAsia="Times New Roman" w:hAnsi="Arial" w:cs="Arial"/>
          <w:b/>
          <w:snapToGrid w:val="0"/>
          <w:sz w:val="40"/>
          <w:szCs w:val="40"/>
          <w:lang w:val="en-GB"/>
        </w:rPr>
        <w:t>1</w:t>
      </w:r>
      <w:r w:rsidR="00686324" w:rsidRPr="00C85B45">
        <w:rPr>
          <w:rFonts w:ascii="Arial" w:eastAsia="Times New Roman" w:hAnsi="Arial" w:cs="Arial"/>
          <w:b/>
          <w:snapToGrid w:val="0"/>
          <w:sz w:val="40"/>
          <w:szCs w:val="40"/>
          <w:lang w:val="en-GB"/>
        </w:rPr>
        <w:t>305</w:t>
      </w:r>
    </w:p>
    <w:p w:rsidR="00D33C41" w:rsidRPr="00C85B45" w:rsidRDefault="00D33C41" w:rsidP="00FB4659">
      <w:pPr>
        <w:spacing w:after="120" w:line="240" w:lineRule="auto"/>
        <w:jc w:val="center"/>
        <w:rPr>
          <w:rFonts w:ascii="Arial" w:eastAsia="Times New Roman" w:hAnsi="Arial" w:cs="Arial"/>
          <w:b/>
          <w:snapToGrid w:val="0"/>
          <w:sz w:val="40"/>
          <w:szCs w:val="40"/>
          <w:lang w:val="en-GB"/>
        </w:rPr>
      </w:pPr>
      <w:r w:rsidRPr="00C85B45">
        <w:rPr>
          <w:rFonts w:ascii="Arial" w:eastAsia="Times New Roman" w:hAnsi="Arial" w:cs="Arial"/>
          <w:b/>
          <w:snapToGrid w:val="0"/>
          <w:sz w:val="40"/>
          <w:szCs w:val="40"/>
          <w:lang w:val="en-GB"/>
        </w:rPr>
        <w:t xml:space="preserve">DATE OF PUBLICATION IN INTERNAL QUESTION PAPER: </w:t>
      </w:r>
      <w:r w:rsidR="006247F9" w:rsidRPr="00C85B45">
        <w:rPr>
          <w:rFonts w:ascii="Arial" w:eastAsia="Times New Roman" w:hAnsi="Arial" w:cs="Arial"/>
          <w:b/>
          <w:snapToGrid w:val="0"/>
          <w:sz w:val="40"/>
          <w:szCs w:val="40"/>
          <w:lang w:val="en-GB"/>
        </w:rPr>
        <w:t>14</w:t>
      </w:r>
      <w:r w:rsidR="002A7D15" w:rsidRPr="00C85B45">
        <w:rPr>
          <w:rFonts w:ascii="Arial" w:eastAsia="Times New Roman" w:hAnsi="Arial" w:cs="Arial"/>
          <w:b/>
          <w:snapToGrid w:val="0"/>
          <w:sz w:val="40"/>
          <w:szCs w:val="40"/>
          <w:lang w:val="en-GB"/>
        </w:rPr>
        <w:t xml:space="preserve"> MAY</w:t>
      </w:r>
      <w:r w:rsidR="009E7540" w:rsidRPr="00C85B45">
        <w:rPr>
          <w:rFonts w:ascii="Arial" w:eastAsia="Times New Roman" w:hAnsi="Arial" w:cs="Arial"/>
          <w:b/>
          <w:snapToGrid w:val="0"/>
          <w:sz w:val="40"/>
          <w:szCs w:val="40"/>
          <w:lang w:val="en-GB"/>
        </w:rPr>
        <w:t xml:space="preserve"> 202</w:t>
      </w:r>
      <w:r w:rsidR="007209B7" w:rsidRPr="00C85B45">
        <w:rPr>
          <w:rFonts w:ascii="Arial" w:eastAsia="Times New Roman" w:hAnsi="Arial" w:cs="Arial"/>
          <w:b/>
          <w:snapToGrid w:val="0"/>
          <w:sz w:val="40"/>
          <w:szCs w:val="40"/>
          <w:lang w:val="en-GB"/>
        </w:rPr>
        <w:t>1</w:t>
      </w:r>
    </w:p>
    <w:p w:rsidR="00D33C41" w:rsidRPr="00C85B45"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C85B45">
        <w:rPr>
          <w:rFonts w:ascii="Arial" w:eastAsia="Times New Roman" w:hAnsi="Arial" w:cs="Arial"/>
          <w:b/>
          <w:snapToGrid w:val="0"/>
          <w:sz w:val="40"/>
          <w:szCs w:val="40"/>
          <w:lang w:val="en-GB"/>
        </w:rPr>
        <w:t xml:space="preserve">INTERNAL QUESTION PAPER NUMBER:  </w:t>
      </w:r>
      <w:r w:rsidR="002A7D15" w:rsidRPr="00C85B45">
        <w:rPr>
          <w:rFonts w:ascii="Arial" w:eastAsia="Times New Roman" w:hAnsi="Arial" w:cs="Arial"/>
          <w:b/>
          <w:snapToGrid w:val="0"/>
          <w:sz w:val="40"/>
          <w:szCs w:val="40"/>
          <w:lang w:val="en-GB"/>
        </w:rPr>
        <w:t>1</w:t>
      </w:r>
      <w:r w:rsidR="006247F9" w:rsidRPr="00C85B45">
        <w:rPr>
          <w:rFonts w:ascii="Arial" w:eastAsia="Times New Roman" w:hAnsi="Arial" w:cs="Arial"/>
          <w:b/>
          <w:snapToGrid w:val="0"/>
          <w:sz w:val="40"/>
          <w:szCs w:val="40"/>
          <w:lang w:val="en-GB"/>
        </w:rPr>
        <w:t>3</w:t>
      </w:r>
      <w:r w:rsidR="002B387B" w:rsidRPr="00C85B45">
        <w:rPr>
          <w:rFonts w:ascii="Arial" w:eastAsia="Times New Roman" w:hAnsi="Arial" w:cs="Arial"/>
          <w:b/>
          <w:snapToGrid w:val="0"/>
          <w:sz w:val="40"/>
          <w:szCs w:val="40"/>
          <w:lang w:val="en-GB"/>
        </w:rPr>
        <w:t xml:space="preserve"> </w:t>
      </w:r>
      <w:r w:rsidR="009E7540" w:rsidRPr="00C85B45">
        <w:rPr>
          <w:rFonts w:ascii="Arial" w:eastAsia="Times New Roman" w:hAnsi="Arial" w:cs="Arial"/>
          <w:b/>
          <w:snapToGrid w:val="0"/>
          <w:sz w:val="40"/>
          <w:szCs w:val="40"/>
          <w:lang w:val="en-GB"/>
        </w:rPr>
        <w:t>- 202</w:t>
      </w:r>
      <w:r w:rsidR="007209B7" w:rsidRPr="00C85B45">
        <w:rPr>
          <w:rFonts w:ascii="Arial" w:eastAsia="Times New Roman" w:hAnsi="Arial" w:cs="Arial"/>
          <w:b/>
          <w:snapToGrid w:val="0"/>
          <w:sz w:val="40"/>
          <w:szCs w:val="40"/>
          <w:lang w:val="en-GB"/>
        </w:rPr>
        <w:t>1</w:t>
      </w:r>
    </w:p>
    <w:p w:rsidR="00686324" w:rsidRPr="00C85B45" w:rsidRDefault="00686324" w:rsidP="00686324">
      <w:pPr>
        <w:spacing w:before="100" w:beforeAutospacing="1" w:after="100" w:afterAutospacing="1" w:line="240" w:lineRule="auto"/>
        <w:ind w:left="720" w:hanging="720"/>
        <w:jc w:val="both"/>
        <w:outlineLvl w:val="0"/>
        <w:rPr>
          <w:rFonts w:ascii="Arial" w:hAnsi="Arial" w:cs="Arial"/>
          <w:sz w:val="40"/>
          <w:szCs w:val="40"/>
        </w:rPr>
      </w:pPr>
      <w:r w:rsidRPr="00C85B45">
        <w:rPr>
          <w:rFonts w:ascii="Arial" w:hAnsi="Arial" w:cs="Arial"/>
          <w:b/>
          <w:sz w:val="40"/>
          <w:szCs w:val="40"/>
        </w:rPr>
        <w:t>1305.</w:t>
      </w:r>
      <w:r w:rsidRPr="00C85B45">
        <w:rPr>
          <w:rFonts w:ascii="Arial" w:hAnsi="Arial" w:cs="Arial"/>
          <w:b/>
          <w:sz w:val="40"/>
          <w:szCs w:val="40"/>
        </w:rPr>
        <w:tab/>
        <w:t xml:space="preserve">Ms B S Masango (DA) </w:t>
      </w:r>
      <w:r w:rsidRPr="00C85B45">
        <w:rPr>
          <w:rFonts w:ascii="Arial" w:eastAsia="Calibri" w:hAnsi="Arial" w:cs="Arial"/>
          <w:b/>
          <w:sz w:val="40"/>
          <w:szCs w:val="40"/>
        </w:rPr>
        <w:t>to</w:t>
      </w:r>
      <w:r w:rsidRPr="00C85B45">
        <w:rPr>
          <w:rFonts w:ascii="Arial" w:hAnsi="Arial" w:cs="Arial"/>
          <w:b/>
          <w:sz w:val="40"/>
          <w:szCs w:val="40"/>
        </w:rPr>
        <w:t xml:space="preserve"> ask the Minister of Social Development</w:t>
      </w:r>
      <w:r w:rsidR="008A6979" w:rsidRPr="00C85B45">
        <w:rPr>
          <w:rFonts w:ascii="Arial" w:hAnsi="Arial" w:cs="Arial"/>
          <w:b/>
          <w:sz w:val="40"/>
          <w:szCs w:val="40"/>
        </w:rPr>
        <w:fldChar w:fldCharType="begin"/>
      </w:r>
      <w:r w:rsidRPr="00C85B45">
        <w:rPr>
          <w:rFonts w:ascii="Arial" w:hAnsi="Arial" w:cs="Arial"/>
          <w:sz w:val="40"/>
          <w:szCs w:val="40"/>
        </w:rPr>
        <w:instrText xml:space="preserve"> XE "</w:instrText>
      </w:r>
      <w:r w:rsidRPr="00C85B45">
        <w:rPr>
          <w:rFonts w:ascii="Arial" w:hAnsi="Arial" w:cs="Arial"/>
          <w:b/>
          <w:sz w:val="40"/>
          <w:szCs w:val="40"/>
        </w:rPr>
        <w:instrText>Social Development</w:instrText>
      </w:r>
      <w:r w:rsidRPr="00C85B45">
        <w:rPr>
          <w:rFonts w:ascii="Arial" w:hAnsi="Arial" w:cs="Arial"/>
          <w:sz w:val="40"/>
          <w:szCs w:val="40"/>
        </w:rPr>
        <w:instrText xml:space="preserve">" </w:instrText>
      </w:r>
      <w:r w:rsidR="008A6979" w:rsidRPr="00C85B45">
        <w:rPr>
          <w:rFonts w:ascii="Arial" w:hAnsi="Arial" w:cs="Arial"/>
          <w:b/>
          <w:sz w:val="40"/>
          <w:szCs w:val="40"/>
        </w:rPr>
        <w:fldChar w:fldCharType="end"/>
      </w:r>
      <w:r w:rsidRPr="00C85B45">
        <w:rPr>
          <w:rFonts w:ascii="Arial" w:hAnsi="Arial" w:cs="Arial"/>
          <w:b/>
          <w:sz w:val="40"/>
          <w:szCs w:val="40"/>
        </w:rPr>
        <w:t xml:space="preserve">: </w:t>
      </w:r>
    </w:p>
    <w:p w:rsidR="006247F9" w:rsidRPr="00C85B45" w:rsidRDefault="00686324" w:rsidP="00686324">
      <w:pPr>
        <w:spacing w:before="100" w:beforeAutospacing="1" w:after="100" w:afterAutospacing="1" w:line="240" w:lineRule="auto"/>
        <w:ind w:left="720"/>
        <w:jc w:val="both"/>
        <w:outlineLvl w:val="0"/>
        <w:rPr>
          <w:rFonts w:ascii="Arial" w:hAnsi="Arial" w:cs="Arial"/>
          <w:sz w:val="40"/>
          <w:szCs w:val="40"/>
        </w:rPr>
      </w:pPr>
      <w:r w:rsidRPr="00C85B45">
        <w:rPr>
          <w:rFonts w:ascii="Arial" w:hAnsi="Arial" w:cs="Arial"/>
          <w:sz w:val="40"/>
          <w:szCs w:val="40"/>
        </w:rPr>
        <w:t>(a) What is the vacancy rate for all types of positions at the SA Social Security Agency, (b) what is the breakdown of the numbers in each province, (c) what are the reasons for the vacancies and (d) for how long have the positions been vacant?</w:t>
      </w:r>
      <w:r w:rsidRPr="00C85B45">
        <w:rPr>
          <w:rFonts w:ascii="Arial" w:hAnsi="Arial" w:cs="Arial"/>
          <w:sz w:val="40"/>
          <w:szCs w:val="40"/>
        </w:rPr>
        <w:tab/>
      </w:r>
      <w:r w:rsidRPr="00C85B45">
        <w:rPr>
          <w:rFonts w:ascii="Arial" w:hAnsi="Arial" w:cs="Arial"/>
          <w:sz w:val="40"/>
          <w:szCs w:val="40"/>
        </w:rPr>
        <w:tab/>
      </w:r>
      <w:r w:rsidRPr="00C85B45">
        <w:rPr>
          <w:rFonts w:ascii="Arial" w:hAnsi="Arial" w:cs="Arial"/>
          <w:sz w:val="40"/>
          <w:szCs w:val="40"/>
        </w:rPr>
        <w:tab/>
      </w:r>
      <w:r w:rsidRPr="00C85B45">
        <w:rPr>
          <w:rFonts w:ascii="Arial" w:hAnsi="Arial" w:cs="Arial"/>
          <w:sz w:val="40"/>
          <w:szCs w:val="40"/>
        </w:rPr>
        <w:tab/>
        <w:t>NW1499E</w:t>
      </w:r>
    </w:p>
    <w:p w:rsidR="00271A0F" w:rsidRPr="00C85B45" w:rsidRDefault="00271A0F" w:rsidP="00BD3C49">
      <w:pPr>
        <w:spacing w:after="0" w:line="240" w:lineRule="auto"/>
        <w:jc w:val="both"/>
        <w:rPr>
          <w:rFonts w:ascii="Arial" w:eastAsia="Times New Roman" w:hAnsi="Arial" w:cs="Arial"/>
          <w:b/>
          <w:snapToGrid w:val="0"/>
          <w:color w:val="000000"/>
          <w:sz w:val="40"/>
          <w:szCs w:val="40"/>
          <w:lang w:val="en-GB"/>
        </w:rPr>
      </w:pPr>
    </w:p>
    <w:p w:rsidR="00656086" w:rsidRPr="00C85B45" w:rsidRDefault="00656086" w:rsidP="00BD3C49">
      <w:pPr>
        <w:spacing w:after="0" w:line="240" w:lineRule="auto"/>
        <w:jc w:val="both"/>
        <w:rPr>
          <w:rFonts w:ascii="Arial" w:eastAsia="Times New Roman" w:hAnsi="Arial" w:cs="Arial"/>
          <w:b/>
          <w:snapToGrid w:val="0"/>
          <w:color w:val="000000"/>
          <w:sz w:val="40"/>
          <w:szCs w:val="40"/>
          <w:lang w:val="en-GB"/>
        </w:rPr>
      </w:pPr>
    </w:p>
    <w:p w:rsidR="00656086" w:rsidRPr="00C85B45" w:rsidRDefault="00656086" w:rsidP="00BD3C49">
      <w:pPr>
        <w:spacing w:after="0" w:line="240" w:lineRule="auto"/>
        <w:jc w:val="both"/>
        <w:rPr>
          <w:rFonts w:ascii="Arial" w:eastAsia="Times New Roman" w:hAnsi="Arial" w:cs="Arial"/>
          <w:b/>
          <w:snapToGrid w:val="0"/>
          <w:color w:val="000000"/>
          <w:sz w:val="40"/>
          <w:szCs w:val="40"/>
          <w:lang w:val="en-GB"/>
        </w:rPr>
      </w:pPr>
    </w:p>
    <w:p w:rsidR="00656086" w:rsidRPr="00C85B45" w:rsidRDefault="00656086" w:rsidP="00BD3C49">
      <w:pPr>
        <w:spacing w:after="0" w:line="240" w:lineRule="auto"/>
        <w:jc w:val="both"/>
        <w:rPr>
          <w:rFonts w:ascii="Arial" w:eastAsia="Times New Roman" w:hAnsi="Arial" w:cs="Arial"/>
          <w:b/>
          <w:snapToGrid w:val="0"/>
          <w:color w:val="000000"/>
          <w:sz w:val="40"/>
          <w:szCs w:val="40"/>
          <w:lang w:val="en-GB"/>
        </w:rPr>
      </w:pPr>
    </w:p>
    <w:p w:rsidR="00656086" w:rsidRPr="00C85B45" w:rsidRDefault="00656086" w:rsidP="00BD3C49">
      <w:pPr>
        <w:spacing w:after="0" w:line="240" w:lineRule="auto"/>
        <w:jc w:val="both"/>
        <w:rPr>
          <w:rFonts w:ascii="Arial" w:eastAsia="Times New Roman" w:hAnsi="Arial" w:cs="Arial"/>
          <w:b/>
          <w:snapToGrid w:val="0"/>
          <w:color w:val="000000"/>
          <w:sz w:val="40"/>
          <w:szCs w:val="40"/>
          <w:lang w:val="en-GB"/>
        </w:rPr>
      </w:pPr>
    </w:p>
    <w:p w:rsidR="00DA4793" w:rsidRPr="00C85B45" w:rsidRDefault="00DA4793" w:rsidP="00BD3C49">
      <w:pPr>
        <w:spacing w:after="0" w:line="240" w:lineRule="auto"/>
        <w:jc w:val="both"/>
        <w:rPr>
          <w:rFonts w:ascii="Arial" w:eastAsia="Times New Roman" w:hAnsi="Arial" w:cs="Arial"/>
          <w:b/>
          <w:snapToGrid w:val="0"/>
          <w:color w:val="000000"/>
          <w:sz w:val="40"/>
          <w:szCs w:val="40"/>
          <w:lang w:val="en-GB"/>
        </w:rPr>
      </w:pPr>
      <w:r w:rsidRPr="00C85B45">
        <w:rPr>
          <w:rFonts w:ascii="Arial" w:eastAsia="Times New Roman" w:hAnsi="Arial" w:cs="Arial"/>
          <w:b/>
          <w:snapToGrid w:val="0"/>
          <w:color w:val="000000"/>
          <w:sz w:val="40"/>
          <w:szCs w:val="40"/>
          <w:lang w:val="en-GB"/>
        </w:rPr>
        <w:lastRenderedPageBreak/>
        <w:t>REPLY:</w:t>
      </w:r>
    </w:p>
    <w:p w:rsidR="00F10CC8" w:rsidRPr="00C85B45" w:rsidRDefault="00656086" w:rsidP="00D2463E">
      <w:pPr>
        <w:pStyle w:val="ListParagraph"/>
        <w:numPr>
          <w:ilvl w:val="0"/>
          <w:numId w:val="17"/>
        </w:numPr>
        <w:spacing w:before="100" w:beforeAutospacing="1" w:after="100" w:afterAutospacing="1"/>
        <w:ind w:left="851" w:hanging="851"/>
        <w:jc w:val="both"/>
        <w:rPr>
          <w:rFonts w:ascii="Arial" w:hAnsi="Arial" w:cs="Arial"/>
          <w:sz w:val="40"/>
          <w:szCs w:val="40"/>
        </w:rPr>
      </w:pPr>
      <w:r w:rsidRPr="00C85B45">
        <w:rPr>
          <w:rFonts w:ascii="Arial" w:hAnsi="Arial" w:cs="Arial"/>
          <w:sz w:val="40"/>
          <w:szCs w:val="40"/>
        </w:rPr>
        <w:t xml:space="preserve">The </w:t>
      </w:r>
      <w:r w:rsidR="008258C8" w:rsidRPr="00C85B45">
        <w:rPr>
          <w:rFonts w:ascii="Arial" w:hAnsi="Arial" w:cs="Arial"/>
          <w:sz w:val="40"/>
          <w:szCs w:val="40"/>
        </w:rPr>
        <w:t xml:space="preserve">current </w:t>
      </w:r>
      <w:r w:rsidRPr="00C85B45">
        <w:rPr>
          <w:rFonts w:ascii="Arial" w:hAnsi="Arial" w:cs="Arial"/>
          <w:sz w:val="40"/>
          <w:szCs w:val="40"/>
        </w:rPr>
        <w:t xml:space="preserve">vacancy rate for all types of positions at the SA Social Security Agency is </w:t>
      </w:r>
      <w:r w:rsidR="00E54828" w:rsidRPr="00C85B45">
        <w:rPr>
          <w:rFonts w:ascii="Arial" w:hAnsi="Arial" w:cs="Arial"/>
          <w:sz w:val="40"/>
          <w:szCs w:val="40"/>
        </w:rPr>
        <w:t>1</w:t>
      </w:r>
      <w:r w:rsidRPr="00C85B45">
        <w:rPr>
          <w:rFonts w:ascii="Arial" w:hAnsi="Arial" w:cs="Arial"/>
          <w:sz w:val="40"/>
          <w:szCs w:val="40"/>
        </w:rPr>
        <w:t>.</w:t>
      </w:r>
      <w:r w:rsidR="00E54828" w:rsidRPr="00C85B45">
        <w:rPr>
          <w:rFonts w:ascii="Arial" w:hAnsi="Arial" w:cs="Arial"/>
          <w:sz w:val="40"/>
          <w:szCs w:val="40"/>
        </w:rPr>
        <w:t>7</w:t>
      </w:r>
      <w:r w:rsidRPr="00C85B45">
        <w:rPr>
          <w:rFonts w:ascii="Arial" w:hAnsi="Arial" w:cs="Arial"/>
          <w:sz w:val="40"/>
          <w:szCs w:val="40"/>
        </w:rPr>
        <w:t xml:space="preserve">% </w:t>
      </w:r>
      <w:r w:rsidR="00E54828" w:rsidRPr="00C85B45">
        <w:rPr>
          <w:rFonts w:ascii="Arial" w:hAnsi="Arial" w:cs="Arial"/>
          <w:sz w:val="40"/>
          <w:szCs w:val="40"/>
        </w:rPr>
        <w:t>for vacant and funded posts</w:t>
      </w:r>
      <w:r w:rsidRPr="00C85B45">
        <w:rPr>
          <w:rFonts w:ascii="Arial" w:hAnsi="Arial" w:cs="Arial"/>
          <w:sz w:val="40"/>
          <w:szCs w:val="40"/>
        </w:rPr>
        <w:t>.</w:t>
      </w:r>
    </w:p>
    <w:p w:rsidR="00656086" w:rsidRPr="00C85B45" w:rsidRDefault="00656086" w:rsidP="00D2463E">
      <w:pPr>
        <w:pStyle w:val="ListParagraph"/>
        <w:spacing w:before="100" w:beforeAutospacing="1" w:after="100" w:afterAutospacing="1"/>
        <w:ind w:left="851" w:hanging="851"/>
        <w:jc w:val="both"/>
        <w:rPr>
          <w:rFonts w:ascii="Arial" w:hAnsi="Arial" w:cs="Arial"/>
          <w:sz w:val="40"/>
          <w:szCs w:val="40"/>
        </w:rPr>
      </w:pPr>
    </w:p>
    <w:p w:rsidR="00656086" w:rsidRPr="00C85B45" w:rsidRDefault="00656086" w:rsidP="00D2463E">
      <w:pPr>
        <w:pStyle w:val="ListParagraph"/>
        <w:numPr>
          <w:ilvl w:val="0"/>
          <w:numId w:val="17"/>
        </w:numPr>
        <w:spacing w:before="100" w:beforeAutospacing="1" w:after="100" w:afterAutospacing="1"/>
        <w:ind w:left="851" w:hanging="851"/>
        <w:jc w:val="both"/>
        <w:rPr>
          <w:rFonts w:ascii="Arial" w:hAnsi="Arial" w:cs="Arial"/>
          <w:sz w:val="40"/>
          <w:szCs w:val="40"/>
        </w:rPr>
      </w:pPr>
      <w:r w:rsidRPr="00C85B45">
        <w:rPr>
          <w:rFonts w:ascii="Arial" w:hAnsi="Arial" w:cs="Arial"/>
          <w:sz w:val="40"/>
          <w:szCs w:val="40"/>
        </w:rPr>
        <w:t>Breakdown of the numbers in each province are depicted in the table</w:t>
      </w:r>
      <w:r w:rsidR="008258C8" w:rsidRPr="00C85B45">
        <w:rPr>
          <w:rFonts w:ascii="Arial" w:hAnsi="Arial" w:cs="Arial"/>
          <w:sz w:val="40"/>
          <w:szCs w:val="40"/>
        </w:rPr>
        <w:t xml:space="preserve"> below</w:t>
      </w:r>
      <w:r w:rsidRPr="00C85B45">
        <w:rPr>
          <w:rFonts w:ascii="Arial" w:hAnsi="Arial" w:cs="Arial"/>
          <w:sz w:val="40"/>
          <w:szCs w:val="40"/>
        </w:rPr>
        <w:t>:</w:t>
      </w:r>
    </w:p>
    <w:tbl>
      <w:tblPr>
        <w:tblW w:w="7052" w:type="dxa"/>
        <w:tblInd w:w="265" w:type="dxa"/>
        <w:tblLook w:val="04A0"/>
      </w:tblPr>
      <w:tblGrid>
        <w:gridCol w:w="4500"/>
        <w:gridCol w:w="2552"/>
      </w:tblGrid>
      <w:tr w:rsidR="002854A2" w:rsidRPr="00C85B45" w:rsidTr="00C85B45">
        <w:trPr>
          <w:trHeight w:val="720"/>
        </w:trPr>
        <w:tc>
          <w:tcPr>
            <w:tcW w:w="450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2854A2" w:rsidRPr="00C85B45" w:rsidRDefault="002854A2" w:rsidP="00E54828">
            <w:pPr>
              <w:spacing w:after="0" w:line="240" w:lineRule="auto"/>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t>Region/Office</w:t>
            </w:r>
          </w:p>
        </w:tc>
        <w:tc>
          <w:tcPr>
            <w:tcW w:w="2552" w:type="dxa"/>
            <w:tcBorders>
              <w:top w:val="single" w:sz="4" w:space="0" w:color="auto"/>
              <w:left w:val="nil"/>
              <w:bottom w:val="single" w:sz="4" w:space="0" w:color="auto"/>
              <w:right w:val="single" w:sz="4" w:space="0" w:color="auto"/>
            </w:tcBorders>
            <w:shd w:val="clear" w:color="000000" w:fill="FFC000"/>
            <w:vAlign w:val="bottom"/>
            <w:hideMark/>
          </w:tcPr>
          <w:p w:rsidR="002854A2" w:rsidRPr="00C85B45" w:rsidRDefault="002854A2" w:rsidP="00E54828">
            <w:pPr>
              <w:spacing w:after="0" w:line="240" w:lineRule="auto"/>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t>Overall Number of vacancies</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EASTERN CAPE</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16</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FREE STATE</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13</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GAUTENG</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7</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HEAD OFFICE</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16</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KWAZULU-NATAL</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23</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LIMPOPO</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14</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MPUMALANGA</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8</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NORTH WEST</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19</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NORTHERN CAPE</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5</w:t>
            </w:r>
          </w:p>
        </w:tc>
      </w:tr>
      <w:tr w:rsidR="002854A2" w:rsidRPr="00C85B45" w:rsidTr="00C85B45">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WESTERN CAPE</w:t>
            </w:r>
          </w:p>
        </w:tc>
        <w:tc>
          <w:tcPr>
            <w:tcW w:w="2552" w:type="dxa"/>
            <w:tcBorders>
              <w:top w:val="nil"/>
              <w:left w:val="nil"/>
              <w:bottom w:val="single" w:sz="4" w:space="0" w:color="auto"/>
              <w:right w:val="single" w:sz="4" w:space="0" w:color="auto"/>
            </w:tcBorders>
            <w:shd w:val="clear" w:color="auto" w:fill="auto"/>
            <w:noWrap/>
            <w:vAlign w:val="bottom"/>
            <w:hideMark/>
          </w:tcPr>
          <w:p w:rsidR="002854A2" w:rsidRPr="00C85B45" w:rsidRDefault="002854A2"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13</w:t>
            </w:r>
          </w:p>
        </w:tc>
      </w:tr>
      <w:tr w:rsidR="002854A2" w:rsidRPr="00C85B45" w:rsidTr="00C85B45">
        <w:trPr>
          <w:trHeight w:val="360"/>
        </w:trPr>
        <w:tc>
          <w:tcPr>
            <w:tcW w:w="4500" w:type="dxa"/>
            <w:tcBorders>
              <w:top w:val="nil"/>
              <w:left w:val="single" w:sz="4" w:space="0" w:color="auto"/>
              <w:bottom w:val="single" w:sz="4" w:space="0" w:color="auto"/>
              <w:right w:val="single" w:sz="4" w:space="0" w:color="auto"/>
            </w:tcBorders>
            <w:shd w:val="clear" w:color="000000" w:fill="FFC000"/>
            <w:noWrap/>
            <w:vAlign w:val="bottom"/>
            <w:hideMark/>
          </w:tcPr>
          <w:p w:rsidR="002854A2" w:rsidRPr="00C85B45" w:rsidRDefault="002854A2" w:rsidP="00E54828">
            <w:pPr>
              <w:spacing w:after="0" w:line="240" w:lineRule="auto"/>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t>Grand Total</w:t>
            </w:r>
          </w:p>
        </w:tc>
        <w:tc>
          <w:tcPr>
            <w:tcW w:w="2552" w:type="dxa"/>
            <w:tcBorders>
              <w:top w:val="nil"/>
              <w:left w:val="nil"/>
              <w:bottom w:val="single" w:sz="4" w:space="0" w:color="auto"/>
              <w:right w:val="single" w:sz="4" w:space="0" w:color="auto"/>
            </w:tcBorders>
            <w:shd w:val="clear" w:color="DDEBF7" w:fill="FFC000"/>
            <w:noWrap/>
            <w:vAlign w:val="bottom"/>
            <w:hideMark/>
          </w:tcPr>
          <w:p w:rsidR="002854A2" w:rsidRPr="00C85B45" w:rsidRDefault="002854A2" w:rsidP="00E54828">
            <w:pPr>
              <w:spacing w:after="0" w:line="240" w:lineRule="auto"/>
              <w:jc w:val="right"/>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t>134</w:t>
            </w:r>
          </w:p>
        </w:tc>
      </w:tr>
    </w:tbl>
    <w:p w:rsidR="00D2463E" w:rsidRPr="00C85B45" w:rsidRDefault="00D2463E" w:rsidP="00D2463E">
      <w:pPr>
        <w:spacing w:before="120" w:after="120" w:line="240" w:lineRule="auto"/>
        <w:ind w:left="567" w:hanging="567"/>
        <w:jc w:val="both"/>
        <w:rPr>
          <w:rFonts w:ascii="Arial" w:hAnsi="Arial" w:cs="Arial"/>
          <w:sz w:val="40"/>
          <w:szCs w:val="40"/>
        </w:rPr>
      </w:pPr>
    </w:p>
    <w:p w:rsidR="00E54828" w:rsidRPr="00C85B45" w:rsidRDefault="00E54828" w:rsidP="00E54828">
      <w:pPr>
        <w:spacing w:before="120" w:after="120" w:line="240" w:lineRule="auto"/>
        <w:ind w:left="851" w:hanging="567"/>
        <w:jc w:val="both"/>
        <w:rPr>
          <w:rFonts w:ascii="Arial" w:hAnsi="Arial" w:cs="Arial"/>
          <w:sz w:val="40"/>
          <w:szCs w:val="40"/>
        </w:rPr>
      </w:pPr>
      <w:r w:rsidRPr="00C85B45">
        <w:rPr>
          <w:rFonts w:ascii="Arial" w:hAnsi="Arial" w:cs="Arial"/>
          <w:sz w:val="40"/>
          <w:szCs w:val="40"/>
        </w:rPr>
        <w:tab/>
        <w:t>Number of vacancies per salary level:</w:t>
      </w:r>
    </w:p>
    <w:tbl>
      <w:tblPr>
        <w:tblW w:w="4470" w:type="dxa"/>
        <w:tblInd w:w="1075" w:type="dxa"/>
        <w:tblLook w:val="04A0"/>
      </w:tblPr>
      <w:tblGrid>
        <w:gridCol w:w="3173"/>
        <w:gridCol w:w="1950"/>
      </w:tblGrid>
      <w:tr w:rsidR="00E54828" w:rsidRPr="00C85B45" w:rsidTr="00E54828">
        <w:trPr>
          <w:trHeight w:val="300"/>
        </w:trPr>
        <w:tc>
          <w:tcPr>
            <w:tcW w:w="317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54828" w:rsidRPr="00C85B45" w:rsidRDefault="00E54828" w:rsidP="00E54828">
            <w:pPr>
              <w:spacing w:after="0" w:line="240" w:lineRule="auto"/>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lastRenderedPageBreak/>
              <w:t>Salary level</w:t>
            </w:r>
          </w:p>
        </w:tc>
        <w:tc>
          <w:tcPr>
            <w:tcW w:w="1297" w:type="dxa"/>
            <w:tcBorders>
              <w:top w:val="single" w:sz="4" w:space="0" w:color="auto"/>
              <w:left w:val="nil"/>
              <w:bottom w:val="single" w:sz="4" w:space="0" w:color="auto"/>
              <w:right w:val="single" w:sz="4" w:space="0" w:color="auto"/>
            </w:tcBorders>
            <w:shd w:val="clear" w:color="000000" w:fill="FFC000"/>
            <w:noWrap/>
            <w:vAlign w:val="bottom"/>
            <w:hideMark/>
          </w:tcPr>
          <w:p w:rsidR="00E54828" w:rsidRPr="00C85B45" w:rsidRDefault="00E54828" w:rsidP="00E54828">
            <w:pPr>
              <w:spacing w:after="0" w:line="240" w:lineRule="auto"/>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t>Numbers</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5</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32</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7</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27</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8</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18</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9</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3</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10</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3</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11</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18</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12</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8</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13</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19</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14</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5</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Salary level 15</w:t>
            </w:r>
          </w:p>
        </w:tc>
        <w:tc>
          <w:tcPr>
            <w:tcW w:w="1297" w:type="dxa"/>
            <w:tcBorders>
              <w:top w:val="nil"/>
              <w:left w:val="nil"/>
              <w:bottom w:val="single" w:sz="4" w:space="0" w:color="auto"/>
              <w:right w:val="single" w:sz="4" w:space="0" w:color="auto"/>
            </w:tcBorders>
            <w:shd w:val="clear" w:color="auto" w:fill="auto"/>
            <w:noWrap/>
            <w:vAlign w:val="bottom"/>
            <w:hideMark/>
          </w:tcPr>
          <w:p w:rsidR="00E54828" w:rsidRPr="00C85B45" w:rsidRDefault="00E54828" w:rsidP="00E54828">
            <w:pPr>
              <w:spacing w:after="0" w:line="240" w:lineRule="auto"/>
              <w:jc w:val="right"/>
              <w:rPr>
                <w:rFonts w:ascii="Arial" w:eastAsia="Times New Roman" w:hAnsi="Arial" w:cs="Arial"/>
                <w:color w:val="000000"/>
                <w:sz w:val="40"/>
                <w:szCs w:val="40"/>
                <w:lang w:eastAsia="en-ZA"/>
              </w:rPr>
            </w:pPr>
            <w:r w:rsidRPr="00C85B45">
              <w:rPr>
                <w:rFonts w:ascii="Arial" w:eastAsia="Times New Roman" w:hAnsi="Arial" w:cs="Arial"/>
                <w:color w:val="000000"/>
                <w:sz w:val="40"/>
                <w:szCs w:val="40"/>
                <w:lang w:eastAsia="en-ZA"/>
              </w:rPr>
              <w:t>1</w:t>
            </w:r>
          </w:p>
        </w:tc>
      </w:tr>
      <w:tr w:rsidR="00E54828" w:rsidRPr="00C85B45" w:rsidTr="00E54828">
        <w:trPr>
          <w:trHeight w:val="300"/>
        </w:trPr>
        <w:tc>
          <w:tcPr>
            <w:tcW w:w="3173" w:type="dxa"/>
            <w:tcBorders>
              <w:top w:val="nil"/>
              <w:left w:val="single" w:sz="4" w:space="0" w:color="auto"/>
              <w:bottom w:val="single" w:sz="4" w:space="0" w:color="auto"/>
              <w:right w:val="single" w:sz="4" w:space="0" w:color="auto"/>
            </w:tcBorders>
            <w:shd w:val="clear" w:color="000000" w:fill="FFC000"/>
            <w:noWrap/>
            <w:vAlign w:val="bottom"/>
            <w:hideMark/>
          </w:tcPr>
          <w:p w:rsidR="00E54828" w:rsidRPr="00C85B45" w:rsidRDefault="00E54828" w:rsidP="00E54828">
            <w:pPr>
              <w:spacing w:after="0" w:line="240" w:lineRule="auto"/>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t>Total</w:t>
            </w:r>
          </w:p>
        </w:tc>
        <w:tc>
          <w:tcPr>
            <w:tcW w:w="1297" w:type="dxa"/>
            <w:tcBorders>
              <w:top w:val="nil"/>
              <w:left w:val="nil"/>
              <w:bottom w:val="single" w:sz="4" w:space="0" w:color="auto"/>
              <w:right w:val="single" w:sz="4" w:space="0" w:color="auto"/>
            </w:tcBorders>
            <w:shd w:val="clear" w:color="000000" w:fill="FFC000"/>
            <w:noWrap/>
            <w:vAlign w:val="bottom"/>
            <w:hideMark/>
          </w:tcPr>
          <w:p w:rsidR="00E54828" w:rsidRPr="00C85B45" w:rsidRDefault="00E54828" w:rsidP="00E54828">
            <w:pPr>
              <w:spacing w:after="0" w:line="240" w:lineRule="auto"/>
              <w:jc w:val="right"/>
              <w:rPr>
                <w:rFonts w:ascii="Arial" w:eastAsia="Times New Roman" w:hAnsi="Arial" w:cs="Arial"/>
                <w:b/>
                <w:bCs/>
                <w:color w:val="000000"/>
                <w:sz w:val="40"/>
                <w:szCs w:val="40"/>
                <w:lang w:eastAsia="en-ZA"/>
              </w:rPr>
            </w:pPr>
            <w:r w:rsidRPr="00C85B45">
              <w:rPr>
                <w:rFonts w:ascii="Arial" w:eastAsia="Times New Roman" w:hAnsi="Arial" w:cs="Arial"/>
                <w:b/>
                <w:bCs/>
                <w:color w:val="000000"/>
                <w:sz w:val="40"/>
                <w:szCs w:val="40"/>
                <w:lang w:eastAsia="en-ZA"/>
              </w:rPr>
              <w:t>134</w:t>
            </w:r>
          </w:p>
        </w:tc>
      </w:tr>
    </w:tbl>
    <w:p w:rsidR="00E54828" w:rsidRPr="00C85B45" w:rsidRDefault="00E54828" w:rsidP="00D2463E">
      <w:pPr>
        <w:spacing w:before="120" w:after="120" w:line="240" w:lineRule="auto"/>
        <w:ind w:left="567" w:hanging="567"/>
        <w:jc w:val="both"/>
        <w:rPr>
          <w:rFonts w:ascii="Arial" w:hAnsi="Arial" w:cs="Arial"/>
          <w:sz w:val="40"/>
          <w:szCs w:val="40"/>
        </w:rPr>
      </w:pPr>
    </w:p>
    <w:p w:rsidR="00656086" w:rsidRPr="00C85B45" w:rsidRDefault="00656086" w:rsidP="00E54828">
      <w:pPr>
        <w:spacing w:before="120" w:after="120" w:line="240" w:lineRule="auto"/>
        <w:ind w:left="851" w:hanging="851"/>
        <w:jc w:val="both"/>
        <w:rPr>
          <w:rFonts w:ascii="Arial" w:hAnsi="Arial" w:cs="Arial"/>
          <w:color w:val="FF0000"/>
          <w:sz w:val="40"/>
          <w:szCs w:val="40"/>
        </w:rPr>
      </w:pPr>
      <w:r w:rsidRPr="00C85B45">
        <w:rPr>
          <w:rFonts w:ascii="Arial" w:hAnsi="Arial" w:cs="Arial"/>
          <w:sz w:val="40"/>
          <w:szCs w:val="40"/>
        </w:rPr>
        <w:t>(c)</w:t>
      </w:r>
      <w:r w:rsidR="00D2463E" w:rsidRPr="00C85B45">
        <w:rPr>
          <w:rFonts w:ascii="Arial" w:hAnsi="Arial" w:cs="Arial"/>
          <w:b/>
          <w:sz w:val="40"/>
          <w:szCs w:val="40"/>
        </w:rPr>
        <w:t xml:space="preserve"> </w:t>
      </w:r>
      <w:r w:rsidR="00E54828" w:rsidRPr="00C85B45">
        <w:rPr>
          <w:rFonts w:ascii="Arial" w:hAnsi="Arial" w:cs="Arial"/>
          <w:b/>
          <w:sz w:val="40"/>
          <w:szCs w:val="40"/>
        </w:rPr>
        <w:tab/>
      </w:r>
      <w:r w:rsidR="00E54828" w:rsidRPr="00C85B45">
        <w:rPr>
          <w:rFonts w:ascii="Arial" w:hAnsi="Arial" w:cs="Arial"/>
          <w:sz w:val="40"/>
          <w:szCs w:val="40"/>
        </w:rPr>
        <w:t xml:space="preserve">Employees leave the organisation due to a number of reasons such as death, resignations, dismissal, retirement and </w:t>
      </w:r>
      <w:r w:rsidR="008258C8" w:rsidRPr="00C85B45">
        <w:rPr>
          <w:rFonts w:ascii="Arial" w:hAnsi="Arial" w:cs="Arial"/>
          <w:sz w:val="40"/>
          <w:szCs w:val="40"/>
        </w:rPr>
        <w:t>ill-health</w:t>
      </w:r>
      <w:r w:rsidR="00E54828" w:rsidRPr="00C85B45">
        <w:rPr>
          <w:rFonts w:ascii="Arial" w:hAnsi="Arial" w:cs="Arial"/>
          <w:sz w:val="40"/>
          <w:szCs w:val="40"/>
        </w:rPr>
        <w:t xml:space="preserve">. </w:t>
      </w:r>
    </w:p>
    <w:p w:rsidR="00D2463E" w:rsidRPr="00C85B45" w:rsidRDefault="00D2463E" w:rsidP="004E0346">
      <w:pPr>
        <w:autoSpaceDE w:val="0"/>
        <w:autoSpaceDN w:val="0"/>
        <w:adjustRightInd w:val="0"/>
        <w:spacing w:after="0"/>
        <w:ind w:left="567" w:right="-613" w:hanging="567"/>
        <w:jc w:val="both"/>
        <w:rPr>
          <w:rFonts w:ascii="Arial" w:hAnsi="Arial" w:cs="Arial"/>
          <w:sz w:val="40"/>
          <w:szCs w:val="40"/>
        </w:rPr>
      </w:pPr>
    </w:p>
    <w:p w:rsidR="00656086" w:rsidRPr="00C85B45" w:rsidRDefault="00656086" w:rsidP="00E54828">
      <w:pPr>
        <w:autoSpaceDE w:val="0"/>
        <w:autoSpaceDN w:val="0"/>
        <w:adjustRightInd w:val="0"/>
        <w:spacing w:after="0"/>
        <w:ind w:left="851" w:right="-613" w:hanging="851"/>
        <w:jc w:val="both"/>
        <w:rPr>
          <w:rFonts w:ascii="Arial" w:hAnsi="Arial" w:cs="Arial"/>
          <w:sz w:val="40"/>
          <w:szCs w:val="40"/>
        </w:rPr>
      </w:pPr>
      <w:r w:rsidRPr="00C85B45">
        <w:rPr>
          <w:rFonts w:ascii="Arial" w:hAnsi="Arial" w:cs="Arial"/>
          <w:sz w:val="40"/>
          <w:szCs w:val="40"/>
        </w:rPr>
        <w:t xml:space="preserve">(d) </w:t>
      </w:r>
      <w:r w:rsidR="00E54828" w:rsidRPr="00C85B45">
        <w:rPr>
          <w:rFonts w:ascii="Arial" w:hAnsi="Arial" w:cs="Arial"/>
          <w:sz w:val="40"/>
          <w:szCs w:val="40"/>
        </w:rPr>
        <w:tab/>
        <w:t xml:space="preserve">These </w:t>
      </w:r>
      <w:r w:rsidR="004E0346" w:rsidRPr="00C85B45">
        <w:rPr>
          <w:rFonts w:ascii="Arial" w:hAnsi="Arial" w:cs="Arial"/>
          <w:sz w:val="40"/>
          <w:szCs w:val="40"/>
        </w:rPr>
        <w:t>134 posts have been vacant for an average period of 12 months.</w:t>
      </w:r>
    </w:p>
    <w:p w:rsidR="00656086" w:rsidRPr="00C85B45" w:rsidRDefault="00656086" w:rsidP="00DA4793">
      <w:pPr>
        <w:spacing w:before="100" w:beforeAutospacing="1" w:after="100" w:afterAutospacing="1"/>
        <w:jc w:val="both"/>
        <w:rPr>
          <w:rFonts w:ascii="Arial" w:hAnsi="Arial" w:cs="Arial"/>
          <w:sz w:val="40"/>
          <w:szCs w:val="40"/>
        </w:rPr>
      </w:pPr>
    </w:p>
    <w:p w:rsidR="00656086" w:rsidRPr="00C85B45" w:rsidRDefault="00656086" w:rsidP="00DA4793">
      <w:pPr>
        <w:spacing w:before="100" w:beforeAutospacing="1" w:after="100" w:afterAutospacing="1"/>
        <w:jc w:val="both"/>
        <w:rPr>
          <w:rFonts w:ascii="Arial" w:hAnsi="Arial" w:cs="Arial"/>
          <w:sz w:val="40"/>
          <w:szCs w:val="40"/>
        </w:rPr>
      </w:pPr>
      <w:bookmarkStart w:id="0" w:name="_GoBack"/>
      <w:bookmarkEnd w:id="0"/>
    </w:p>
    <w:sectPr w:rsidR="00656086" w:rsidRPr="00C85B45" w:rsidSect="008A69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3FC" w:rsidRDefault="003703FC">
      <w:pPr>
        <w:spacing w:after="0" w:line="240" w:lineRule="auto"/>
      </w:pPr>
      <w:r>
        <w:separator/>
      </w:r>
    </w:p>
  </w:endnote>
  <w:endnote w:type="continuationSeparator" w:id="0">
    <w:p w:rsidR="003703FC" w:rsidRDefault="00370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A6979">
        <w:pPr>
          <w:pStyle w:val="Footer"/>
          <w:jc w:val="right"/>
        </w:pPr>
        <w:r>
          <w:fldChar w:fldCharType="begin"/>
        </w:r>
        <w:r w:rsidR="00DA4793">
          <w:instrText xml:space="preserve"> PAGE   \* MERGEFORMAT </w:instrText>
        </w:r>
        <w:r>
          <w:fldChar w:fldCharType="separate"/>
        </w:r>
        <w:r w:rsidR="00A57AC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3FC" w:rsidRDefault="003703FC">
      <w:pPr>
        <w:spacing w:after="0" w:line="240" w:lineRule="auto"/>
      </w:pPr>
      <w:r>
        <w:separator/>
      </w:r>
    </w:p>
  </w:footnote>
  <w:footnote w:type="continuationSeparator" w:id="0">
    <w:p w:rsidR="003703FC" w:rsidRDefault="00370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60B21"/>
    <w:multiLevelType w:val="hybridMultilevel"/>
    <w:tmpl w:val="CE36674C"/>
    <w:lvl w:ilvl="0" w:tplc="F1282E5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0D02"/>
    <w:rsid w:val="000B3D62"/>
    <w:rsid w:val="000B436B"/>
    <w:rsid w:val="000C1583"/>
    <w:rsid w:val="000C35A9"/>
    <w:rsid w:val="000C3DB1"/>
    <w:rsid w:val="000D465F"/>
    <w:rsid w:val="000D4EA6"/>
    <w:rsid w:val="000E1E8A"/>
    <w:rsid w:val="000E3F6F"/>
    <w:rsid w:val="000F1964"/>
    <w:rsid w:val="000F1F08"/>
    <w:rsid w:val="000F33EF"/>
    <w:rsid w:val="000F7F12"/>
    <w:rsid w:val="00103D68"/>
    <w:rsid w:val="0010465D"/>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854A2"/>
    <w:rsid w:val="002911FA"/>
    <w:rsid w:val="002932D5"/>
    <w:rsid w:val="00294A7A"/>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03FC"/>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346"/>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2D9C"/>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086"/>
    <w:rsid w:val="00656F64"/>
    <w:rsid w:val="00661786"/>
    <w:rsid w:val="00665F08"/>
    <w:rsid w:val="00676187"/>
    <w:rsid w:val="006764B6"/>
    <w:rsid w:val="0068260E"/>
    <w:rsid w:val="00682F8C"/>
    <w:rsid w:val="00685F7F"/>
    <w:rsid w:val="00686324"/>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5E68"/>
    <w:rsid w:val="0075766D"/>
    <w:rsid w:val="0075785A"/>
    <w:rsid w:val="007625A4"/>
    <w:rsid w:val="00766504"/>
    <w:rsid w:val="007703DD"/>
    <w:rsid w:val="00774E61"/>
    <w:rsid w:val="00775010"/>
    <w:rsid w:val="0077740D"/>
    <w:rsid w:val="00777D5A"/>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258C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A6979"/>
    <w:rsid w:val="008B175E"/>
    <w:rsid w:val="008B1D96"/>
    <w:rsid w:val="008B3F12"/>
    <w:rsid w:val="008B5901"/>
    <w:rsid w:val="008C1BDF"/>
    <w:rsid w:val="008D3585"/>
    <w:rsid w:val="008D577E"/>
    <w:rsid w:val="008D671E"/>
    <w:rsid w:val="008E0887"/>
    <w:rsid w:val="008E3CB8"/>
    <w:rsid w:val="008E5107"/>
    <w:rsid w:val="008E5698"/>
    <w:rsid w:val="008E6F33"/>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3A90"/>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57AC9"/>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5B45"/>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2463E"/>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4828"/>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0BA2"/>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51854162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44752800">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2766-9F33-4319-86B6-4B55DA8D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2021-06-23T15:15:00Z</dcterms:created>
  <dcterms:modified xsi:type="dcterms:W3CDTF">2021-06-23T15:15:00Z</dcterms:modified>
</cp:coreProperties>
</file>