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8E" w:rsidRPr="00886482" w:rsidRDefault="00841C22" w:rsidP="005C1DB9">
      <w:pPr>
        <w:pStyle w:val="BodyText"/>
        <w:ind w:left="123"/>
        <w:rPr>
          <w:b/>
          <w:sz w:val="20"/>
          <w:szCs w:val="20"/>
        </w:rPr>
      </w:pPr>
      <w:r w:rsidRPr="00886482">
        <w:rPr>
          <w:b/>
          <w:w w:val="85"/>
          <w:sz w:val="20"/>
          <w:szCs w:val="20"/>
        </w:rPr>
        <w:t>NATIONAL ASSEMBLY</w:t>
      </w:r>
    </w:p>
    <w:p w:rsidR="00187D8E" w:rsidRPr="00886482" w:rsidRDefault="005C1DB9" w:rsidP="005C1DB9">
      <w:pPr>
        <w:pStyle w:val="Heading1"/>
        <w:ind w:left="122"/>
        <w:rPr>
          <w:b/>
          <w:sz w:val="20"/>
          <w:szCs w:val="20"/>
        </w:rPr>
      </w:pPr>
      <w:r w:rsidRPr="00886482">
        <w:rPr>
          <w:b/>
          <w:w w:val="85"/>
          <w:sz w:val="20"/>
          <w:szCs w:val="20"/>
        </w:rPr>
        <w:t>(For wri</w:t>
      </w:r>
      <w:r w:rsidR="00841C22" w:rsidRPr="00886482">
        <w:rPr>
          <w:b/>
          <w:w w:val="85"/>
          <w:sz w:val="20"/>
          <w:szCs w:val="20"/>
        </w:rPr>
        <w:t>tten reply)</w:t>
      </w:r>
    </w:p>
    <w:p w:rsidR="00187D8E" w:rsidRPr="00886482" w:rsidRDefault="00187D8E" w:rsidP="005C1DB9">
      <w:pPr>
        <w:pStyle w:val="BodyText"/>
        <w:rPr>
          <w:b/>
          <w:sz w:val="20"/>
          <w:szCs w:val="20"/>
        </w:rPr>
      </w:pPr>
    </w:p>
    <w:p w:rsidR="00187D8E" w:rsidRPr="00886482" w:rsidRDefault="00841C22" w:rsidP="005C1DB9">
      <w:pPr>
        <w:pStyle w:val="BodyText"/>
        <w:ind w:left="127"/>
        <w:rPr>
          <w:b/>
          <w:sz w:val="20"/>
          <w:szCs w:val="20"/>
        </w:rPr>
      </w:pPr>
      <w:r w:rsidRPr="00886482">
        <w:rPr>
          <w:b/>
          <w:w w:val="75"/>
          <w:sz w:val="20"/>
          <w:szCs w:val="20"/>
        </w:rPr>
        <w:t>QUESTION NO. 1301 {NW1669E}</w:t>
      </w:r>
    </w:p>
    <w:p w:rsidR="00187D8E" w:rsidRPr="00886482" w:rsidRDefault="00841C22" w:rsidP="005C1DB9">
      <w:pPr>
        <w:pStyle w:val="BodyText"/>
        <w:ind w:left="117"/>
        <w:rPr>
          <w:b/>
          <w:sz w:val="20"/>
          <w:szCs w:val="20"/>
        </w:rPr>
      </w:pPr>
      <w:r w:rsidRPr="00886482">
        <w:rPr>
          <w:b/>
          <w:w w:val="75"/>
          <w:sz w:val="20"/>
          <w:szCs w:val="20"/>
        </w:rPr>
        <w:t>INTERNAL QUESTION PAPER NO. 22 of 2020</w:t>
      </w:r>
    </w:p>
    <w:p w:rsidR="00187D8E" w:rsidRPr="00886482" w:rsidRDefault="00187D8E" w:rsidP="005C1DB9">
      <w:pPr>
        <w:pStyle w:val="BodyText"/>
        <w:rPr>
          <w:b/>
          <w:sz w:val="20"/>
          <w:szCs w:val="20"/>
        </w:rPr>
      </w:pPr>
    </w:p>
    <w:p w:rsidR="00187D8E" w:rsidRPr="00886482" w:rsidRDefault="005C1DB9" w:rsidP="005C1DB9">
      <w:pPr>
        <w:pStyle w:val="BodyText"/>
        <w:ind w:left="113"/>
        <w:rPr>
          <w:b/>
          <w:sz w:val="20"/>
          <w:szCs w:val="20"/>
        </w:rPr>
      </w:pPr>
      <w:r w:rsidRPr="00886482">
        <w:rPr>
          <w:b/>
          <w:w w:val="85"/>
          <w:sz w:val="20"/>
          <w:szCs w:val="20"/>
        </w:rPr>
        <w:t>DATE OF PUBLICATION: 19 June</w:t>
      </w:r>
      <w:r w:rsidR="00841C22" w:rsidRPr="00886482">
        <w:rPr>
          <w:b/>
          <w:w w:val="85"/>
          <w:sz w:val="20"/>
          <w:szCs w:val="20"/>
        </w:rPr>
        <w:t xml:space="preserve"> 2020</w:t>
      </w:r>
    </w:p>
    <w:p w:rsidR="00187D8E" w:rsidRPr="00886482" w:rsidRDefault="00187D8E" w:rsidP="005C1DB9">
      <w:pPr>
        <w:pStyle w:val="BodyText"/>
        <w:rPr>
          <w:b/>
          <w:sz w:val="20"/>
          <w:szCs w:val="20"/>
        </w:rPr>
      </w:pPr>
    </w:p>
    <w:p w:rsidR="00187D8E" w:rsidRPr="00886482" w:rsidRDefault="005C1DB9" w:rsidP="005C1DB9">
      <w:pPr>
        <w:pStyle w:val="BodyText"/>
        <w:ind w:left="119"/>
        <w:rPr>
          <w:b/>
          <w:sz w:val="20"/>
          <w:szCs w:val="20"/>
        </w:rPr>
      </w:pPr>
      <w:r w:rsidRPr="00886482">
        <w:rPr>
          <w:b/>
          <w:w w:val="90"/>
          <w:sz w:val="20"/>
          <w:szCs w:val="20"/>
        </w:rPr>
        <w:t>Me H S</w:t>
      </w:r>
      <w:r w:rsidR="00841C22" w:rsidRPr="00886482">
        <w:rPr>
          <w:b/>
          <w:w w:val="90"/>
          <w:sz w:val="20"/>
          <w:szCs w:val="20"/>
        </w:rPr>
        <w:t xml:space="preserve"> </w:t>
      </w:r>
      <w:r w:rsidR="00841C22" w:rsidRPr="00886482">
        <w:rPr>
          <w:b/>
          <w:w w:val="90"/>
          <w:sz w:val="20"/>
          <w:szCs w:val="20"/>
        </w:rPr>
        <w:t xml:space="preserve">Winkler </w:t>
      </w:r>
      <w:r w:rsidR="00841C22" w:rsidRPr="00886482">
        <w:rPr>
          <w:b/>
          <w:w w:val="90"/>
          <w:sz w:val="20"/>
          <w:szCs w:val="20"/>
        </w:rPr>
        <w:t xml:space="preserve">(DA) to ask the </w:t>
      </w:r>
      <w:r w:rsidRPr="00886482">
        <w:rPr>
          <w:b/>
          <w:w w:val="90"/>
          <w:sz w:val="20"/>
          <w:szCs w:val="20"/>
        </w:rPr>
        <w:t>Minister of Forestry, Fisheries and the Environm</w:t>
      </w:r>
      <w:r w:rsidR="00841C22" w:rsidRPr="00886482">
        <w:rPr>
          <w:b/>
          <w:w w:val="90"/>
          <w:sz w:val="20"/>
          <w:szCs w:val="20"/>
        </w:rPr>
        <w:t>ent:</w:t>
      </w:r>
    </w:p>
    <w:p w:rsidR="005C1DB9" w:rsidRPr="00886482" w:rsidRDefault="005C1DB9" w:rsidP="005C1DB9">
      <w:pPr>
        <w:pStyle w:val="ListParagraph"/>
        <w:tabs>
          <w:tab w:val="left" w:pos="549"/>
        </w:tabs>
        <w:ind w:left="539" w:right="146" w:firstLine="0"/>
        <w:rPr>
          <w:sz w:val="20"/>
          <w:szCs w:val="20"/>
        </w:rPr>
      </w:pPr>
    </w:p>
    <w:p w:rsidR="00187D8E" w:rsidRPr="00886482" w:rsidRDefault="00841C22" w:rsidP="00886482">
      <w:pPr>
        <w:pStyle w:val="BodyText"/>
        <w:numPr>
          <w:ilvl w:val="0"/>
          <w:numId w:val="3"/>
        </w:numPr>
        <w:rPr>
          <w:sz w:val="20"/>
          <w:szCs w:val="20"/>
        </w:rPr>
      </w:pPr>
      <w:r w:rsidRPr="00886482">
        <w:rPr>
          <w:sz w:val="20"/>
          <w:szCs w:val="20"/>
        </w:rPr>
        <w:t>With</w:t>
      </w:r>
      <w:r w:rsidRPr="00886482">
        <w:rPr>
          <w:sz w:val="20"/>
          <w:szCs w:val="20"/>
        </w:rPr>
        <w:t xml:space="preserve"> </w:t>
      </w:r>
      <w:r w:rsidRPr="00886482">
        <w:rPr>
          <w:sz w:val="20"/>
          <w:szCs w:val="20"/>
        </w:rPr>
        <w:t>refere</w:t>
      </w:r>
      <w:r w:rsidR="004577B4" w:rsidRPr="00886482">
        <w:rPr>
          <w:sz w:val="20"/>
          <w:szCs w:val="20"/>
        </w:rPr>
        <w:t>nce</w:t>
      </w:r>
      <w:r w:rsidRPr="00886482">
        <w:rPr>
          <w:sz w:val="20"/>
          <w:szCs w:val="20"/>
        </w:rPr>
        <w:t xml:space="preserve"> </w:t>
      </w:r>
      <w:r w:rsidR="004577B4" w:rsidRPr="00886482">
        <w:rPr>
          <w:sz w:val="20"/>
          <w:szCs w:val="20"/>
        </w:rPr>
        <w:t>to</w:t>
      </w:r>
      <w:r w:rsidRPr="00886482">
        <w:rPr>
          <w:sz w:val="20"/>
          <w:szCs w:val="20"/>
        </w:rPr>
        <w:t xml:space="preserve"> </w:t>
      </w:r>
      <w:r w:rsidRPr="00886482">
        <w:rPr>
          <w:sz w:val="20"/>
          <w:szCs w:val="20"/>
        </w:rPr>
        <w:t>the</w:t>
      </w:r>
      <w:r w:rsidRPr="00886482">
        <w:rPr>
          <w:sz w:val="20"/>
          <w:szCs w:val="20"/>
        </w:rPr>
        <w:t xml:space="preserve"> </w:t>
      </w:r>
      <w:r w:rsidR="004577B4" w:rsidRPr="00886482">
        <w:rPr>
          <w:sz w:val="20"/>
          <w:szCs w:val="20"/>
        </w:rPr>
        <w:t>r</w:t>
      </w:r>
      <w:r w:rsidRPr="00886482">
        <w:rPr>
          <w:sz w:val="20"/>
          <w:szCs w:val="20"/>
        </w:rPr>
        <w:t>eply</w:t>
      </w:r>
      <w:r w:rsidRPr="00886482">
        <w:rPr>
          <w:sz w:val="20"/>
          <w:szCs w:val="20"/>
        </w:rPr>
        <w:t xml:space="preserve"> </w:t>
      </w:r>
      <w:r w:rsidRPr="00886482">
        <w:rPr>
          <w:sz w:val="20"/>
          <w:szCs w:val="20"/>
        </w:rPr>
        <w:t>to</w:t>
      </w:r>
      <w:r w:rsidRPr="00886482">
        <w:rPr>
          <w:sz w:val="20"/>
          <w:szCs w:val="20"/>
        </w:rPr>
        <w:t xml:space="preserve"> </w:t>
      </w:r>
      <w:r w:rsidRPr="00886482">
        <w:rPr>
          <w:sz w:val="20"/>
          <w:szCs w:val="20"/>
        </w:rPr>
        <w:t>question</w:t>
      </w:r>
      <w:r w:rsidRPr="00886482">
        <w:rPr>
          <w:sz w:val="20"/>
          <w:szCs w:val="20"/>
        </w:rPr>
        <w:t xml:space="preserve"> </w:t>
      </w:r>
      <w:r w:rsidRPr="00886482">
        <w:rPr>
          <w:sz w:val="20"/>
          <w:szCs w:val="20"/>
        </w:rPr>
        <w:t>834</w:t>
      </w:r>
      <w:r w:rsidRPr="00886482">
        <w:rPr>
          <w:sz w:val="20"/>
          <w:szCs w:val="20"/>
        </w:rPr>
        <w:t xml:space="preserve"> </w:t>
      </w:r>
      <w:r w:rsidRPr="00886482">
        <w:rPr>
          <w:sz w:val="20"/>
          <w:szCs w:val="20"/>
        </w:rPr>
        <w:t>on</w:t>
      </w:r>
      <w:r w:rsidRPr="00886482">
        <w:rPr>
          <w:sz w:val="20"/>
          <w:szCs w:val="20"/>
        </w:rPr>
        <w:t xml:space="preserve"> </w:t>
      </w:r>
      <w:r w:rsidRPr="00886482">
        <w:rPr>
          <w:sz w:val="20"/>
          <w:szCs w:val="20"/>
        </w:rPr>
        <w:t>29</w:t>
      </w:r>
      <w:r w:rsidRPr="00886482">
        <w:rPr>
          <w:sz w:val="20"/>
          <w:szCs w:val="20"/>
        </w:rPr>
        <w:t xml:space="preserve"> </w:t>
      </w:r>
      <w:r w:rsidRPr="00886482">
        <w:rPr>
          <w:sz w:val="20"/>
          <w:szCs w:val="20"/>
        </w:rPr>
        <w:t>May</w:t>
      </w:r>
      <w:r w:rsidRPr="00886482">
        <w:rPr>
          <w:sz w:val="20"/>
          <w:szCs w:val="20"/>
        </w:rPr>
        <w:t xml:space="preserve"> </w:t>
      </w:r>
      <w:r w:rsidRPr="00886482">
        <w:rPr>
          <w:sz w:val="20"/>
          <w:szCs w:val="20"/>
        </w:rPr>
        <w:t>2020,</w:t>
      </w:r>
      <w:r w:rsidRPr="00886482">
        <w:rPr>
          <w:sz w:val="20"/>
          <w:szCs w:val="20"/>
        </w:rPr>
        <w:t xml:space="preserve"> </w:t>
      </w:r>
      <w:r w:rsidRPr="00886482">
        <w:rPr>
          <w:sz w:val="20"/>
          <w:szCs w:val="20"/>
        </w:rPr>
        <w:t>(a)</w:t>
      </w:r>
      <w:r w:rsidRPr="00886482">
        <w:rPr>
          <w:sz w:val="20"/>
          <w:szCs w:val="20"/>
        </w:rPr>
        <w:t xml:space="preserve"> </w:t>
      </w:r>
      <w:r w:rsidRPr="00886482">
        <w:rPr>
          <w:sz w:val="20"/>
          <w:szCs w:val="20"/>
        </w:rPr>
        <w:t>what</w:t>
      </w:r>
      <w:r w:rsidRPr="00886482">
        <w:rPr>
          <w:sz w:val="20"/>
          <w:szCs w:val="20"/>
        </w:rPr>
        <w:t xml:space="preserve"> </w:t>
      </w:r>
      <w:r w:rsidR="004577B4" w:rsidRPr="00886482">
        <w:rPr>
          <w:sz w:val="20"/>
          <w:szCs w:val="20"/>
        </w:rPr>
        <w:t>progr</w:t>
      </w:r>
      <w:r w:rsidRPr="00886482">
        <w:rPr>
          <w:sz w:val="20"/>
          <w:szCs w:val="20"/>
        </w:rPr>
        <w:t>ess</w:t>
      </w:r>
      <w:r w:rsidRPr="00886482">
        <w:rPr>
          <w:sz w:val="20"/>
          <w:szCs w:val="20"/>
        </w:rPr>
        <w:t xml:space="preserve"> </w:t>
      </w:r>
      <w:r w:rsidRPr="00886482">
        <w:rPr>
          <w:sz w:val="20"/>
          <w:szCs w:val="20"/>
        </w:rPr>
        <w:t>has</w:t>
      </w:r>
      <w:r w:rsidR="004577B4" w:rsidRPr="00886482">
        <w:rPr>
          <w:sz w:val="20"/>
          <w:szCs w:val="20"/>
        </w:rPr>
        <w:t xml:space="preserve"> </w:t>
      </w:r>
      <w:r w:rsidRPr="00886482">
        <w:rPr>
          <w:sz w:val="20"/>
          <w:szCs w:val="20"/>
        </w:rPr>
        <w:t>the</w:t>
      </w:r>
      <w:r w:rsidRPr="00886482">
        <w:rPr>
          <w:sz w:val="20"/>
          <w:szCs w:val="20"/>
        </w:rPr>
        <w:t xml:space="preserve"> </w:t>
      </w:r>
      <w:r w:rsidRPr="00886482">
        <w:rPr>
          <w:sz w:val="20"/>
          <w:szCs w:val="20"/>
        </w:rPr>
        <w:t>Department made</w:t>
      </w:r>
      <w:r w:rsidRPr="00886482">
        <w:rPr>
          <w:sz w:val="20"/>
          <w:szCs w:val="20"/>
        </w:rPr>
        <w:t xml:space="preserve"> </w:t>
      </w:r>
      <w:r w:rsidRPr="00886482">
        <w:rPr>
          <w:sz w:val="20"/>
          <w:szCs w:val="20"/>
        </w:rPr>
        <w:t>in</w:t>
      </w:r>
      <w:r w:rsidRPr="00886482">
        <w:rPr>
          <w:sz w:val="20"/>
          <w:szCs w:val="20"/>
        </w:rPr>
        <w:t xml:space="preserve"> </w:t>
      </w:r>
      <w:r w:rsidRPr="00886482">
        <w:rPr>
          <w:sz w:val="20"/>
          <w:szCs w:val="20"/>
        </w:rPr>
        <w:t>establishing</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stakeholder</w:t>
      </w:r>
      <w:r w:rsidRPr="00886482">
        <w:rPr>
          <w:sz w:val="20"/>
          <w:szCs w:val="20"/>
        </w:rPr>
        <w:t xml:space="preserve"> </w:t>
      </w:r>
      <w:r w:rsidR="004577B4" w:rsidRPr="00886482">
        <w:rPr>
          <w:sz w:val="20"/>
          <w:szCs w:val="20"/>
        </w:rPr>
        <w:t>fo</w:t>
      </w:r>
      <w:r w:rsidRPr="00886482">
        <w:rPr>
          <w:sz w:val="20"/>
          <w:szCs w:val="20"/>
        </w:rPr>
        <w:t>rum,</w:t>
      </w:r>
      <w:r w:rsidRPr="00886482">
        <w:rPr>
          <w:sz w:val="20"/>
          <w:szCs w:val="20"/>
        </w:rPr>
        <w:t xml:space="preserve"> </w:t>
      </w:r>
      <w:r w:rsidRPr="00886482">
        <w:rPr>
          <w:sz w:val="20"/>
          <w:szCs w:val="20"/>
        </w:rPr>
        <w:t>(b)</w:t>
      </w:r>
      <w:r w:rsidRPr="00886482">
        <w:rPr>
          <w:sz w:val="20"/>
          <w:szCs w:val="20"/>
        </w:rPr>
        <w:t xml:space="preserve"> </w:t>
      </w:r>
      <w:r w:rsidRPr="00886482">
        <w:rPr>
          <w:sz w:val="20"/>
          <w:szCs w:val="20"/>
        </w:rPr>
        <w:t>who</w:t>
      </w:r>
      <w:r w:rsidRPr="00886482">
        <w:rPr>
          <w:sz w:val="20"/>
          <w:szCs w:val="20"/>
        </w:rPr>
        <w:t xml:space="preserve"> </w:t>
      </w:r>
      <w:r w:rsidRPr="00886482">
        <w:rPr>
          <w:sz w:val="20"/>
          <w:szCs w:val="20"/>
        </w:rPr>
        <w:t>has</w:t>
      </w:r>
      <w:r w:rsidRPr="00886482">
        <w:rPr>
          <w:sz w:val="20"/>
          <w:szCs w:val="20"/>
        </w:rPr>
        <w:t xml:space="preserve"> </w:t>
      </w:r>
      <w:r w:rsidR="004577B4" w:rsidRPr="00886482">
        <w:rPr>
          <w:sz w:val="20"/>
          <w:szCs w:val="20"/>
        </w:rPr>
        <w:t>bee</w:t>
      </w:r>
      <w:r w:rsidRPr="00886482">
        <w:rPr>
          <w:sz w:val="20"/>
          <w:szCs w:val="20"/>
        </w:rPr>
        <w:t>n</w:t>
      </w:r>
      <w:r w:rsidRPr="00886482">
        <w:rPr>
          <w:sz w:val="20"/>
          <w:szCs w:val="20"/>
        </w:rPr>
        <w:t xml:space="preserve"> </w:t>
      </w:r>
      <w:r w:rsidRPr="00886482">
        <w:rPr>
          <w:sz w:val="20"/>
          <w:szCs w:val="20"/>
        </w:rPr>
        <w:t>invited</w:t>
      </w:r>
      <w:r w:rsidRPr="00886482">
        <w:rPr>
          <w:sz w:val="20"/>
          <w:szCs w:val="20"/>
        </w:rPr>
        <w:t xml:space="preserve"> </w:t>
      </w:r>
      <w:r w:rsidRPr="00886482">
        <w:rPr>
          <w:sz w:val="20"/>
          <w:szCs w:val="20"/>
        </w:rPr>
        <w:t>to</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specified</w:t>
      </w:r>
      <w:r w:rsidRPr="00886482">
        <w:rPr>
          <w:sz w:val="20"/>
          <w:szCs w:val="20"/>
        </w:rPr>
        <w:t xml:space="preserve"> </w:t>
      </w:r>
      <w:r w:rsidRPr="00886482">
        <w:rPr>
          <w:sz w:val="20"/>
          <w:szCs w:val="20"/>
        </w:rPr>
        <w:t>forum,</w:t>
      </w:r>
      <w:r w:rsidRPr="00886482">
        <w:rPr>
          <w:sz w:val="20"/>
          <w:szCs w:val="20"/>
        </w:rPr>
        <w:t xml:space="preserve"> </w:t>
      </w:r>
      <w:r w:rsidRPr="00886482">
        <w:rPr>
          <w:sz w:val="20"/>
          <w:szCs w:val="20"/>
        </w:rPr>
        <w:t xml:space="preserve">(c) how </w:t>
      </w:r>
      <w:r w:rsidR="004577B4" w:rsidRPr="00886482">
        <w:rPr>
          <w:sz w:val="20"/>
          <w:szCs w:val="20"/>
        </w:rPr>
        <w:t>is the Department advertising fo</w:t>
      </w:r>
      <w:r w:rsidRPr="00886482">
        <w:rPr>
          <w:sz w:val="20"/>
          <w:szCs w:val="20"/>
        </w:rPr>
        <w:t>r stak</w:t>
      </w:r>
      <w:r w:rsidR="004577B4" w:rsidRPr="00886482">
        <w:rPr>
          <w:sz w:val="20"/>
          <w:szCs w:val="20"/>
        </w:rPr>
        <w:t>eholder inclusion on the platform</w:t>
      </w:r>
      <w:r w:rsidRPr="00886482">
        <w:rPr>
          <w:sz w:val="20"/>
          <w:szCs w:val="20"/>
        </w:rPr>
        <w:t>, (d) who is the departmental</w:t>
      </w:r>
      <w:r w:rsidRPr="00886482">
        <w:rPr>
          <w:sz w:val="20"/>
          <w:szCs w:val="20"/>
        </w:rPr>
        <w:t xml:space="preserve"> </w:t>
      </w:r>
      <w:r w:rsidR="004577B4" w:rsidRPr="00886482">
        <w:rPr>
          <w:sz w:val="20"/>
          <w:szCs w:val="20"/>
        </w:rPr>
        <w:t>co</w:t>
      </w:r>
      <w:r w:rsidRPr="00886482">
        <w:rPr>
          <w:sz w:val="20"/>
          <w:szCs w:val="20"/>
        </w:rPr>
        <w:t>ntact</w:t>
      </w:r>
      <w:r w:rsidRPr="00886482">
        <w:rPr>
          <w:sz w:val="20"/>
          <w:szCs w:val="20"/>
        </w:rPr>
        <w:t xml:space="preserve"> </w:t>
      </w:r>
      <w:r w:rsidRPr="00886482">
        <w:rPr>
          <w:sz w:val="20"/>
          <w:szCs w:val="20"/>
        </w:rPr>
        <w:t>person</w:t>
      </w:r>
      <w:r w:rsidRPr="00886482">
        <w:rPr>
          <w:sz w:val="20"/>
          <w:szCs w:val="20"/>
        </w:rPr>
        <w:t xml:space="preserve"> </w:t>
      </w:r>
      <w:r w:rsidRPr="00886482">
        <w:rPr>
          <w:sz w:val="20"/>
          <w:szCs w:val="20"/>
        </w:rPr>
        <w:t>for</w:t>
      </w:r>
      <w:r w:rsidRPr="00886482">
        <w:rPr>
          <w:sz w:val="20"/>
          <w:szCs w:val="20"/>
        </w:rPr>
        <w:t xml:space="preserve"> </w:t>
      </w:r>
      <w:r w:rsidRPr="00886482">
        <w:rPr>
          <w:sz w:val="20"/>
          <w:szCs w:val="20"/>
        </w:rPr>
        <w:t>queries</w:t>
      </w:r>
      <w:r w:rsidRPr="00886482">
        <w:rPr>
          <w:sz w:val="20"/>
          <w:szCs w:val="20"/>
        </w:rPr>
        <w:t xml:space="preserve"> </w:t>
      </w:r>
      <w:r w:rsidRPr="00886482">
        <w:rPr>
          <w:sz w:val="20"/>
          <w:szCs w:val="20"/>
        </w:rPr>
        <w:t>on</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stakeholder</w:t>
      </w:r>
      <w:r w:rsidRPr="00886482">
        <w:rPr>
          <w:sz w:val="20"/>
          <w:szCs w:val="20"/>
        </w:rPr>
        <w:t xml:space="preserve"> </w:t>
      </w:r>
      <w:r w:rsidR="004577B4" w:rsidRPr="00886482">
        <w:rPr>
          <w:sz w:val="20"/>
          <w:szCs w:val="20"/>
        </w:rPr>
        <w:t>platform</w:t>
      </w:r>
      <w:r w:rsidRPr="00886482">
        <w:rPr>
          <w:sz w:val="20"/>
          <w:szCs w:val="20"/>
        </w:rPr>
        <w:t>,</w:t>
      </w:r>
      <w:r w:rsidRPr="00886482">
        <w:rPr>
          <w:sz w:val="20"/>
          <w:szCs w:val="20"/>
        </w:rPr>
        <w:t xml:space="preserve"> </w:t>
      </w:r>
      <w:r w:rsidRPr="00886482">
        <w:rPr>
          <w:sz w:val="20"/>
          <w:szCs w:val="20"/>
        </w:rPr>
        <w:t>and</w:t>
      </w:r>
      <w:r w:rsidRPr="00886482">
        <w:rPr>
          <w:sz w:val="20"/>
          <w:szCs w:val="20"/>
        </w:rPr>
        <w:t xml:space="preserve"> </w:t>
      </w:r>
      <w:r w:rsidRPr="00886482">
        <w:rPr>
          <w:sz w:val="20"/>
          <w:szCs w:val="20"/>
        </w:rPr>
        <w:t>(e)</w:t>
      </w:r>
      <w:r w:rsidRPr="00886482">
        <w:rPr>
          <w:sz w:val="20"/>
          <w:szCs w:val="20"/>
        </w:rPr>
        <w:t xml:space="preserve"> </w:t>
      </w:r>
      <w:r w:rsidRPr="00886482">
        <w:rPr>
          <w:sz w:val="20"/>
          <w:szCs w:val="20"/>
        </w:rPr>
        <w:t>is</w:t>
      </w:r>
      <w:r w:rsidRPr="00886482">
        <w:rPr>
          <w:sz w:val="20"/>
          <w:szCs w:val="20"/>
        </w:rPr>
        <w:t xml:space="preserve"> </w:t>
      </w:r>
      <w:r w:rsidR="004577B4" w:rsidRPr="00886482">
        <w:rPr>
          <w:sz w:val="20"/>
          <w:szCs w:val="20"/>
        </w:rPr>
        <w:t>th</w:t>
      </w:r>
      <w:r w:rsidRPr="00886482">
        <w:rPr>
          <w:sz w:val="20"/>
          <w:szCs w:val="20"/>
        </w:rPr>
        <w:t>ere</w:t>
      </w:r>
      <w:r w:rsidRPr="00886482">
        <w:rPr>
          <w:sz w:val="20"/>
          <w:szCs w:val="20"/>
        </w:rPr>
        <w:t xml:space="preserve"> </w:t>
      </w:r>
      <w:r w:rsidRPr="00886482">
        <w:rPr>
          <w:sz w:val="20"/>
          <w:szCs w:val="20"/>
        </w:rPr>
        <w:t>a</w:t>
      </w:r>
      <w:r w:rsidRPr="00886482">
        <w:rPr>
          <w:sz w:val="20"/>
          <w:szCs w:val="20"/>
        </w:rPr>
        <w:t xml:space="preserve"> </w:t>
      </w:r>
      <w:r w:rsidR="004577B4" w:rsidRPr="00886482">
        <w:rPr>
          <w:sz w:val="20"/>
          <w:szCs w:val="20"/>
        </w:rPr>
        <w:t>time-frame</w:t>
      </w:r>
      <w:r w:rsidRPr="00886482">
        <w:rPr>
          <w:sz w:val="20"/>
          <w:szCs w:val="20"/>
        </w:rPr>
        <w:t xml:space="preserve"> </w:t>
      </w:r>
      <w:r w:rsidR="004577B4" w:rsidRPr="00886482">
        <w:rPr>
          <w:sz w:val="20"/>
          <w:szCs w:val="20"/>
        </w:rPr>
        <w:t>fo</w:t>
      </w:r>
      <w:r w:rsidRPr="00886482">
        <w:rPr>
          <w:sz w:val="20"/>
          <w:szCs w:val="20"/>
        </w:rPr>
        <w:t>r</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establishment</w:t>
      </w:r>
      <w:r w:rsidRPr="00886482">
        <w:rPr>
          <w:sz w:val="20"/>
          <w:szCs w:val="20"/>
        </w:rPr>
        <w:t xml:space="preserve"> </w:t>
      </w:r>
      <w:r w:rsidRPr="00886482">
        <w:rPr>
          <w:sz w:val="20"/>
          <w:szCs w:val="20"/>
        </w:rPr>
        <w:t>of</w:t>
      </w:r>
      <w:r w:rsidR="004577B4" w:rsidRPr="00886482">
        <w:rPr>
          <w:sz w:val="20"/>
          <w:szCs w:val="20"/>
        </w:rPr>
        <w:t xml:space="preserve"> </w:t>
      </w:r>
      <w:r w:rsidRPr="00886482">
        <w:rPr>
          <w:sz w:val="20"/>
          <w:szCs w:val="20"/>
        </w:rPr>
        <w:t>the</w:t>
      </w:r>
      <w:r w:rsidRPr="00886482">
        <w:rPr>
          <w:sz w:val="20"/>
          <w:szCs w:val="20"/>
        </w:rPr>
        <w:t xml:space="preserve"> </w:t>
      </w:r>
      <w:r w:rsidRPr="00886482">
        <w:rPr>
          <w:sz w:val="20"/>
          <w:szCs w:val="20"/>
        </w:rPr>
        <w:t>stakeholder</w:t>
      </w:r>
      <w:r w:rsidRPr="00886482">
        <w:rPr>
          <w:sz w:val="20"/>
          <w:szCs w:val="20"/>
        </w:rPr>
        <w:t xml:space="preserve"> </w:t>
      </w:r>
      <w:r w:rsidRPr="00886482">
        <w:rPr>
          <w:sz w:val="20"/>
          <w:szCs w:val="20"/>
        </w:rPr>
        <w:t>forum;</w:t>
      </w:r>
      <w:r w:rsidRPr="00886482">
        <w:rPr>
          <w:sz w:val="20"/>
          <w:szCs w:val="20"/>
        </w:rPr>
        <w:t xml:space="preserve"> </w:t>
      </w:r>
      <w:r w:rsidRPr="00886482">
        <w:rPr>
          <w:sz w:val="20"/>
          <w:szCs w:val="20"/>
        </w:rPr>
        <w:t>and</w:t>
      </w:r>
    </w:p>
    <w:p w:rsidR="00187D8E" w:rsidRPr="00886482" w:rsidRDefault="00841C22" w:rsidP="00886482">
      <w:pPr>
        <w:pStyle w:val="BodyText"/>
        <w:numPr>
          <w:ilvl w:val="0"/>
          <w:numId w:val="3"/>
        </w:numPr>
        <w:rPr>
          <w:sz w:val="20"/>
          <w:szCs w:val="20"/>
        </w:rPr>
      </w:pPr>
      <w:r w:rsidRPr="00886482">
        <w:rPr>
          <w:sz w:val="20"/>
          <w:szCs w:val="20"/>
        </w:rPr>
        <w:t>whether</w:t>
      </w:r>
      <w:r w:rsidRPr="00886482">
        <w:rPr>
          <w:sz w:val="20"/>
          <w:szCs w:val="20"/>
        </w:rPr>
        <w:t xml:space="preserve"> </w:t>
      </w:r>
      <w:r w:rsidRPr="00886482">
        <w:rPr>
          <w:sz w:val="20"/>
          <w:szCs w:val="20"/>
        </w:rPr>
        <w:t>there</w:t>
      </w:r>
      <w:r w:rsidRPr="00886482">
        <w:rPr>
          <w:sz w:val="20"/>
          <w:szCs w:val="20"/>
        </w:rPr>
        <w:t xml:space="preserve"> </w:t>
      </w:r>
      <w:r w:rsidRPr="00886482">
        <w:rPr>
          <w:sz w:val="20"/>
          <w:szCs w:val="20"/>
        </w:rPr>
        <w:t>is</w:t>
      </w:r>
      <w:r w:rsidRPr="00886482">
        <w:rPr>
          <w:sz w:val="20"/>
          <w:szCs w:val="20"/>
        </w:rPr>
        <w:t xml:space="preserve"> </w:t>
      </w:r>
      <w:r w:rsidRPr="00886482">
        <w:rPr>
          <w:sz w:val="20"/>
          <w:szCs w:val="20"/>
        </w:rPr>
        <w:t>a</w:t>
      </w:r>
      <w:r w:rsidRPr="00886482">
        <w:rPr>
          <w:sz w:val="20"/>
          <w:szCs w:val="20"/>
        </w:rPr>
        <w:t xml:space="preserve"> </w:t>
      </w:r>
      <w:r w:rsidR="004577B4" w:rsidRPr="00886482">
        <w:rPr>
          <w:sz w:val="20"/>
          <w:szCs w:val="20"/>
        </w:rPr>
        <w:t>time-fra</w:t>
      </w:r>
      <w:r w:rsidRPr="00886482">
        <w:rPr>
          <w:sz w:val="20"/>
          <w:szCs w:val="20"/>
        </w:rPr>
        <w:t>me</w:t>
      </w:r>
      <w:r w:rsidRPr="00886482">
        <w:rPr>
          <w:sz w:val="20"/>
          <w:szCs w:val="20"/>
        </w:rPr>
        <w:t xml:space="preserve"> </w:t>
      </w:r>
      <w:r w:rsidRPr="00886482">
        <w:rPr>
          <w:sz w:val="20"/>
          <w:szCs w:val="20"/>
        </w:rPr>
        <w:t>for</w:t>
      </w:r>
      <w:r w:rsidRPr="00886482">
        <w:rPr>
          <w:sz w:val="20"/>
          <w:szCs w:val="20"/>
        </w:rPr>
        <w:t xml:space="preserve"> </w:t>
      </w:r>
      <w:r w:rsidRPr="00886482">
        <w:rPr>
          <w:sz w:val="20"/>
          <w:szCs w:val="20"/>
        </w:rPr>
        <w:t>th9</w:t>
      </w:r>
      <w:r w:rsidRPr="00886482">
        <w:rPr>
          <w:sz w:val="20"/>
          <w:szCs w:val="20"/>
        </w:rPr>
        <w:t xml:space="preserve"> </w:t>
      </w:r>
      <w:r w:rsidRPr="00886482">
        <w:rPr>
          <w:sz w:val="20"/>
          <w:szCs w:val="20"/>
        </w:rPr>
        <w:t>69Bbliahment</w:t>
      </w:r>
      <w:r w:rsidRPr="00886482">
        <w:rPr>
          <w:sz w:val="20"/>
          <w:szCs w:val="20"/>
        </w:rPr>
        <w:t xml:space="preserve"> </w:t>
      </w:r>
      <w:r w:rsidRPr="00886482">
        <w:rPr>
          <w:sz w:val="20"/>
          <w:szCs w:val="20"/>
        </w:rPr>
        <w:t>and</w:t>
      </w:r>
      <w:r w:rsidRPr="00886482">
        <w:rPr>
          <w:sz w:val="20"/>
          <w:szCs w:val="20"/>
        </w:rPr>
        <w:t xml:space="preserve"> </w:t>
      </w:r>
      <w:r w:rsidR="004577B4" w:rsidRPr="00886482">
        <w:rPr>
          <w:sz w:val="20"/>
          <w:szCs w:val="20"/>
        </w:rPr>
        <w:t>co</w:t>
      </w:r>
      <w:r w:rsidRPr="00886482">
        <w:rPr>
          <w:sz w:val="20"/>
          <w:szCs w:val="20"/>
        </w:rPr>
        <w:t>nclusion</w:t>
      </w:r>
      <w:r w:rsidRPr="00886482">
        <w:rPr>
          <w:sz w:val="20"/>
          <w:szCs w:val="20"/>
        </w:rPr>
        <w:t xml:space="preserve"> </w:t>
      </w:r>
      <w:r w:rsidRPr="00886482">
        <w:rPr>
          <w:sz w:val="20"/>
          <w:szCs w:val="20"/>
        </w:rPr>
        <w:t>of</w:t>
      </w:r>
      <w:r w:rsidRPr="00886482">
        <w:rPr>
          <w:sz w:val="20"/>
          <w:szCs w:val="20"/>
        </w:rPr>
        <w:t xml:space="preserve"> </w:t>
      </w:r>
      <w:r w:rsidRPr="00886482">
        <w:rPr>
          <w:sz w:val="20"/>
          <w:szCs w:val="20"/>
        </w:rPr>
        <w:t>a</w:t>
      </w:r>
      <w:r w:rsidRPr="00886482">
        <w:rPr>
          <w:sz w:val="20"/>
          <w:szCs w:val="20"/>
        </w:rPr>
        <w:t xml:space="preserve"> </w:t>
      </w:r>
      <w:r w:rsidRPr="00886482">
        <w:rPr>
          <w:sz w:val="20"/>
          <w:szCs w:val="20"/>
        </w:rPr>
        <w:t>health</w:t>
      </w:r>
      <w:r w:rsidRPr="00886482">
        <w:rPr>
          <w:sz w:val="20"/>
          <w:szCs w:val="20"/>
        </w:rPr>
        <w:t xml:space="preserve"> </w:t>
      </w:r>
      <w:r w:rsidR="004577B4" w:rsidRPr="00886482">
        <w:rPr>
          <w:sz w:val="20"/>
          <w:szCs w:val="20"/>
        </w:rPr>
        <w:t>s</w:t>
      </w:r>
      <w:r w:rsidRPr="00886482">
        <w:rPr>
          <w:sz w:val="20"/>
          <w:szCs w:val="20"/>
        </w:rPr>
        <w:t>tudy,</w:t>
      </w:r>
      <w:r w:rsidRPr="00886482">
        <w:rPr>
          <w:sz w:val="20"/>
          <w:szCs w:val="20"/>
        </w:rPr>
        <w:t xml:space="preserve"> </w:t>
      </w:r>
      <w:r w:rsidRPr="00886482">
        <w:rPr>
          <w:sz w:val="20"/>
          <w:szCs w:val="20"/>
        </w:rPr>
        <w:t>given</w:t>
      </w:r>
      <w:r w:rsidRPr="00886482">
        <w:rPr>
          <w:sz w:val="20"/>
          <w:szCs w:val="20"/>
        </w:rPr>
        <w:t xml:space="preserve"> </w:t>
      </w:r>
      <w:r w:rsidRPr="00886482">
        <w:rPr>
          <w:sz w:val="20"/>
          <w:szCs w:val="20"/>
        </w:rPr>
        <w:t xml:space="preserve">the </w:t>
      </w:r>
      <w:r w:rsidRPr="00886482">
        <w:rPr>
          <w:sz w:val="20"/>
          <w:szCs w:val="20"/>
        </w:rPr>
        <w:t>urgency</w:t>
      </w:r>
      <w:r w:rsidRPr="00886482">
        <w:rPr>
          <w:sz w:val="20"/>
          <w:szCs w:val="20"/>
        </w:rPr>
        <w:t xml:space="preserve"> </w:t>
      </w:r>
      <w:r w:rsidRPr="00886482">
        <w:rPr>
          <w:sz w:val="20"/>
          <w:szCs w:val="20"/>
        </w:rPr>
        <w:t>of</w:t>
      </w:r>
      <w:r w:rsidRPr="00886482">
        <w:rPr>
          <w:sz w:val="20"/>
          <w:szCs w:val="20"/>
        </w:rPr>
        <w:t xml:space="preserve"> </w:t>
      </w:r>
      <w:r w:rsidRPr="00886482">
        <w:rPr>
          <w:sz w:val="20"/>
          <w:szCs w:val="20"/>
        </w:rPr>
        <w:t>th</w:t>
      </w:r>
      <w:r w:rsidR="004577B4" w:rsidRPr="00886482">
        <w:rPr>
          <w:sz w:val="20"/>
          <w:szCs w:val="20"/>
        </w:rPr>
        <w:t>e</w:t>
      </w:r>
      <w:r w:rsidRPr="00886482">
        <w:rPr>
          <w:sz w:val="20"/>
          <w:szCs w:val="20"/>
        </w:rPr>
        <w:t xml:space="preserve"> </w:t>
      </w:r>
      <w:r w:rsidRPr="00886482">
        <w:rPr>
          <w:sz w:val="20"/>
          <w:szCs w:val="20"/>
        </w:rPr>
        <w:t>health</w:t>
      </w:r>
      <w:r w:rsidRPr="00886482">
        <w:rPr>
          <w:sz w:val="20"/>
          <w:szCs w:val="20"/>
        </w:rPr>
        <w:t xml:space="preserve"> </w:t>
      </w:r>
      <w:r w:rsidR="004577B4" w:rsidRPr="00886482">
        <w:rPr>
          <w:sz w:val="20"/>
          <w:szCs w:val="20"/>
        </w:rPr>
        <w:t xml:space="preserve">concern </w:t>
      </w:r>
      <w:r w:rsidRPr="00886482">
        <w:rPr>
          <w:sz w:val="20"/>
          <w:szCs w:val="20"/>
        </w:rPr>
        <w:t xml:space="preserve"> </w:t>
      </w:r>
      <w:r w:rsidRPr="00886482">
        <w:rPr>
          <w:sz w:val="20"/>
          <w:szCs w:val="20"/>
        </w:rPr>
        <w:t>in</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a</w:t>
      </w:r>
      <w:r w:rsidR="004577B4" w:rsidRPr="00886482">
        <w:rPr>
          <w:sz w:val="20"/>
          <w:szCs w:val="20"/>
        </w:rPr>
        <w:t>r</w:t>
      </w:r>
      <w:r w:rsidRPr="00886482">
        <w:rPr>
          <w:sz w:val="20"/>
          <w:szCs w:val="20"/>
        </w:rPr>
        <w:t>ea;</w:t>
      </w:r>
      <w:r w:rsidRPr="00886482">
        <w:rPr>
          <w:sz w:val="20"/>
          <w:szCs w:val="20"/>
        </w:rPr>
        <w:t xml:space="preserve"> </w:t>
      </w:r>
      <w:r w:rsidRPr="00886482">
        <w:rPr>
          <w:sz w:val="20"/>
          <w:szCs w:val="20"/>
        </w:rPr>
        <w:t>if</w:t>
      </w:r>
      <w:r w:rsidRPr="00886482">
        <w:rPr>
          <w:sz w:val="20"/>
          <w:szCs w:val="20"/>
        </w:rPr>
        <w:t xml:space="preserve"> </w:t>
      </w:r>
      <w:r w:rsidR="00886482" w:rsidRPr="00886482">
        <w:rPr>
          <w:sz w:val="20"/>
          <w:szCs w:val="20"/>
        </w:rPr>
        <w:t>so</w:t>
      </w:r>
      <w:r w:rsidRPr="00886482">
        <w:rPr>
          <w:sz w:val="20"/>
          <w:szCs w:val="20"/>
        </w:rPr>
        <w:t>,</w:t>
      </w:r>
      <w:r w:rsidRPr="00886482">
        <w:rPr>
          <w:sz w:val="20"/>
          <w:szCs w:val="20"/>
        </w:rPr>
        <w:t xml:space="preserve"> </w:t>
      </w:r>
      <w:r w:rsidRPr="00886482">
        <w:rPr>
          <w:sz w:val="20"/>
          <w:szCs w:val="20"/>
        </w:rPr>
        <w:t>(a)</w:t>
      </w:r>
      <w:r w:rsidRPr="00886482">
        <w:rPr>
          <w:sz w:val="20"/>
          <w:szCs w:val="20"/>
        </w:rPr>
        <w:t xml:space="preserve"> </w:t>
      </w:r>
      <w:r w:rsidRPr="00886482">
        <w:rPr>
          <w:sz w:val="20"/>
          <w:szCs w:val="20"/>
        </w:rPr>
        <w:t>by</w:t>
      </w:r>
      <w:r w:rsidRPr="00886482">
        <w:rPr>
          <w:sz w:val="20"/>
          <w:szCs w:val="20"/>
        </w:rPr>
        <w:t xml:space="preserve"> </w:t>
      </w:r>
      <w:r w:rsidRPr="00886482">
        <w:rPr>
          <w:sz w:val="20"/>
          <w:szCs w:val="20"/>
        </w:rPr>
        <w:t>what</w:t>
      </w:r>
      <w:r w:rsidRPr="00886482">
        <w:rPr>
          <w:sz w:val="20"/>
          <w:szCs w:val="20"/>
        </w:rPr>
        <w:t xml:space="preserve"> </w:t>
      </w:r>
      <w:r w:rsidRPr="00886482">
        <w:rPr>
          <w:sz w:val="20"/>
          <w:szCs w:val="20"/>
        </w:rPr>
        <w:t>date</w:t>
      </w:r>
      <w:r w:rsidRPr="00886482">
        <w:rPr>
          <w:sz w:val="20"/>
          <w:szCs w:val="20"/>
        </w:rPr>
        <w:t xml:space="preserve"> </w:t>
      </w:r>
      <w:r w:rsidRPr="00886482">
        <w:rPr>
          <w:sz w:val="20"/>
          <w:szCs w:val="20"/>
        </w:rPr>
        <w:t>will</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health</w:t>
      </w:r>
      <w:r w:rsidRPr="00886482">
        <w:rPr>
          <w:sz w:val="20"/>
          <w:szCs w:val="20"/>
        </w:rPr>
        <w:t xml:space="preserve"> </w:t>
      </w:r>
      <w:r w:rsidRPr="00886482">
        <w:rPr>
          <w:sz w:val="20"/>
          <w:szCs w:val="20"/>
        </w:rPr>
        <w:t>study</w:t>
      </w:r>
      <w:r w:rsidRPr="00886482">
        <w:rPr>
          <w:sz w:val="20"/>
          <w:szCs w:val="20"/>
        </w:rPr>
        <w:t xml:space="preserve"> </w:t>
      </w:r>
      <w:r w:rsidRPr="00886482">
        <w:rPr>
          <w:sz w:val="20"/>
          <w:szCs w:val="20"/>
        </w:rPr>
        <w:t xml:space="preserve">be </w:t>
      </w:r>
      <w:r w:rsidR="004577B4" w:rsidRPr="00886482">
        <w:rPr>
          <w:sz w:val="20"/>
          <w:szCs w:val="20"/>
        </w:rPr>
        <w:t>co</w:t>
      </w:r>
      <w:r w:rsidRPr="00886482">
        <w:rPr>
          <w:sz w:val="20"/>
          <w:szCs w:val="20"/>
        </w:rPr>
        <w:t>mmissioned,</w:t>
      </w:r>
      <w:r w:rsidRPr="00886482">
        <w:rPr>
          <w:sz w:val="20"/>
          <w:szCs w:val="20"/>
        </w:rPr>
        <w:t xml:space="preserve"> </w:t>
      </w:r>
      <w:r w:rsidRPr="00886482">
        <w:rPr>
          <w:sz w:val="20"/>
          <w:szCs w:val="20"/>
        </w:rPr>
        <w:t>(b)</w:t>
      </w:r>
      <w:r w:rsidRPr="00886482">
        <w:rPr>
          <w:sz w:val="20"/>
          <w:szCs w:val="20"/>
        </w:rPr>
        <w:t xml:space="preserve"> </w:t>
      </w:r>
      <w:r w:rsidRPr="00886482">
        <w:rPr>
          <w:sz w:val="20"/>
          <w:szCs w:val="20"/>
        </w:rPr>
        <w:t>who</w:t>
      </w:r>
      <w:r w:rsidRPr="00886482">
        <w:rPr>
          <w:sz w:val="20"/>
          <w:szCs w:val="20"/>
        </w:rPr>
        <w:t xml:space="preserve"> </w:t>
      </w:r>
      <w:r w:rsidRPr="00886482">
        <w:rPr>
          <w:sz w:val="20"/>
          <w:szCs w:val="20"/>
        </w:rPr>
        <w:t>will</w:t>
      </w:r>
      <w:r w:rsidRPr="00886482">
        <w:rPr>
          <w:sz w:val="20"/>
          <w:szCs w:val="20"/>
        </w:rPr>
        <w:t xml:space="preserve"> </w:t>
      </w:r>
      <w:r w:rsidRPr="00886482">
        <w:rPr>
          <w:sz w:val="20"/>
          <w:szCs w:val="20"/>
        </w:rPr>
        <w:t>be</w:t>
      </w:r>
      <w:r w:rsidRPr="00886482">
        <w:rPr>
          <w:sz w:val="20"/>
          <w:szCs w:val="20"/>
        </w:rPr>
        <w:t xml:space="preserve"> </w:t>
      </w:r>
      <w:r w:rsidR="004577B4" w:rsidRPr="00886482">
        <w:rPr>
          <w:sz w:val="20"/>
          <w:szCs w:val="20"/>
        </w:rPr>
        <w:t>appointe</w:t>
      </w:r>
      <w:r w:rsidRPr="00886482">
        <w:rPr>
          <w:sz w:val="20"/>
          <w:szCs w:val="20"/>
        </w:rPr>
        <w:t>d</w:t>
      </w:r>
      <w:r w:rsidRPr="00886482">
        <w:rPr>
          <w:sz w:val="20"/>
          <w:szCs w:val="20"/>
        </w:rPr>
        <w:t xml:space="preserve"> </w:t>
      </w:r>
      <w:r w:rsidRPr="00886482">
        <w:rPr>
          <w:sz w:val="20"/>
          <w:szCs w:val="20"/>
        </w:rPr>
        <w:t>t</w:t>
      </w:r>
      <w:r w:rsidR="004577B4" w:rsidRPr="00886482">
        <w:rPr>
          <w:sz w:val="20"/>
          <w:szCs w:val="20"/>
        </w:rPr>
        <w:t>o</w:t>
      </w:r>
      <w:r w:rsidRPr="00886482">
        <w:rPr>
          <w:sz w:val="20"/>
          <w:szCs w:val="20"/>
        </w:rPr>
        <w:t xml:space="preserve"> </w:t>
      </w:r>
      <w:r w:rsidR="004577B4" w:rsidRPr="00886482">
        <w:rPr>
          <w:sz w:val="20"/>
          <w:szCs w:val="20"/>
        </w:rPr>
        <w:t>co</w:t>
      </w:r>
      <w:r w:rsidRPr="00886482">
        <w:rPr>
          <w:sz w:val="20"/>
          <w:szCs w:val="20"/>
        </w:rPr>
        <w:t>nduct</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health</w:t>
      </w:r>
      <w:r w:rsidRPr="00886482">
        <w:rPr>
          <w:sz w:val="20"/>
          <w:szCs w:val="20"/>
        </w:rPr>
        <w:t xml:space="preserve"> </w:t>
      </w:r>
      <w:r w:rsidR="00886482" w:rsidRPr="00886482">
        <w:rPr>
          <w:sz w:val="20"/>
          <w:szCs w:val="20"/>
        </w:rPr>
        <w:t>stu</w:t>
      </w:r>
      <w:r w:rsidRPr="00886482">
        <w:rPr>
          <w:sz w:val="20"/>
          <w:szCs w:val="20"/>
        </w:rPr>
        <w:t>dy</w:t>
      </w:r>
      <w:r w:rsidRPr="00886482">
        <w:rPr>
          <w:sz w:val="20"/>
          <w:szCs w:val="20"/>
        </w:rPr>
        <w:t xml:space="preserve"> </w:t>
      </w:r>
      <w:r w:rsidRPr="00886482">
        <w:rPr>
          <w:sz w:val="20"/>
          <w:szCs w:val="20"/>
        </w:rPr>
        <w:t>on</w:t>
      </w:r>
      <w:r w:rsidRPr="00886482">
        <w:rPr>
          <w:sz w:val="20"/>
          <w:szCs w:val="20"/>
        </w:rPr>
        <w:t xml:space="preserve"> </w:t>
      </w:r>
      <w:r w:rsidRPr="00886482">
        <w:rPr>
          <w:sz w:val="20"/>
          <w:szCs w:val="20"/>
        </w:rPr>
        <w:t>air</w:t>
      </w:r>
      <w:r w:rsidRPr="00886482">
        <w:rPr>
          <w:sz w:val="20"/>
          <w:szCs w:val="20"/>
        </w:rPr>
        <w:t xml:space="preserve"> </w:t>
      </w:r>
      <w:r w:rsidRPr="00886482">
        <w:rPr>
          <w:sz w:val="20"/>
          <w:szCs w:val="20"/>
        </w:rPr>
        <w:t>pollut</w:t>
      </w:r>
      <w:r w:rsidR="004577B4" w:rsidRPr="00886482">
        <w:rPr>
          <w:sz w:val="20"/>
          <w:szCs w:val="20"/>
        </w:rPr>
        <w:t>i</w:t>
      </w:r>
      <w:r w:rsidRPr="00886482">
        <w:rPr>
          <w:sz w:val="20"/>
          <w:szCs w:val="20"/>
        </w:rPr>
        <w:t>on</w:t>
      </w:r>
      <w:r w:rsidRPr="00886482">
        <w:rPr>
          <w:sz w:val="20"/>
          <w:szCs w:val="20"/>
        </w:rPr>
        <w:t xml:space="preserve"> </w:t>
      </w:r>
      <w:r w:rsidRPr="00886482">
        <w:rPr>
          <w:sz w:val="20"/>
          <w:szCs w:val="20"/>
        </w:rPr>
        <w:t>in</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South Durban</w:t>
      </w:r>
      <w:r w:rsidRPr="00886482">
        <w:rPr>
          <w:sz w:val="20"/>
          <w:szCs w:val="20"/>
        </w:rPr>
        <w:t xml:space="preserve"> </w:t>
      </w:r>
      <w:r w:rsidRPr="00886482">
        <w:rPr>
          <w:sz w:val="20"/>
          <w:szCs w:val="20"/>
        </w:rPr>
        <w:t>Basin,</w:t>
      </w:r>
      <w:r w:rsidRPr="00886482">
        <w:rPr>
          <w:sz w:val="20"/>
          <w:szCs w:val="20"/>
        </w:rPr>
        <w:t xml:space="preserve"> </w:t>
      </w:r>
      <w:r w:rsidRPr="00886482">
        <w:rPr>
          <w:sz w:val="20"/>
          <w:szCs w:val="20"/>
        </w:rPr>
        <w:t>and</w:t>
      </w:r>
      <w:r w:rsidRPr="00886482">
        <w:rPr>
          <w:sz w:val="20"/>
          <w:szCs w:val="20"/>
        </w:rPr>
        <w:t xml:space="preserve"> </w:t>
      </w:r>
      <w:r w:rsidRPr="00886482">
        <w:rPr>
          <w:sz w:val="20"/>
          <w:szCs w:val="20"/>
        </w:rPr>
        <w:t>(c)</w:t>
      </w:r>
      <w:r w:rsidRPr="00886482">
        <w:rPr>
          <w:sz w:val="20"/>
          <w:szCs w:val="20"/>
        </w:rPr>
        <w:t xml:space="preserve"> </w:t>
      </w:r>
      <w:r w:rsidRPr="00886482">
        <w:rPr>
          <w:sz w:val="20"/>
          <w:szCs w:val="20"/>
        </w:rPr>
        <w:t>wh0</w:t>
      </w:r>
      <w:r w:rsidRPr="00886482">
        <w:rPr>
          <w:sz w:val="20"/>
          <w:szCs w:val="20"/>
        </w:rPr>
        <w:t xml:space="preserve"> </w:t>
      </w:r>
      <w:r w:rsidRPr="00886482">
        <w:rPr>
          <w:sz w:val="20"/>
          <w:szCs w:val="20"/>
        </w:rPr>
        <w:t>I9</w:t>
      </w:r>
      <w:r w:rsidRPr="00886482">
        <w:rPr>
          <w:sz w:val="20"/>
          <w:szCs w:val="20"/>
        </w:rPr>
        <w:t xml:space="preserve"> </w:t>
      </w:r>
      <w:r w:rsidRPr="00886482">
        <w:rPr>
          <w:sz w:val="20"/>
          <w:szCs w:val="20"/>
        </w:rPr>
        <w:t>the</w:t>
      </w:r>
      <w:r w:rsidRPr="00886482">
        <w:rPr>
          <w:sz w:val="20"/>
          <w:szCs w:val="20"/>
        </w:rPr>
        <w:t xml:space="preserve"> </w:t>
      </w:r>
      <w:r w:rsidR="004577B4" w:rsidRPr="00886482">
        <w:rPr>
          <w:sz w:val="20"/>
          <w:szCs w:val="20"/>
        </w:rPr>
        <w:t>co</w:t>
      </w:r>
      <w:r w:rsidRPr="00886482">
        <w:rPr>
          <w:sz w:val="20"/>
          <w:szCs w:val="20"/>
        </w:rPr>
        <w:t>ntact</w:t>
      </w:r>
      <w:r w:rsidRPr="00886482">
        <w:rPr>
          <w:sz w:val="20"/>
          <w:szCs w:val="20"/>
        </w:rPr>
        <w:t xml:space="preserve"> </w:t>
      </w:r>
      <w:r w:rsidRPr="00886482">
        <w:rPr>
          <w:sz w:val="20"/>
          <w:szCs w:val="20"/>
        </w:rPr>
        <w:t>person/s</w:t>
      </w:r>
      <w:r w:rsidRPr="00886482">
        <w:rPr>
          <w:sz w:val="20"/>
          <w:szCs w:val="20"/>
        </w:rPr>
        <w:t xml:space="preserve"> </w:t>
      </w:r>
      <w:r w:rsidRPr="00886482">
        <w:rPr>
          <w:sz w:val="20"/>
          <w:szCs w:val="20"/>
        </w:rPr>
        <w:t>in</w:t>
      </w:r>
      <w:r w:rsidRPr="00886482">
        <w:rPr>
          <w:sz w:val="20"/>
          <w:szCs w:val="20"/>
        </w:rPr>
        <w:t xml:space="preserve"> </w:t>
      </w:r>
      <w:r w:rsidRPr="00886482">
        <w:rPr>
          <w:sz w:val="20"/>
          <w:szCs w:val="20"/>
        </w:rPr>
        <w:t>the</w:t>
      </w:r>
      <w:r w:rsidRPr="00886482">
        <w:rPr>
          <w:sz w:val="20"/>
          <w:szCs w:val="20"/>
        </w:rPr>
        <w:t xml:space="preserve"> </w:t>
      </w:r>
      <w:r w:rsidRPr="00886482">
        <w:rPr>
          <w:sz w:val="20"/>
          <w:szCs w:val="20"/>
        </w:rPr>
        <w:t>Department</w:t>
      </w:r>
      <w:r w:rsidRPr="00886482">
        <w:rPr>
          <w:sz w:val="20"/>
          <w:szCs w:val="20"/>
        </w:rPr>
        <w:t xml:space="preserve"> </w:t>
      </w:r>
      <w:r w:rsidR="004577B4" w:rsidRPr="00886482">
        <w:rPr>
          <w:sz w:val="20"/>
          <w:szCs w:val="20"/>
        </w:rPr>
        <w:t>commiss</w:t>
      </w:r>
      <w:r w:rsidRPr="00886482">
        <w:rPr>
          <w:sz w:val="20"/>
          <w:szCs w:val="20"/>
        </w:rPr>
        <w:t>ioned</w:t>
      </w:r>
      <w:r w:rsidRPr="00886482">
        <w:rPr>
          <w:sz w:val="20"/>
          <w:szCs w:val="20"/>
        </w:rPr>
        <w:t xml:space="preserve"> </w:t>
      </w:r>
      <w:r w:rsidR="004577B4" w:rsidRPr="00886482">
        <w:rPr>
          <w:sz w:val="20"/>
          <w:szCs w:val="20"/>
        </w:rPr>
        <w:t>to</w:t>
      </w:r>
      <w:r w:rsidRPr="00886482">
        <w:rPr>
          <w:sz w:val="20"/>
          <w:szCs w:val="20"/>
        </w:rPr>
        <w:t xml:space="preserve"> </w:t>
      </w:r>
      <w:r w:rsidR="004577B4" w:rsidRPr="00886482">
        <w:rPr>
          <w:sz w:val="20"/>
          <w:szCs w:val="20"/>
        </w:rPr>
        <w:t>initiate</w:t>
      </w:r>
      <w:r w:rsidRPr="00886482">
        <w:rPr>
          <w:sz w:val="20"/>
          <w:szCs w:val="20"/>
        </w:rPr>
        <w:t xml:space="preserve"> </w:t>
      </w:r>
      <w:r w:rsidRPr="00886482">
        <w:rPr>
          <w:sz w:val="20"/>
          <w:szCs w:val="20"/>
        </w:rPr>
        <w:t xml:space="preserve">the </w:t>
      </w:r>
      <w:r w:rsidRPr="00886482">
        <w:rPr>
          <w:sz w:val="20"/>
          <w:szCs w:val="20"/>
        </w:rPr>
        <w:t>health</w:t>
      </w:r>
      <w:r w:rsidRPr="00886482">
        <w:rPr>
          <w:sz w:val="20"/>
          <w:szCs w:val="20"/>
        </w:rPr>
        <w:t xml:space="preserve"> </w:t>
      </w:r>
      <w:r w:rsidRPr="00886482">
        <w:rPr>
          <w:sz w:val="20"/>
          <w:szCs w:val="20"/>
        </w:rPr>
        <w:t>study</w:t>
      </w:r>
      <w:r w:rsidR="004577B4" w:rsidRPr="00886482">
        <w:rPr>
          <w:sz w:val="20"/>
          <w:szCs w:val="20"/>
        </w:rPr>
        <w:t>?</w:t>
      </w:r>
    </w:p>
    <w:p w:rsidR="00187D8E" w:rsidRPr="00886482" w:rsidRDefault="00187D8E" w:rsidP="005C1DB9">
      <w:pPr>
        <w:pStyle w:val="BodyText"/>
        <w:rPr>
          <w:sz w:val="20"/>
          <w:szCs w:val="20"/>
        </w:rPr>
      </w:pPr>
    </w:p>
    <w:p w:rsidR="00187D8E" w:rsidRPr="00886482" w:rsidRDefault="00841C22" w:rsidP="005C1DB9">
      <w:pPr>
        <w:pStyle w:val="BodyText"/>
        <w:tabs>
          <w:tab w:val="left" w:pos="833"/>
        </w:tabs>
        <w:ind w:left="105"/>
        <w:rPr>
          <w:b/>
          <w:sz w:val="20"/>
          <w:szCs w:val="20"/>
        </w:rPr>
      </w:pPr>
      <w:r w:rsidRPr="00886482">
        <w:rPr>
          <w:b/>
          <w:w w:val="80"/>
          <w:sz w:val="20"/>
          <w:szCs w:val="20"/>
        </w:rPr>
        <w:t>1301.</w:t>
      </w:r>
      <w:r w:rsidRPr="00886482">
        <w:rPr>
          <w:b/>
          <w:w w:val="80"/>
          <w:sz w:val="20"/>
          <w:szCs w:val="20"/>
        </w:rPr>
        <w:tab/>
        <w:t>THE</w:t>
      </w:r>
      <w:r w:rsidRPr="00886482">
        <w:rPr>
          <w:b/>
          <w:spacing w:val="-39"/>
          <w:w w:val="80"/>
          <w:sz w:val="20"/>
          <w:szCs w:val="20"/>
        </w:rPr>
        <w:t xml:space="preserve"> </w:t>
      </w:r>
      <w:r w:rsidRPr="00886482">
        <w:rPr>
          <w:b/>
          <w:w w:val="80"/>
          <w:sz w:val="20"/>
          <w:szCs w:val="20"/>
        </w:rPr>
        <w:t>MINISTER</w:t>
      </w:r>
      <w:r w:rsidRPr="00886482">
        <w:rPr>
          <w:b/>
          <w:spacing w:val="-24"/>
          <w:w w:val="80"/>
          <w:sz w:val="20"/>
          <w:szCs w:val="20"/>
        </w:rPr>
        <w:t xml:space="preserve"> </w:t>
      </w:r>
      <w:r w:rsidRPr="00886482">
        <w:rPr>
          <w:b/>
          <w:w w:val="80"/>
          <w:sz w:val="20"/>
          <w:szCs w:val="20"/>
        </w:rPr>
        <w:t>OF</w:t>
      </w:r>
      <w:r w:rsidRPr="00886482">
        <w:rPr>
          <w:b/>
          <w:spacing w:val="-38"/>
          <w:w w:val="80"/>
          <w:sz w:val="20"/>
          <w:szCs w:val="20"/>
        </w:rPr>
        <w:t xml:space="preserve"> </w:t>
      </w:r>
      <w:r w:rsidRPr="00886482">
        <w:rPr>
          <w:b/>
          <w:w w:val="80"/>
          <w:sz w:val="20"/>
          <w:szCs w:val="20"/>
        </w:rPr>
        <w:t>FORESTRY,</w:t>
      </w:r>
      <w:r w:rsidRPr="00886482">
        <w:rPr>
          <w:b/>
          <w:spacing w:val="-22"/>
          <w:w w:val="80"/>
          <w:sz w:val="20"/>
          <w:szCs w:val="20"/>
        </w:rPr>
        <w:t xml:space="preserve"> </w:t>
      </w:r>
      <w:r w:rsidRPr="00886482">
        <w:rPr>
          <w:b/>
          <w:w w:val="80"/>
          <w:sz w:val="20"/>
          <w:szCs w:val="20"/>
        </w:rPr>
        <w:t>FISHERIES</w:t>
      </w:r>
      <w:r w:rsidRPr="00886482">
        <w:rPr>
          <w:b/>
          <w:spacing w:val="-17"/>
          <w:w w:val="80"/>
          <w:sz w:val="20"/>
          <w:szCs w:val="20"/>
        </w:rPr>
        <w:t xml:space="preserve"> </w:t>
      </w:r>
      <w:r w:rsidRPr="00886482">
        <w:rPr>
          <w:b/>
          <w:w w:val="80"/>
          <w:sz w:val="20"/>
          <w:szCs w:val="20"/>
        </w:rPr>
        <w:t>AND</w:t>
      </w:r>
      <w:r w:rsidRPr="00886482">
        <w:rPr>
          <w:b/>
          <w:spacing w:val="-29"/>
          <w:w w:val="80"/>
          <w:sz w:val="20"/>
          <w:szCs w:val="20"/>
        </w:rPr>
        <w:t xml:space="preserve"> </w:t>
      </w:r>
      <w:r w:rsidRPr="00886482">
        <w:rPr>
          <w:b/>
          <w:w w:val="80"/>
          <w:sz w:val="20"/>
          <w:szCs w:val="20"/>
        </w:rPr>
        <w:t>TIME</w:t>
      </w:r>
      <w:r w:rsidRPr="00886482">
        <w:rPr>
          <w:b/>
          <w:spacing w:val="-29"/>
          <w:w w:val="80"/>
          <w:sz w:val="20"/>
          <w:szCs w:val="20"/>
        </w:rPr>
        <w:t xml:space="preserve"> </w:t>
      </w:r>
      <w:r w:rsidRPr="00886482">
        <w:rPr>
          <w:b/>
          <w:w w:val="80"/>
          <w:sz w:val="20"/>
          <w:szCs w:val="20"/>
        </w:rPr>
        <w:t>ENVIRONMENT</w:t>
      </w:r>
      <w:r w:rsidRPr="00886482">
        <w:rPr>
          <w:b/>
          <w:spacing w:val="-10"/>
          <w:w w:val="80"/>
          <w:sz w:val="20"/>
          <w:szCs w:val="20"/>
        </w:rPr>
        <w:t xml:space="preserve"> </w:t>
      </w:r>
      <w:r w:rsidRPr="00886482">
        <w:rPr>
          <w:b/>
          <w:w w:val="80"/>
          <w:sz w:val="20"/>
          <w:szCs w:val="20"/>
        </w:rPr>
        <w:t>REPLIES:</w:t>
      </w:r>
    </w:p>
    <w:p w:rsidR="00187D8E" w:rsidRPr="00886482" w:rsidRDefault="00187D8E" w:rsidP="005C1DB9">
      <w:pPr>
        <w:pStyle w:val="BodyText"/>
        <w:rPr>
          <w:sz w:val="20"/>
          <w:szCs w:val="20"/>
        </w:rPr>
      </w:pPr>
    </w:p>
    <w:p w:rsidR="00187D8E" w:rsidRPr="00D2666F" w:rsidRDefault="00886482" w:rsidP="00D2666F">
      <w:pPr>
        <w:pStyle w:val="BodyText"/>
        <w:rPr>
          <w:sz w:val="20"/>
          <w:szCs w:val="20"/>
        </w:rPr>
      </w:pPr>
      <w:r w:rsidRPr="00D2666F">
        <w:rPr>
          <w:w w:val="80"/>
          <w:sz w:val="20"/>
          <w:szCs w:val="20"/>
        </w:rPr>
        <w:t>1 a)</w:t>
      </w:r>
      <w:r>
        <w:rPr>
          <w:w w:val="80"/>
        </w:rPr>
        <w:t xml:space="preserve"> </w:t>
      </w:r>
      <w:r w:rsidR="00841C22" w:rsidRPr="00D2666F">
        <w:rPr>
          <w:sz w:val="20"/>
          <w:szCs w:val="20"/>
        </w:rPr>
        <w:t>Progress</w:t>
      </w:r>
      <w:r w:rsidR="00841C22" w:rsidRPr="00D2666F">
        <w:rPr>
          <w:sz w:val="20"/>
          <w:szCs w:val="20"/>
        </w:rPr>
        <w:t xml:space="preserve"> </w:t>
      </w:r>
      <w:r w:rsidR="00841C22" w:rsidRPr="00D2666F">
        <w:rPr>
          <w:sz w:val="20"/>
          <w:szCs w:val="20"/>
        </w:rPr>
        <w:t>in</w:t>
      </w:r>
      <w:r w:rsidR="00841C22" w:rsidRPr="00D2666F">
        <w:rPr>
          <w:sz w:val="20"/>
          <w:szCs w:val="20"/>
        </w:rPr>
        <w:t xml:space="preserve"> </w:t>
      </w:r>
      <w:r w:rsidR="00841C22" w:rsidRPr="00D2666F">
        <w:rPr>
          <w:sz w:val="20"/>
          <w:szCs w:val="20"/>
        </w:rPr>
        <w:t>establishing</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00841C22" w:rsidRPr="00D2666F">
        <w:rPr>
          <w:sz w:val="20"/>
          <w:szCs w:val="20"/>
        </w:rPr>
        <w:t>stakeholder</w:t>
      </w:r>
      <w:r w:rsidR="00841C22" w:rsidRPr="00D2666F">
        <w:rPr>
          <w:sz w:val="20"/>
          <w:szCs w:val="20"/>
        </w:rPr>
        <w:t xml:space="preserve"> </w:t>
      </w:r>
      <w:r w:rsidR="004577B4" w:rsidRPr="00D2666F">
        <w:rPr>
          <w:sz w:val="20"/>
          <w:szCs w:val="20"/>
        </w:rPr>
        <w:t>foru</w:t>
      </w:r>
      <w:r w:rsidR="00841C22" w:rsidRPr="00D2666F">
        <w:rPr>
          <w:sz w:val="20"/>
          <w:szCs w:val="20"/>
        </w:rPr>
        <w:t>m</w:t>
      </w:r>
      <w:r w:rsidR="00841C22" w:rsidRPr="00D2666F">
        <w:rPr>
          <w:sz w:val="20"/>
          <w:szCs w:val="20"/>
        </w:rPr>
        <w:t xml:space="preserve"> </w:t>
      </w:r>
      <w:r w:rsidR="00841C22" w:rsidRPr="00D2666F">
        <w:rPr>
          <w:sz w:val="20"/>
          <w:szCs w:val="20"/>
        </w:rPr>
        <w:t>has</w:t>
      </w:r>
      <w:r w:rsidR="00841C22" w:rsidRPr="00D2666F">
        <w:rPr>
          <w:sz w:val="20"/>
          <w:szCs w:val="20"/>
        </w:rPr>
        <w:t xml:space="preserve"> </w:t>
      </w:r>
      <w:r w:rsidR="00841C22" w:rsidRPr="00D2666F">
        <w:rPr>
          <w:sz w:val="20"/>
          <w:szCs w:val="20"/>
        </w:rPr>
        <w:t>been</w:t>
      </w:r>
      <w:r w:rsidR="00841C22" w:rsidRPr="00D2666F">
        <w:rPr>
          <w:sz w:val="20"/>
          <w:szCs w:val="20"/>
        </w:rPr>
        <w:t xml:space="preserve"> </w:t>
      </w:r>
      <w:r w:rsidR="00841C22" w:rsidRPr="00D2666F">
        <w:rPr>
          <w:sz w:val="20"/>
          <w:szCs w:val="20"/>
        </w:rPr>
        <w:t>severely</w:t>
      </w:r>
      <w:r w:rsidR="00841C22" w:rsidRPr="00D2666F">
        <w:rPr>
          <w:sz w:val="20"/>
          <w:szCs w:val="20"/>
        </w:rPr>
        <w:t xml:space="preserve"> </w:t>
      </w:r>
      <w:r w:rsidR="00841C22" w:rsidRPr="00D2666F">
        <w:rPr>
          <w:sz w:val="20"/>
          <w:szCs w:val="20"/>
        </w:rPr>
        <w:t>impacted</w:t>
      </w:r>
      <w:r w:rsidR="00841C22" w:rsidRPr="00D2666F">
        <w:rPr>
          <w:sz w:val="20"/>
          <w:szCs w:val="20"/>
        </w:rPr>
        <w:t xml:space="preserve"> </w:t>
      </w:r>
      <w:r w:rsidR="00841C22" w:rsidRPr="00D2666F">
        <w:rPr>
          <w:sz w:val="20"/>
          <w:szCs w:val="20"/>
        </w:rPr>
        <w:t>by</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00841C22" w:rsidRPr="00D2666F">
        <w:rPr>
          <w:sz w:val="20"/>
          <w:szCs w:val="20"/>
        </w:rPr>
        <w:t xml:space="preserve">lockdown </w:t>
      </w:r>
      <w:r w:rsidR="00841C22" w:rsidRPr="00D2666F">
        <w:rPr>
          <w:sz w:val="20"/>
          <w:szCs w:val="20"/>
        </w:rPr>
        <w:t>restrictions as a result of the C</w:t>
      </w:r>
      <w:r w:rsidR="004577B4" w:rsidRPr="00D2666F">
        <w:rPr>
          <w:sz w:val="20"/>
          <w:szCs w:val="20"/>
        </w:rPr>
        <w:t>OVID-19 pandemic. Currently a sta</w:t>
      </w:r>
      <w:r w:rsidR="00841C22" w:rsidRPr="00D2666F">
        <w:rPr>
          <w:sz w:val="20"/>
          <w:szCs w:val="20"/>
        </w:rPr>
        <w:t xml:space="preserve">keholder mapping exercise </w:t>
      </w:r>
      <w:r w:rsidR="00841C22" w:rsidRPr="00D2666F">
        <w:rPr>
          <w:sz w:val="20"/>
          <w:szCs w:val="20"/>
        </w:rPr>
        <w:t>i9 Underway aimed at ensuring that all affected stakeholders a</w:t>
      </w:r>
      <w:r w:rsidR="004577B4" w:rsidRPr="00D2666F">
        <w:rPr>
          <w:sz w:val="20"/>
          <w:szCs w:val="20"/>
        </w:rPr>
        <w:t>r</w:t>
      </w:r>
      <w:r w:rsidR="00841C22" w:rsidRPr="00D2666F">
        <w:rPr>
          <w:sz w:val="20"/>
          <w:szCs w:val="20"/>
        </w:rPr>
        <w:t>e part of the forum.</w:t>
      </w:r>
      <w:r w:rsidR="00841C22" w:rsidRPr="00D2666F">
        <w:rPr>
          <w:sz w:val="20"/>
          <w:szCs w:val="20"/>
        </w:rPr>
        <w:t xml:space="preserve"> </w:t>
      </w:r>
      <w:r w:rsidR="00841C22" w:rsidRPr="00D2666F">
        <w:rPr>
          <w:sz w:val="20"/>
          <w:szCs w:val="20"/>
        </w:rPr>
        <w:t>This</w:t>
      </w:r>
      <w:r w:rsidR="004577B4" w:rsidRPr="00D2666F">
        <w:rPr>
          <w:sz w:val="20"/>
          <w:szCs w:val="20"/>
        </w:rPr>
        <w:t xml:space="preserve"> exercise is being undertaken in  conjunction with the eThekwini Metropolitan Municipality and the KwaZulu-Natal Province, which have provided a database of existing air quality stakeholders in the South Durban Basin (SDB).</w:t>
      </w:r>
    </w:p>
    <w:p w:rsidR="00187D8E" w:rsidRPr="00D2666F" w:rsidRDefault="00187D8E" w:rsidP="00D2666F">
      <w:pPr>
        <w:pStyle w:val="BodyText"/>
        <w:rPr>
          <w:sz w:val="20"/>
          <w:szCs w:val="20"/>
        </w:rPr>
      </w:pPr>
    </w:p>
    <w:p w:rsidR="00187D8E" w:rsidRPr="00886482" w:rsidRDefault="00841C22" w:rsidP="00886482">
      <w:pPr>
        <w:pStyle w:val="BodyText"/>
        <w:rPr>
          <w:sz w:val="20"/>
          <w:szCs w:val="20"/>
        </w:rPr>
      </w:pPr>
      <w:r w:rsidRPr="00886482">
        <w:rPr>
          <w:spacing w:val="-1"/>
          <w:w w:val="75"/>
          <w:sz w:val="20"/>
          <w:szCs w:val="20"/>
        </w:rPr>
        <w:t>(b)</w:t>
      </w:r>
      <w:r w:rsidR="004577B4" w:rsidRPr="00886482">
        <w:rPr>
          <w:spacing w:val="-1"/>
          <w:w w:val="75"/>
        </w:rPr>
        <w:t xml:space="preserve"> </w:t>
      </w:r>
      <w:r w:rsidR="004577B4" w:rsidRPr="00886482">
        <w:rPr>
          <w:sz w:val="20"/>
          <w:szCs w:val="20"/>
        </w:rPr>
        <w:t>The stakeholders that have been identified for the mapping exercise and inclusion in the forum are Non-Governmental Organisations (NGO's) /Community Based 0ganÏ98tI0n8 (CBO's) that are active in air quality issues in the SDB, industry organisations in the SDB (specifically those who ha</w:t>
      </w:r>
      <w:r w:rsidR="008F655D" w:rsidRPr="00886482">
        <w:rPr>
          <w:sz w:val="20"/>
          <w:szCs w:val="20"/>
        </w:rPr>
        <w:t>ve</w:t>
      </w:r>
      <w:r w:rsidR="004577B4" w:rsidRPr="00886482">
        <w:rPr>
          <w:sz w:val="20"/>
          <w:szCs w:val="20"/>
        </w:rPr>
        <w:t xml:space="preserve"> an impact on </w:t>
      </w:r>
      <w:r w:rsidR="008F655D" w:rsidRPr="00886482">
        <w:rPr>
          <w:sz w:val="20"/>
          <w:szCs w:val="20"/>
        </w:rPr>
        <w:t xml:space="preserve"> </w:t>
      </w:r>
      <w:r w:rsidR="004577B4" w:rsidRPr="00886482">
        <w:rPr>
          <w:sz w:val="20"/>
          <w:szCs w:val="20"/>
        </w:rPr>
        <w:t xml:space="preserve">air quality), </w:t>
      </w:r>
      <w:r w:rsidR="008F655D" w:rsidRPr="00886482">
        <w:rPr>
          <w:sz w:val="20"/>
          <w:szCs w:val="20"/>
        </w:rPr>
        <w:t>departm</w:t>
      </w:r>
      <w:r w:rsidR="004577B4" w:rsidRPr="00886482">
        <w:rPr>
          <w:sz w:val="20"/>
          <w:szCs w:val="20"/>
        </w:rPr>
        <w:t xml:space="preserve">ents </w:t>
      </w:r>
      <w:r w:rsidR="008F655D" w:rsidRPr="00886482">
        <w:rPr>
          <w:sz w:val="20"/>
          <w:szCs w:val="20"/>
        </w:rPr>
        <w:t>responsib</w:t>
      </w:r>
      <w:r w:rsidR="004577B4" w:rsidRPr="00886482">
        <w:rPr>
          <w:sz w:val="20"/>
          <w:szCs w:val="20"/>
        </w:rPr>
        <w:t xml:space="preserve">le for air </w:t>
      </w:r>
      <w:r w:rsidR="008F655D" w:rsidRPr="00886482">
        <w:rPr>
          <w:sz w:val="20"/>
          <w:szCs w:val="20"/>
        </w:rPr>
        <w:t>quality</w:t>
      </w:r>
      <w:r w:rsidR="004577B4" w:rsidRPr="00886482">
        <w:rPr>
          <w:sz w:val="20"/>
          <w:szCs w:val="20"/>
        </w:rPr>
        <w:t xml:space="preserve"> management acro</w:t>
      </w:r>
      <w:r w:rsidR="008F655D" w:rsidRPr="00886482">
        <w:rPr>
          <w:sz w:val="20"/>
          <w:szCs w:val="20"/>
        </w:rPr>
        <w:t>ss</w:t>
      </w:r>
      <w:r w:rsidR="004577B4" w:rsidRPr="00886482">
        <w:rPr>
          <w:sz w:val="20"/>
          <w:szCs w:val="20"/>
        </w:rPr>
        <w:t xml:space="preserve"> all </w:t>
      </w:r>
      <w:r w:rsidR="008F655D" w:rsidRPr="00886482">
        <w:rPr>
          <w:sz w:val="20"/>
          <w:szCs w:val="20"/>
        </w:rPr>
        <w:t>thre</w:t>
      </w:r>
      <w:r w:rsidR="004577B4" w:rsidRPr="00886482">
        <w:rPr>
          <w:sz w:val="20"/>
          <w:szCs w:val="20"/>
        </w:rPr>
        <w:t xml:space="preserve">e </w:t>
      </w:r>
      <w:r w:rsidR="008F655D" w:rsidRPr="00886482">
        <w:rPr>
          <w:sz w:val="20"/>
          <w:szCs w:val="20"/>
        </w:rPr>
        <w:t>spher</w:t>
      </w:r>
      <w:r w:rsidR="004577B4" w:rsidRPr="00886482">
        <w:rPr>
          <w:sz w:val="20"/>
          <w:szCs w:val="20"/>
        </w:rPr>
        <w:t xml:space="preserve">es of </w:t>
      </w:r>
      <w:r w:rsidR="008F655D" w:rsidRPr="00886482">
        <w:rPr>
          <w:sz w:val="20"/>
          <w:szCs w:val="20"/>
        </w:rPr>
        <w:t>government</w:t>
      </w:r>
      <w:r w:rsidR="004577B4" w:rsidRPr="00886482">
        <w:rPr>
          <w:sz w:val="20"/>
          <w:szCs w:val="20"/>
        </w:rPr>
        <w:t xml:space="preserve">, </w:t>
      </w:r>
      <w:r w:rsidR="008F655D" w:rsidRPr="00886482">
        <w:rPr>
          <w:sz w:val="20"/>
          <w:szCs w:val="20"/>
        </w:rPr>
        <w:t>aca</w:t>
      </w:r>
      <w:r w:rsidR="004577B4" w:rsidRPr="00886482">
        <w:rPr>
          <w:sz w:val="20"/>
          <w:szCs w:val="20"/>
        </w:rPr>
        <w:t xml:space="preserve">demia and any other </w:t>
      </w:r>
      <w:r w:rsidR="008F655D" w:rsidRPr="00886482">
        <w:rPr>
          <w:sz w:val="20"/>
          <w:szCs w:val="20"/>
        </w:rPr>
        <w:t>inter</w:t>
      </w:r>
      <w:r w:rsidR="004577B4" w:rsidRPr="00886482">
        <w:rPr>
          <w:sz w:val="20"/>
          <w:szCs w:val="20"/>
        </w:rPr>
        <w:t xml:space="preserve">ested and </w:t>
      </w:r>
      <w:r w:rsidR="008F655D" w:rsidRPr="00886482">
        <w:rPr>
          <w:sz w:val="20"/>
          <w:szCs w:val="20"/>
        </w:rPr>
        <w:t>affecte</w:t>
      </w:r>
      <w:r w:rsidR="004577B4" w:rsidRPr="00886482">
        <w:rPr>
          <w:sz w:val="20"/>
          <w:szCs w:val="20"/>
        </w:rPr>
        <w:t xml:space="preserve">d parties that may be </w:t>
      </w:r>
      <w:r w:rsidR="008F655D" w:rsidRPr="00886482">
        <w:rPr>
          <w:sz w:val="20"/>
          <w:szCs w:val="20"/>
        </w:rPr>
        <w:t>identifi</w:t>
      </w:r>
      <w:r w:rsidR="004577B4" w:rsidRPr="00886482">
        <w:rPr>
          <w:sz w:val="20"/>
          <w:szCs w:val="20"/>
        </w:rPr>
        <w:t>ed in</w:t>
      </w:r>
      <w:r w:rsidR="008F655D" w:rsidRPr="00886482">
        <w:rPr>
          <w:sz w:val="20"/>
          <w:szCs w:val="20"/>
        </w:rPr>
        <w:t xml:space="preserve"> </w:t>
      </w:r>
      <w:r w:rsidR="004577B4" w:rsidRPr="00886482">
        <w:rPr>
          <w:sz w:val="20"/>
          <w:szCs w:val="20"/>
        </w:rPr>
        <w:t xml:space="preserve">due </w:t>
      </w:r>
      <w:r w:rsidR="008F655D" w:rsidRPr="00886482">
        <w:rPr>
          <w:sz w:val="20"/>
          <w:szCs w:val="20"/>
        </w:rPr>
        <w:t>co</w:t>
      </w:r>
      <w:r w:rsidR="004577B4" w:rsidRPr="00886482">
        <w:rPr>
          <w:sz w:val="20"/>
          <w:szCs w:val="20"/>
        </w:rPr>
        <w:t>urse</w:t>
      </w:r>
    </w:p>
    <w:p w:rsidR="00187D8E" w:rsidRPr="00886482" w:rsidRDefault="00187D8E" w:rsidP="005C1DB9">
      <w:pPr>
        <w:pStyle w:val="BodyText"/>
        <w:rPr>
          <w:sz w:val="20"/>
          <w:szCs w:val="20"/>
        </w:rPr>
      </w:pPr>
    </w:p>
    <w:p w:rsidR="008F655D" w:rsidRPr="00886482" w:rsidRDefault="00841C22" w:rsidP="00886482">
      <w:pPr>
        <w:pStyle w:val="BodyText"/>
        <w:rPr>
          <w:sz w:val="20"/>
          <w:szCs w:val="20"/>
        </w:rPr>
      </w:pPr>
      <w:r w:rsidRPr="00886482">
        <w:rPr>
          <w:w w:val="70"/>
        </w:rPr>
        <w:t>(c)</w:t>
      </w:r>
      <w:r w:rsidR="008F655D" w:rsidRPr="00886482">
        <w:rPr>
          <w:w w:val="70"/>
        </w:rPr>
        <w:t xml:space="preserve"> </w:t>
      </w:r>
      <w:r w:rsidR="008F655D" w:rsidRPr="00886482">
        <w:rPr>
          <w:sz w:val="20"/>
          <w:szCs w:val="20"/>
        </w:rPr>
        <w:t>As already indicated, the Department is working closely with the municipal and provincial officials who have provided the Department with a database of existing air quality stakeholders. The database has been used to announce the establishment of the forum as well as the stakeholder mapping exercise currently under way. Prior to the lockdown restrictions, the plan was to hold community gatherings in the SDB as a means of introducing the forum. This plan will be implemented once the restrictions Ioosen up enough to allow community gatherings to take place</w:t>
      </w:r>
    </w:p>
    <w:p w:rsidR="00187D8E" w:rsidRPr="00886482" w:rsidRDefault="00187D8E" w:rsidP="00886482">
      <w:pPr>
        <w:pStyle w:val="BodyText"/>
        <w:rPr>
          <w:sz w:val="20"/>
          <w:szCs w:val="20"/>
        </w:rPr>
      </w:pPr>
    </w:p>
    <w:p w:rsidR="00187D8E" w:rsidRPr="00886482" w:rsidRDefault="008F655D" w:rsidP="005C1DB9">
      <w:pPr>
        <w:pStyle w:val="BodyText"/>
        <w:ind w:right="5"/>
        <w:rPr>
          <w:sz w:val="20"/>
          <w:szCs w:val="20"/>
        </w:rPr>
      </w:pPr>
      <w:r w:rsidRPr="00886482">
        <w:rPr>
          <w:spacing w:val="-1"/>
          <w:w w:val="70"/>
          <w:sz w:val="20"/>
          <w:szCs w:val="20"/>
        </w:rPr>
        <w:t xml:space="preserve"> </w:t>
      </w:r>
      <w:r w:rsidR="00841C22" w:rsidRPr="00886482">
        <w:rPr>
          <w:spacing w:val="-1"/>
          <w:w w:val="70"/>
          <w:sz w:val="20"/>
          <w:szCs w:val="20"/>
        </w:rPr>
        <w:t>(d)</w:t>
      </w:r>
      <w:r w:rsidRPr="00886482">
        <w:rPr>
          <w:spacing w:val="-1"/>
          <w:w w:val="70"/>
          <w:sz w:val="20"/>
          <w:szCs w:val="20"/>
        </w:rPr>
        <w:t xml:space="preserve"> </w:t>
      </w:r>
      <w:r w:rsidRPr="00886482">
        <w:rPr>
          <w:sz w:val="20"/>
          <w:szCs w:val="20"/>
        </w:rPr>
        <w:t xml:space="preserve">The contact person in the Department is Vumile Senene (Director: Air Quality Management Service), Tel: (012) 399-9217, Email: </w:t>
      </w:r>
      <w:hyperlink r:id="rId7" w:history="1">
        <w:r w:rsidRPr="00886482">
          <w:rPr>
            <w:sz w:val="20"/>
            <w:szCs w:val="20"/>
          </w:rPr>
          <w:t>vesenene@environment.gov.za</w:t>
        </w:r>
      </w:hyperlink>
      <w:r w:rsidR="00D2666F">
        <w:rPr>
          <w:sz w:val="20"/>
          <w:szCs w:val="20"/>
        </w:rPr>
        <w:t xml:space="preserve"> </w:t>
      </w:r>
    </w:p>
    <w:p w:rsidR="00187D8E" w:rsidRPr="00886482" w:rsidRDefault="00187D8E" w:rsidP="005C1DB9">
      <w:pPr>
        <w:pStyle w:val="BodyText"/>
        <w:rPr>
          <w:sz w:val="20"/>
          <w:szCs w:val="20"/>
        </w:rPr>
      </w:pPr>
    </w:p>
    <w:p w:rsidR="008F655D" w:rsidRPr="00886482" w:rsidRDefault="008F655D" w:rsidP="00886482">
      <w:pPr>
        <w:pStyle w:val="BodyText"/>
        <w:rPr>
          <w:sz w:val="20"/>
          <w:szCs w:val="20"/>
        </w:rPr>
      </w:pPr>
      <w:r w:rsidRPr="00886482">
        <w:rPr>
          <w:w w:val="80"/>
          <w:sz w:val="20"/>
          <w:szCs w:val="20"/>
        </w:rPr>
        <w:t>e</w:t>
      </w:r>
      <w:r w:rsidR="00841C22" w:rsidRPr="00886482">
        <w:rPr>
          <w:sz w:val="20"/>
          <w:szCs w:val="20"/>
        </w:rPr>
        <w:t>)</w:t>
      </w:r>
      <w:r w:rsidRPr="00886482">
        <w:rPr>
          <w:sz w:val="20"/>
          <w:szCs w:val="20"/>
        </w:rPr>
        <w:t xml:space="preserve"> Completion of the initial stakeholder mapping and •on-boarding sessions' for stakeholders happened at the end of June 2020. The on-boarding sessions will </w:t>
      </w:r>
      <w:r w:rsidR="00886482" w:rsidRPr="00886482">
        <w:rPr>
          <w:sz w:val="20"/>
          <w:szCs w:val="20"/>
        </w:rPr>
        <w:t>ass</w:t>
      </w:r>
      <w:r w:rsidRPr="00886482">
        <w:rPr>
          <w:sz w:val="20"/>
          <w:szCs w:val="20"/>
        </w:rPr>
        <w:t xml:space="preserve">ist the stakeholder to contribute to the terms of reference for the forum and other related aspects. The first virtual meeting will take place on 22 July 2020 and the Department has already sent out a letter </w:t>
      </w:r>
      <w:r w:rsidR="00886482" w:rsidRPr="00886482">
        <w:rPr>
          <w:sz w:val="20"/>
          <w:szCs w:val="20"/>
        </w:rPr>
        <w:t>t</w:t>
      </w:r>
      <w:r w:rsidRPr="00886482">
        <w:rPr>
          <w:sz w:val="20"/>
          <w:szCs w:val="20"/>
        </w:rPr>
        <w:t xml:space="preserve">o </w:t>
      </w:r>
      <w:r w:rsidR="00886482" w:rsidRPr="00886482">
        <w:rPr>
          <w:sz w:val="20"/>
          <w:szCs w:val="20"/>
        </w:rPr>
        <w:t>identified stakeholders introd</w:t>
      </w:r>
      <w:r w:rsidRPr="00886482">
        <w:rPr>
          <w:sz w:val="20"/>
          <w:szCs w:val="20"/>
        </w:rPr>
        <w:t>ucing the forum.</w:t>
      </w:r>
    </w:p>
    <w:p w:rsidR="00187D8E" w:rsidRPr="00886482" w:rsidRDefault="00187D8E" w:rsidP="008F655D">
      <w:pPr>
        <w:rPr>
          <w:sz w:val="20"/>
          <w:szCs w:val="20"/>
        </w:rPr>
      </w:pPr>
    </w:p>
    <w:p w:rsidR="00886482" w:rsidRPr="00886482" w:rsidRDefault="00841C22" w:rsidP="00886482">
      <w:pPr>
        <w:pStyle w:val="BodyText"/>
      </w:pPr>
      <w:r w:rsidRPr="00886482">
        <w:rPr>
          <w:w w:val="85"/>
          <w:sz w:val="20"/>
          <w:szCs w:val="20"/>
        </w:rPr>
        <w:t>(2)</w:t>
      </w:r>
      <w:r w:rsidRPr="00886482">
        <w:rPr>
          <w:spacing w:val="5"/>
          <w:w w:val="85"/>
        </w:rPr>
        <w:t xml:space="preserve"> </w:t>
      </w:r>
      <w:r w:rsidRPr="00886482">
        <w:rPr>
          <w:sz w:val="20"/>
          <w:szCs w:val="20"/>
        </w:rPr>
        <w:t>(a)</w:t>
      </w:r>
      <w:r w:rsidR="00886482" w:rsidRPr="00886482">
        <w:rPr>
          <w:sz w:val="20"/>
          <w:szCs w:val="20"/>
        </w:rPr>
        <w:t xml:space="preserve"> The process to conduct the South Durban health study has been initiated by the department. The department, eThekwini Metropolitan Municipality and the Provincial government are in the process of concluding the Terms of Reference (TORs) for the study. The TORs will then be consulted with the various stakeholders, which include indU9tdes, non-governmental organisations, community-based organisations and academia. The Department is determined to use available channels to expedite inputs from all affected and interested parties. As such the first stakeholder consultation will be conducted on 22 July 2020 and it will be a virtual meeting given the Covid-19 restrictions on  both  travel and meeting/gatherings .</w:t>
      </w:r>
    </w:p>
    <w:p w:rsidR="00187D8E" w:rsidRPr="00886482" w:rsidRDefault="00187D8E" w:rsidP="005C1DB9">
      <w:pPr>
        <w:ind w:left="113"/>
        <w:rPr>
          <w:sz w:val="20"/>
          <w:szCs w:val="20"/>
        </w:rPr>
      </w:pPr>
    </w:p>
    <w:p w:rsidR="00187D8E" w:rsidRPr="00D2666F" w:rsidRDefault="00D2666F" w:rsidP="00D2666F">
      <w:pPr>
        <w:pStyle w:val="BodyText"/>
        <w:rPr>
          <w:sz w:val="20"/>
          <w:szCs w:val="20"/>
        </w:rPr>
      </w:pPr>
      <w:r>
        <w:rPr>
          <w:sz w:val="20"/>
          <w:szCs w:val="20"/>
        </w:rPr>
        <w:t xml:space="preserve">b) </w:t>
      </w:r>
      <w:r w:rsidR="00841C22" w:rsidRPr="00D2666F">
        <w:rPr>
          <w:sz w:val="20"/>
          <w:szCs w:val="20"/>
        </w:rPr>
        <w:t>On</w:t>
      </w:r>
      <w:r w:rsidRPr="00D2666F">
        <w:rPr>
          <w:sz w:val="20"/>
          <w:szCs w:val="20"/>
        </w:rPr>
        <w:t>ce</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00841C22" w:rsidRPr="00D2666F">
        <w:rPr>
          <w:sz w:val="20"/>
          <w:szCs w:val="20"/>
        </w:rPr>
        <w:t>TORs</w:t>
      </w:r>
      <w:r w:rsidR="00841C22" w:rsidRPr="00D2666F">
        <w:rPr>
          <w:sz w:val="20"/>
          <w:szCs w:val="20"/>
        </w:rPr>
        <w:t xml:space="preserve"> </w:t>
      </w:r>
      <w:r w:rsidR="00841C22" w:rsidRPr="00D2666F">
        <w:rPr>
          <w:sz w:val="20"/>
          <w:szCs w:val="20"/>
        </w:rPr>
        <w:t>are</w:t>
      </w:r>
      <w:r w:rsidR="00841C22" w:rsidRPr="00D2666F">
        <w:rPr>
          <w:sz w:val="20"/>
          <w:szCs w:val="20"/>
        </w:rPr>
        <w:t xml:space="preserve"> </w:t>
      </w:r>
      <w:r w:rsidRPr="00D2666F">
        <w:rPr>
          <w:sz w:val="20"/>
          <w:szCs w:val="20"/>
        </w:rPr>
        <w:t>finalis</w:t>
      </w:r>
      <w:r w:rsidR="00841C22" w:rsidRPr="00D2666F">
        <w:rPr>
          <w:sz w:val="20"/>
          <w:szCs w:val="20"/>
        </w:rPr>
        <w:t>ed,</w:t>
      </w:r>
      <w:r w:rsidR="00841C22" w:rsidRPr="00D2666F">
        <w:rPr>
          <w:sz w:val="20"/>
          <w:szCs w:val="20"/>
        </w:rPr>
        <w:t xml:space="preserve"> </w:t>
      </w:r>
      <w:r w:rsidRPr="00D2666F">
        <w:rPr>
          <w:sz w:val="20"/>
          <w:szCs w:val="20"/>
        </w:rPr>
        <w:t>th</w:t>
      </w:r>
      <w:r w:rsidR="00841C22" w:rsidRPr="00D2666F">
        <w:rPr>
          <w:sz w:val="20"/>
          <w:szCs w:val="20"/>
        </w:rPr>
        <w:t>e</w:t>
      </w:r>
      <w:r w:rsidR="00841C22" w:rsidRPr="00D2666F">
        <w:rPr>
          <w:sz w:val="20"/>
          <w:szCs w:val="20"/>
        </w:rPr>
        <w:t xml:space="preserve"> </w:t>
      </w:r>
      <w:r w:rsidRPr="00D2666F">
        <w:rPr>
          <w:sz w:val="20"/>
          <w:szCs w:val="20"/>
        </w:rPr>
        <w:t>govern</w:t>
      </w:r>
      <w:r w:rsidR="00841C22" w:rsidRPr="00D2666F">
        <w:rPr>
          <w:sz w:val="20"/>
          <w:szCs w:val="20"/>
        </w:rPr>
        <w:t>ment</w:t>
      </w:r>
      <w:r w:rsidR="00841C22" w:rsidRPr="00D2666F">
        <w:rPr>
          <w:sz w:val="20"/>
          <w:szCs w:val="20"/>
        </w:rPr>
        <w:t xml:space="preserve"> </w:t>
      </w:r>
      <w:r w:rsidR="00841C22" w:rsidRPr="00D2666F">
        <w:rPr>
          <w:sz w:val="20"/>
          <w:szCs w:val="20"/>
        </w:rPr>
        <w:t>Supply</w:t>
      </w:r>
      <w:r w:rsidR="00841C22" w:rsidRPr="00D2666F">
        <w:rPr>
          <w:sz w:val="20"/>
          <w:szCs w:val="20"/>
        </w:rPr>
        <w:t xml:space="preserve"> </w:t>
      </w:r>
      <w:r w:rsidR="00841C22" w:rsidRPr="00D2666F">
        <w:rPr>
          <w:sz w:val="20"/>
          <w:szCs w:val="20"/>
        </w:rPr>
        <w:t>Chain</w:t>
      </w:r>
      <w:r w:rsidR="00841C22" w:rsidRPr="00D2666F">
        <w:rPr>
          <w:sz w:val="20"/>
          <w:szCs w:val="20"/>
        </w:rPr>
        <w:t xml:space="preserve"> </w:t>
      </w:r>
      <w:r w:rsidR="00841C22" w:rsidRPr="00D2666F">
        <w:rPr>
          <w:sz w:val="20"/>
          <w:szCs w:val="20"/>
        </w:rPr>
        <w:t>Management</w:t>
      </w:r>
      <w:r w:rsidR="00841C22" w:rsidRPr="00D2666F">
        <w:rPr>
          <w:sz w:val="20"/>
          <w:szCs w:val="20"/>
        </w:rPr>
        <w:t xml:space="preserve"> </w:t>
      </w:r>
      <w:r w:rsidRPr="00D2666F">
        <w:rPr>
          <w:sz w:val="20"/>
          <w:szCs w:val="20"/>
        </w:rPr>
        <w:t>proces</w:t>
      </w:r>
      <w:r w:rsidR="00841C22" w:rsidRPr="00D2666F">
        <w:rPr>
          <w:sz w:val="20"/>
          <w:szCs w:val="20"/>
        </w:rPr>
        <w:t>s</w:t>
      </w:r>
      <w:r w:rsidR="00841C22" w:rsidRPr="00D2666F">
        <w:rPr>
          <w:sz w:val="20"/>
          <w:szCs w:val="20"/>
        </w:rPr>
        <w:t xml:space="preserve"> </w:t>
      </w:r>
      <w:r w:rsidR="00841C22" w:rsidRPr="00D2666F">
        <w:rPr>
          <w:sz w:val="20"/>
          <w:szCs w:val="20"/>
        </w:rPr>
        <w:t>will</w:t>
      </w:r>
      <w:r w:rsidR="00841C22" w:rsidRPr="00D2666F">
        <w:rPr>
          <w:sz w:val="20"/>
          <w:szCs w:val="20"/>
        </w:rPr>
        <w:t xml:space="preserve"> </w:t>
      </w:r>
      <w:r w:rsidR="00841C22" w:rsidRPr="00D2666F">
        <w:rPr>
          <w:sz w:val="20"/>
          <w:szCs w:val="20"/>
        </w:rPr>
        <w:t>be</w:t>
      </w:r>
      <w:r w:rsidR="00841C22" w:rsidRPr="00D2666F">
        <w:rPr>
          <w:sz w:val="20"/>
          <w:szCs w:val="20"/>
        </w:rPr>
        <w:t xml:space="preserve"> followed</w:t>
      </w:r>
      <w:r w:rsidR="00841C22" w:rsidRPr="00D2666F">
        <w:rPr>
          <w:sz w:val="20"/>
          <w:szCs w:val="20"/>
        </w:rPr>
        <w:t xml:space="preserve"> </w:t>
      </w:r>
      <w:r w:rsidRPr="00D2666F">
        <w:rPr>
          <w:sz w:val="20"/>
          <w:szCs w:val="20"/>
        </w:rPr>
        <w:t>to</w:t>
      </w:r>
      <w:r w:rsidR="00841C22" w:rsidRPr="00D2666F">
        <w:rPr>
          <w:sz w:val="20"/>
          <w:szCs w:val="20"/>
        </w:rPr>
        <w:t xml:space="preserve"> </w:t>
      </w:r>
      <w:r w:rsidR="00841C22" w:rsidRPr="00D2666F">
        <w:rPr>
          <w:sz w:val="20"/>
          <w:szCs w:val="20"/>
        </w:rPr>
        <w:t>appoint</w:t>
      </w:r>
      <w:r w:rsidR="00841C22" w:rsidRPr="00D2666F">
        <w:rPr>
          <w:sz w:val="20"/>
          <w:szCs w:val="20"/>
        </w:rPr>
        <w:t xml:space="preserve"> </w:t>
      </w:r>
      <w:r w:rsidR="00841C22" w:rsidRPr="00D2666F">
        <w:rPr>
          <w:sz w:val="20"/>
          <w:szCs w:val="20"/>
        </w:rPr>
        <w:t>a</w:t>
      </w:r>
      <w:r w:rsidR="00841C22" w:rsidRPr="00D2666F">
        <w:rPr>
          <w:sz w:val="20"/>
          <w:szCs w:val="20"/>
        </w:rPr>
        <w:t xml:space="preserve"> </w:t>
      </w:r>
      <w:r w:rsidR="00841C22" w:rsidRPr="00D2666F">
        <w:rPr>
          <w:sz w:val="20"/>
          <w:szCs w:val="20"/>
        </w:rPr>
        <w:t>qualified</w:t>
      </w:r>
      <w:r w:rsidR="00841C22" w:rsidRPr="00D2666F">
        <w:rPr>
          <w:sz w:val="20"/>
          <w:szCs w:val="20"/>
        </w:rPr>
        <w:t xml:space="preserve"> </w:t>
      </w:r>
      <w:r w:rsidR="00841C22" w:rsidRPr="00D2666F">
        <w:rPr>
          <w:sz w:val="20"/>
          <w:szCs w:val="20"/>
        </w:rPr>
        <w:t>and</w:t>
      </w:r>
      <w:r w:rsidR="00841C22" w:rsidRPr="00D2666F">
        <w:rPr>
          <w:sz w:val="20"/>
          <w:szCs w:val="20"/>
        </w:rPr>
        <w:t xml:space="preserve"> </w:t>
      </w:r>
      <w:r w:rsidR="00841C22" w:rsidRPr="00D2666F">
        <w:rPr>
          <w:sz w:val="20"/>
          <w:szCs w:val="20"/>
        </w:rPr>
        <w:t>suitable</w:t>
      </w:r>
      <w:r w:rsidR="00841C22" w:rsidRPr="00D2666F">
        <w:rPr>
          <w:sz w:val="20"/>
          <w:szCs w:val="20"/>
        </w:rPr>
        <w:t xml:space="preserve"> </w:t>
      </w:r>
      <w:r w:rsidR="00841C22" w:rsidRPr="00D2666F">
        <w:rPr>
          <w:sz w:val="20"/>
          <w:szCs w:val="20"/>
        </w:rPr>
        <w:t>servi</w:t>
      </w:r>
      <w:r w:rsidRPr="00D2666F">
        <w:rPr>
          <w:sz w:val="20"/>
          <w:szCs w:val="20"/>
        </w:rPr>
        <w:t>ce</w:t>
      </w:r>
      <w:r w:rsidR="00841C22" w:rsidRPr="00D2666F">
        <w:rPr>
          <w:sz w:val="20"/>
          <w:szCs w:val="20"/>
        </w:rPr>
        <w:t xml:space="preserve"> </w:t>
      </w:r>
      <w:r w:rsidR="00841C22" w:rsidRPr="00D2666F">
        <w:rPr>
          <w:sz w:val="20"/>
          <w:szCs w:val="20"/>
        </w:rPr>
        <w:t>p</w:t>
      </w:r>
      <w:r w:rsidRPr="00D2666F">
        <w:rPr>
          <w:sz w:val="20"/>
          <w:szCs w:val="20"/>
        </w:rPr>
        <w:t>r</w:t>
      </w:r>
      <w:r w:rsidR="00841C22" w:rsidRPr="00D2666F">
        <w:rPr>
          <w:sz w:val="20"/>
          <w:szCs w:val="20"/>
        </w:rPr>
        <w:t>ovider.</w:t>
      </w:r>
      <w:r w:rsidR="00841C22" w:rsidRPr="00D2666F">
        <w:rPr>
          <w:sz w:val="20"/>
          <w:szCs w:val="20"/>
        </w:rPr>
        <w:t xml:space="preserve"> </w:t>
      </w:r>
      <w:r w:rsidR="00841C22" w:rsidRPr="00D2666F">
        <w:rPr>
          <w:sz w:val="20"/>
          <w:szCs w:val="20"/>
        </w:rPr>
        <w:t>Any</w:t>
      </w:r>
      <w:r w:rsidR="00841C22" w:rsidRPr="00D2666F">
        <w:rPr>
          <w:sz w:val="20"/>
          <w:szCs w:val="20"/>
        </w:rPr>
        <w:t xml:space="preserve"> </w:t>
      </w:r>
      <w:r w:rsidRPr="00D2666F">
        <w:rPr>
          <w:sz w:val="20"/>
          <w:szCs w:val="20"/>
        </w:rPr>
        <w:t xml:space="preserve">potential </w:t>
      </w:r>
      <w:r w:rsidR="00841C22" w:rsidRPr="00D2666F">
        <w:rPr>
          <w:sz w:val="20"/>
          <w:szCs w:val="20"/>
        </w:rPr>
        <w:t>servi</w:t>
      </w:r>
      <w:r w:rsidRPr="00D2666F">
        <w:rPr>
          <w:sz w:val="20"/>
          <w:szCs w:val="20"/>
        </w:rPr>
        <w:t>ce</w:t>
      </w:r>
      <w:r w:rsidR="00841C22" w:rsidRPr="00D2666F">
        <w:rPr>
          <w:sz w:val="20"/>
          <w:szCs w:val="20"/>
        </w:rPr>
        <w:t xml:space="preserve"> </w:t>
      </w:r>
      <w:r w:rsidRPr="00D2666F">
        <w:rPr>
          <w:sz w:val="20"/>
          <w:szCs w:val="20"/>
        </w:rPr>
        <w:t>pr</w:t>
      </w:r>
      <w:r w:rsidR="00841C22" w:rsidRPr="00D2666F">
        <w:rPr>
          <w:sz w:val="20"/>
          <w:szCs w:val="20"/>
        </w:rPr>
        <w:t>ovider</w:t>
      </w:r>
      <w:r w:rsidR="00841C22" w:rsidRPr="00D2666F">
        <w:rPr>
          <w:sz w:val="20"/>
          <w:szCs w:val="20"/>
        </w:rPr>
        <w:t xml:space="preserve"> </w:t>
      </w:r>
      <w:r w:rsidRPr="00D2666F">
        <w:rPr>
          <w:sz w:val="20"/>
          <w:szCs w:val="20"/>
        </w:rPr>
        <w:t>is</w:t>
      </w:r>
      <w:r w:rsidR="00841C22" w:rsidRPr="00D2666F">
        <w:rPr>
          <w:sz w:val="20"/>
          <w:szCs w:val="20"/>
        </w:rPr>
        <w:t xml:space="preserve"> </w:t>
      </w:r>
      <w:r w:rsidRPr="00D2666F">
        <w:rPr>
          <w:sz w:val="20"/>
          <w:szCs w:val="20"/>
        </w:rPr>
        <w:t>allowed</w:t>
      </w:r>
      <w:r w:rsidR="00841C22" w:rsidRPr="00D2666F">
        <w:rPr>
          <w:sz w:val="20"/>
          <w:szCs w:val="20"/>
        </w:rPr>
        <w:t xml:space="preserve"> to submit a </w:t>
      </w:r>
      <w:r w:rsidRPr="00D2666F">
        <w:rPr>
          <w:sz w:val="20"/>
          <w:szCs w:val="20"/>
        </w:rPr>
        <w:t>proposal, which will be evaluate</w:t>
      </w:r>
      <w:r w:rsidR="00841C22" w:rsidRPr="00D2666F">
        <w:rPr>
          <w:sz w:val="20"/>
          <w:szCs w:val="20"/>
        </w:rPr>
        <w:t>d following the Supply Chain</w:t>
      </w:r>
      <w:r w:rsidR="00841C22" w:rsidRPr="00D2666F">
        <w:rPr>
          <w:sz w:val="20"/>
          <w:szCs w:val="20"/>
        </w:rPr>
        <w:t xml:space="preserve"> </w:t>
      </w:r>
      <w:r w:rsidRPr="00D2666F">
        <w:rPr>
          <w:sz w:val="20"/>
          <w:szCs w:val="20"/>
        </w:rPr>
        <w:t>Management process an</w:t>
      </w:r>
      <w:r w:rsidR="00841C22" w:rsidRPr="00D2666F">
        <w:rPr>
          <w:sz w:val="20"/>
          <w:szCs w:val="20"/>
        </w:rPr>
        <w:t>d Nat</w:t>
      </w:r>
      <w:r w:rsidRPr="00D2666F">
        <w:rPr>
          <w:sz w:val="20"/>
          <w:szCs w:val="20"/>
        </w:rPr>
        <w:t xml:space="preserve">ional Treasury </w:t>
      </w:r>
      <w:r w:rsidRPr="00D2666F">
        <w:rPr>
          <w:sz w:val="20"/>
          <w:szCs w:val="20"/>
        </w:rPr>
        <w:lastRenderedPageBreak/>
        <w:t>Regulations. The plan is to co</w:t>
      </w:r>
      <w:r w:rsidR="00841C22" w:rsidRPr="00D2666F">
        <w:rPr>
          <w:sz w:val="20"/>
          <w:szCs w:val="20"/>
        </w:rPr>
        <w:t>nclude the appointment</w:t>
      </w:r>
      <w:r w:rsidR="00841C22" w:rsidRPr="00D2666F">
        <w:rPr>
          <w:sz w:val="20"/>
          <w:szCs w:val="20"/>
        </w:rPr>
        <w:t xml:space="preserve"> </w:t>
      </w:r>
      <w:r w:rsidR="00841C22" w:rsidRPr="00D2666F">
        <w:rPr>
          <w:sz w:val="20"/>
          <w:szCs w:val="20"/>
        </w:rPr>
        <w:t>of</w:t>
      </w:r>
      <w:r w:rsidR="00841C22" w:rsidRPr="00D2666F">
        <w:rPr>
          <w:sz w:val="20"/>
          <w:szCs w:val="20"/>
        </w:rPr>
        <w:t xml:space="preserve"> </w:t>
      </w:r>
      <w:r w:rsidRPr="00D2666F">
        <w:rPr>
          <w:sz w:val="20"/>
          <w:szCs w:val="20"/>
        </w:rPr>
        <w:t>th</w:t>
      </w:r>
      <w:r w:rsidR="00841C22" w:rsidRPr="00D2666F">
        <w:rPr>
          <w:sz w:val="20"/>
          <w:szCs w:val="20"/>
        </w:rPr>
        <w:t>e</w:t>
      </w:r>
      <w:r w:rsidR="00841C22" w:rsidRPr="00D2666F">
        <w:rPr>
          <w:sz w:val="20"/>
          <w:szCs w:val="20"/>
        </w:rPr>
        <w:t xml:space="preserve"> </w:t>
      </w:r>
      <w:r w:rsidR="00841C22" w:rsidRPr="00D2666F">
        <w:rPr>
          <w:sz w:val="20"/>
          <w:szCs w:val="20"/>
        </w:rPr>
        <w:t>serv</w:t>
      </w:r>
      <w:r w:rsidRPr="00D2666F">
        <w:rPr>
          <w:sz w:val="20"/>
          <w:szCs w:val="20"/>
        </w:rPr>
        <w:t>ice</w:t>
      </w:r>
      <w:r w:rsidR="00841C22" w:rsidRPr="00D2666F">
        <w:rPr>
          <w:sz w:val="20"/>
          <w:szCs w:val="20"/>
        </w:rPr>
        <w:t xml:space="preserve"> </w:t>
      </w:r>
      <w:r w:rsidRPr="00D2666F">
        <w:rPr>
          <w:sz w:val="20"/>
          <w:szCs w:val="20"/>
        </w:rPr>
        <w:t>pr</w:t>
      </w:r>
      <w:r w:rsidR="00841C22" w:rsidRPr="00D2666F">
        <w:rPr>
          <w:sz w:val="20"/>
          <w:szCs w:val="20"/>
        </w:rPr>
        <w:t>ovider</w:t>
      </w:r>
      <w:r w:rsidR="00841C22" w:rsidRPr="00D2666F">
        <w:rPr>
          <w:sz w:val="20"/>
          <w:szCs w:val="20"/>
        </w:rPr>
        <w:t xml:space="preserve"> </w:t>
      </w:r>
      <w:r w:rsidRPr="00D2666F">
        <w:rPr>
          <w:sz w:val="20"/>
          <w:szCs w:val="20"/>
        </w:rPr>
        <w:t>duri</w:t>
      </w:r>
      <w:r w:rsidR="00841C22" w:rsidRPr="00D2666F">
        <w:rPr>
          <w:sz w:val="20"/>
          <w:szCs w:val="20"/>
        </w:rPr>
        <w:t>ng</w:t>
      </w:r>
      <w:r w:rsidR="00841C22" w:rsidRPr="00D2666F">
        <w:rPr>
          <w:sz w:val="20"/>
          <w:szCs w:val="20"/>
        </w:rPr>
        <w:t xml:space="preserve"> </w:t>
      </w:r>
      <w:r w:rsidR="00841C22" w:rsidRPr="00D2666F">
        <w:rPr>
          <w:sz w:val="20"/>
          <w:szCs w:val="20"/>
        </w:rPr>
        <w:t>this</w:t>
      </w:r>
      <w:r w:rsidR="00841C22" w:rsidRPr="00D2666F">
        <w:rPr>
          <w:sz w:val="20"/>
          <w:szCs w:val="20"/>
        </w:rPr>
        <w:t xml:space="preserve"> </w:t>
      </w:r>
      <w:r w:rsidR="00841C22" w:rsidRPr="00D2666F">
        <w:rPr>
          <w:sz w:val="20"/>
          <w:szCs w:val="20"/>
        </w:rPr>
        <w:t>financial</w:t>
      </w:r>
      <w:r w:rsidR="00841C22" w:rsidRPr="00D2666F">
        <w:rPr>
          <w:sz w:val="20"/>
          <w:szCs w:val="20"/>
        </w:rPr>
        <w:t xml:space="preserve"> </w:t>
      </w:r>
      <w:r w:rsidR="00841C22" w:rsidRPr="00D2666F">
        <w:rPr>
          <w:sz w:val="20"/>
          <w:szCs w:val="20"/>
        </w:rPr>
        <w:t>year</w:t>
      </w:r>
      <w:r w:rsidR="00841C22" w:rsidRPr="00D2666F">
        <w:rPr>
          <w:sz w:val="20"/>
          <w:szCs w:val="20"/>
        </w:rPr>
        <w:t xml:space="preserve"> </w:t>
      </w:r>
      <w:r w:rsidR="00841C22" w:rsidRPr="00D2666F">
        <w:rPr>
          <w:sz w:val="20"/>
          <w:szCs w:val="20"/>
        </w:rPr>
        <w:t>and</w:t>
      </w:r>
      <w:r w:rsidR="00841C22" w:rsidRPr="00D2666F">
        <w:rPr>
          <w:sz w:val="20"/>
          <w:szCs w:val="20"/>
        </w:rPr>
        <w:t xml:space="preserve"> </w:t>
      </w:r>
      <w:r w:rsidR="00841C22" w:rsidRPr="00D2666F">
        <w:rPr>
          <w:sz w:val="20"/>
          <w:szCs w:val="20"/>
        </w:rPr>
        <w:t>start</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00841C22" w:rsidRPr="00D2666F">
        <w:rPr>
          <w:sz w:val="20"/>
          <w:szCs w:val="20"/>
        </w:rPr>
        <w:t>actual</w:t>
      </w:r>
      <w:r w:rsidR="00841C22" w:rsidRPr="00D2666F">
        <w:rPr>
          <w:sz w:val="20"/>
          <w:szCs w:val="20"/>
        </w:rPr>
        <w:t xml:space="preserve"> </w:t>
      </w:r>
      <w:r w:rsidRPr="00D2666F">
        <w:rPr>
          <w:sz w:val="20"/>
          <w:szCs w:val="20"/>
        </w:rPr>
        <w:t>wor</w:t>
      </w:r>
      <w:r w:rsidR="00841C22" w:rsidRPr="00D2666F">
        <w:rPr>
          <w:sz w:val="20"/>
          <w:szCs w:val="20"/>
        </w:rPr>
        <w:t>k</w:t>
      </w:r>
      <w:r w:rsidR="00841C22" w:rsidRPr="00D2666F">
        <w:rPr>
          <w:sz w:val="20"/>
          <w:szCs w:val="20"/>
        </w:rPr>
        <w:t xml:space="preserve"> </w:t>
      </w:r>
      <w:r w:rsidR="00841C22" w:rsidRPr="00D2666F">
        <w:rPr>
          <w:sz w:val="20"/>
          <w:szCs w:val="20"/>
        </w:rPr>
        <w:t>in</w:t>
      </w:r>
      <w:r w:rsidR="00841C22" w:rsidRPr="00D2666F">
        <w:rPr>
          <w:sz w:val="20"/>
          <w:szCs w:val="20"/>
        </w:rPr>
        <w:t xml:space="preserve"> </w:t>
      </w:r>
      <w:r w:rsidR="00841C22" w:rsidRPr="00D2666F">
        <w:rPr>
          <w:sz w:val="20"/>
          <w:szCs w:val="20"/>
        </w:rPr>
        <w:t>the next</w:t>
      </w:r>
      <w:r w:rsidR="00841C22" w:rsidRPr="00D2666F">
        <w:rPr>
          <w:sz w:val="20"/>
          <w:szCs w:val="20"/>
        </w:rPr>
        <w:t xml:space="preserve"> </w:t>
      </w:r>
      <w:r w:rsidR="00841C22" w:rsidRPr="00D2666F">
        <w:rPr>
          <w:sz w:val="20"/>
          <w:szCs w:val="20"/>
        </w:rPr>
        <w:t>financial</w:t>
      </w:r>
      <w:r w:rsidR="00841C22" w:rsidRPr="00D2666F">
        <w:rPr>
          <w:sz w:val="20"/>
          <w:szCs w:val="20"/>
        </w:rPr>
        <w:t xml:space="preserve"> </w:t>
      </w:r>
      <w:r w:rsidR="00841C22" w:rsidRPr="00D2666F">
        <w:rPr>
          <w:sz w:val="20"/>
          <w:szCs w:val="20"/>
        </w:rPr>
        <w:t>year</w:t>
      </w:r>
      <w:r w:rsidR="00841C22" w:rsidRPr="00D2666F">
        <w:rPr>
          <w:sz w:val="20"/>
          <w:szCs w:val="20"/>
        </w:rPr>
        <w:t xml:space="preserve"> </w:t>
      </w:r>
      <w:r w:rsidR="00841C22" w:rsidRPr="00D2666F">
        <w:rPr>
          <w:sz w:val="20"/>
          <w:szCs w:val="20"/>
        </w:rPr>
        <w:t>(2021/22).</w:t>
      </w:r>
      <w:r w:rsidR="00841C22" w:rsidRPr="00D2666F">
        <w:rPr>
          <w:sz w:val="20"/>
          <w:szCs w:val="20"/>
        </w:rPr>
        <w:t xml:space="preserve"> </w:t>
      </w:r>
      <w:r w:rsidR="00841C22" w:rsidRPr="00D2666F">
        <w:rPr>
          <w:sz w:val="20"/>
          <w:szCs w:val="20"/>
        </w:rPr>
        <w:t>Given</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Pr="00D2666F">
        <w:rPr>
          <w:sz w:val="20"/>
          <w:szCs w:val="20"/>
        </w:rPr>
        <w:t>financial</w:t>
      </w:r>
      <w:r w:rsidR="00841C22" w:rsidRPr="00D2666F">
        <w:rPr>
          <w:sz w:val="20"/>
          <w:szCs w:val="20"/>
        </w:rPr>
        <w:t xml:space="preserve"> </w:t>
      </w:r>
      <w:r w:rsidR="00841C22" w:rsidRPr="00D2666F">
        <w:rPr>
          <w:sz w:val="20"/>
          <w:szCs w:val="20"/>
        </w:rPr>
        <w:t>constraints</w:t>
      </w:r>
      <w:r w:rsidR="00841C22" w:rsidRPr="00D2666F">
        <w:rPr>
          <w:sz w:val="20"/>
          <w:szCs w:val="20"/>
        </w:rPr>
        <w:t xml:space="preserve"> </w:t>
      </w:r>
      <w:r w:rsidR="00841C22" w:rsidRPr="00D2666F">
        <w:rPr>
          <w:sz w:val="20"/>
          <w:szCs w:val="20"/>
        </w:rPr>
        <w:t>and</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00841C22" w:rsidRPr="00D2666F">
        <w:rPr>
          <w:sz w:val="20"/>
          <w:szCs w:val="20"/>
        </w:rPr>
        <w:t>expe</w:t>
      </w:r>
      <w:r w:rsidRPr="00D2666F">
        <w:rPr>
          <w:sz w:val="20"/>
          <w:szCs w:val="20"/>
        </w:rPr>
        <w:t>rience</w:t>
      </w:r>
      <w:r w:rsidR="00841C22" w:rsidRPr="00D2666F">
        <w:rPr>
          <w:sz w:val="20"/>
          <w:szCs w:val="20"/>
        </w:rPr>
        <w:t xml:space="preserve"> </w:t>
      </w:r>
      <w:r w:rsidR="00841C22" w:rsidRPr="00D2666F">
        <w:rPr>
          <w:sz w:val="20"/>
          <w:szCs w:val="20"/>
        </w:rPr>
        <w:t>with</w:t>
      </w:r>
      <w:r w:rsidR="00841C22" w:rsidRPr="00D2666F">
        <w:rPr>
          <w:sz w:val="20"/>
          <w:szCs w:val="20"/>
        </w:rPr>
        <w:t xml:space="preserve"> </w:t>
      </w:r>
      <w:r w:rsidR="00841C22" w:rsidRPr="00D2666F">
        <w:rPr>
          <w:sz w:val="20"/>
          <w:szCs w:val="20"/>
        </w:rPr>
        <w:t>the precious</w:t>
      </w:r>
      <w:r w:rsidR="00841C22" w:rsidRPr="00D2666F">
        <w:rPr>
          <w:sz w:val="20"/>
          <w:szCs w:val="20"/>
        </w:rPr>
        <w:t xml:space="preserve"> </w:t>
      </w:r>
      <w:r w:rsidR="00841C22" w:rsidRPr="00D2666F">
        <w:rPr>
          <w:sz w:val="20"/>
          <w:szCs w:val="20"/>
        </w:rPr>
        <w:t>health</w:t>
      </w:r>
      <w:r w:rsidR="00841C22" w:rsidRPr="00D2666F">
        <w:rPr>
          <w:sz w:val="20"/>
          <w:szCs w:val="20"/>
        </w:rPr>
        <w:t xml:space="preserve"> </w:t>
      </w:r>
      <w:r w:rsidR="00841C22" w:rsidRPr="00D2666F">
        <w:rPr>
          <w:sz w:val="20"/>
          <w:szCs w:val="20"/>
        </w:rPr>
        <w:t>studies</w:t>
      </w:r>
      <w:r w:rsidR="00841C22" w:rsidRPr="00D2666F">
        <w:rPr>
          <w:sz w:val="20"/>
          <w:szCs w:val="20"/>
        </w:rPr>
        <w:t xml:space="preserve"> </w:t>
      </w:r>
      <w:r w:rsidRPr="00D2666F">
        <w:rPr>
          <w:sz w:val="20"/>
          <w:szCs w:val="20"/>
        </w:rPr>
        <w:t>conducte</w:t>
      </w:r>
      <w:r w:rsidR="00841C22" w:rsidRPr="00D2666F">
        <w:rPr>
          <w:sz w:val="20"/>
          <w:szCs w:val="20"/>
        </w:rPr>
        <w:t>d</w:t>
      </w:r>
      <w:r w:rsidR="00841C22" w:rsidRPr="00D2666F">
        <w:rPr>
          <w:sz w:val="20"/>
          <w:szCs w:val="20"/>
        </w:rPr>
        <w:t xml:space="preserve"> </w:t>
      </w:r>
      <w:r w:rsidR="00841C22" w:rsidRPr="00D2666F">
        <w:rPr>
          <w:sz w:val="20"/>
          <w:szCs w:val="20"/>
        </w:rPr>
        <w:t>in</w:t>
      </w:r>
      <w:r w:rsidR="00841C22" w:rsidRPr="00D2666F">
        <w:rPr>
          <w:sz w:val="20"/>
          <w:szCs w:val="20"/>
        </w:rPr>
        <w:t xml:space="preserve"> </w:t>
      </w:r>
      <w:r w:rsidRPr="00D2666F">
        <w:rPr>
          <w:sz w:val="20"/>
          <w:szCs w:val="20"/>
        </w:rPr>
        <w:t>the</w:t>
      </w:r>
      <w:r w:rsidR="00841C22" w:rsidRPr="00D2666F">
        <w:rPr>
          <w:sz w:val="20"/>
          <w:szCs w:val="20"/>
        </w:rPr>
        <w:t xml:space="preserve"> </w:t>
      </w:r>
      <w:r w:rsidR="00841C22" w:rsidRPr="00D2666F">
        <w:rPr>
          <w:sz w:val="20"/>
          <w:szCs w:val="20"/>
        </w:rPr>
        <w:t>Highveld</w:t>
      </w:r>
      <w:r w:rsidR="00841C22" w:rsidRPr="00D2666F">
        <w:rPr>
          <w:sz w:val="20"/>
          <w:szCs w:val="20"/>
        </w:rPr>
        <w:t xml:space="preserve"> </w:t>
      </w:r>
      <w:r w:rsidR="00841C22" w:rsidRPr="00D2666F">
        <w:rPr>
          <w:sz w:val="20"/>
          <w:szCs w:val="20"/>
        </w:rPr>
        <w:t>and</w:t>
      </w:r>
      <w:r w:rsidR="00841C22" w:rsidRPr="00D2666F">
        <w:rPr>
          <w:sz w:val="20"/>
          <w:szCs w:val="20"/>
        </w:rPr>
        <w:t xml:space="preserve"> </w:t>
      </w:r>
      <w:r w:rsidR="00841C22" w:rsidRPr="00D2666F">
        <w:rPr>
          <w:sz w:val="20"/>
          <w:szCs w:val="20"/>
        </w:rPr>
        <w:t>Vaal</w:t>
      </w:r>
      <w:r w:rsidR="00841C22" w:rsidRPr="00D2666F">
        <w:rPr>
          <w:sz w:val="20"/>
          <w:szCs w:val="20"/>
        </w:rPr>
        <w:t xml:space="preserve"> </w:t>
      </w:r>
      <w:r w:rsidR="00841C22" w:rsidRPr="00D2666F">
        <w:rPr>
          <w:sz w:val="20"/>
          <w:szCs w:val="20"/>
        </w:rPr>
        <w:t>Triangle</w:t>
      </w:r>
      <w:r w:rsidR="00841C22" w:rsidRPr="00D2666F">
        <w:rPr>
          <w:sz w:val="20"/>
          <w:szCs w:val="20"/>
        </w:rPr>
        <w:t xml:space="preserve"> </w:t>
      </w:r>
      <w:r w:rsidRPr="00D2666F">
        <w:rPr>
          <w:sz w:val="20"/>
          <w:szCs w:val="20"/>
        </w:rPr>
        <w:t>Air shed</w:t>
      </w:r>
      <w:r w:rsidR="00841C22" w:rsidRPr="00D2666F">
        <w:rPr>
          <w:sz w:val="20"/>
          <w:szCs w:val="20"/>
        </w:rPr>
        <w:t xml:space="preserve"> </w:t>
      </w:r>
      <w:r w:rsidRPr="00D2666F">
        <w:rPr>
          <w:sz w:val="20"/>
          <w:szCs w:val="20"/>
        </w:rPr>
        <w:t>priority</w:t>
      </w:r>
      <w:r w:rsidR="00841C22" w:rsidRPr="00D2666F">
        <w:rPr>
          <w:sz w:val="20"/>
          <w:szCs w:val="20"/>
        </w:rPr>
        <w:t xml:space="preserve"> </w:t>
      </w:r>
      <w:r w:rsidRPr="00D2666F">
        <w:rPr>
          <w:sz w:val="20"/>
          <w:szCs w:val="20"/>
        </w:rPr>
        <w:t>ar</w:t>
      </w:r>
      <w:r w:rsidR="00841C22" w:rsidRPr="00D2666F">
        <w:rPr>
          <w:sz w:val="20"/>
          <w:szCs w:val="20"/>
        </w:rPr>
        <w:t xml:space="preserve">eas, </w:t>
      </w:r>
      <w:r w:rsidR="00841C22" w:rsidRPr="00D2666F">
        <w:rPr>
          <w:sz w:val="20"/>
          <w:szCs w:val="20"/>
        </w:rPr>
        <w:t>this</w:t>
      </w:r>
      <w:r w:rsidR="00841C22" w:rsidRPr="00D2666F">
        <w:rPr>
          <w:sz w:val="20"/>
          <w:szCs w:val="20"/>
        </w:rPr>
        <w:t xml:space="preserve"> </w:t>
      </w:r>
      <w:r w:rsidR="00841C22" w:rsidRPr="00D2666F">
        <w:rPr>
          <w:sz w:val="20"/>
          <w:szCs w:val="20"/>
        </w:rPr>
        <w:t>study</w:t>
      </w:r>
      <w:r w:rsidR="00841C22" w:rsidRPr="00D2666F">
        <w:rPr>
          <w:sz w:val="20"/>
          <w:szCs w:val="20"/>
        </w:rPr>
        <w:t xml:space="preserve"> </w:t>
      </w:r>
      <w:r w:rsidR="00841C22" w:rsidRPr="00D2666F">
        <w:rPr>
          <w:sz w:val="20"/>
          <w:szCs w:val="20"/>
        </w:rPr>
        <w:t>is</w:t>
      </w:r>
      <w:r w:rsidR="00841C22" w:rsidRPr="00D2666F">
        <w:rPr>
          <w:sz w:val="20"/>
          <w:szCs w:val="20"/>
        </w:rPr>
        <w:t xml:space="preserve"> </w:t>
      </w:r>
      <w:r w:rsidR="00841C22" w:rsidRPr="00D2666F">
        <w:rPr>
          <w:sz w:val="20"/>
          <w:szCs w:val="20"/>
        </w:rPr>
        <w:t>planned</w:t>
      </w:r>
      <w:r w:rsidR="00841C22" w:rsidRPr="00D2666F">
        <w:rPr>
          <w:sz w:val="20"/>
          <w:szCs w:val="20"/>
        </w:rPr>
        <w:t xml:space="preserve"> </w:t>
      </w:r>
      <w:r w:rsidR="00841C22" w:rsidRPr="00D2666F">
        <w:rPr>
          <w:sz w:val="20"/>
          <w:szCs w:val="20"/>
        </w:rPr>
        <w:t>for</w:t>
      </w:r>
      <w:r w:rsidR="00841C22" w:rsidRPr="00D2666F">
        <w:rPr>
          <w:sz w:val="20"/>
          <w:szCs w:val="20"/>
        </w:rPr>
        <w:t xml:space="preserve"> </w:t>
      </w:r>
      <w:r w:rsidR="00841C22" w:rsidRPr="00D2666F">
        <w:rPr>
          <w:sz w:val="20"/>
          <w:szCs w:val="20"/>
        </w:rPr>
        <w:t>a</w:t>
      </w:r>
      <w:r w:rsidR="00841C22" w:rsidRPr="00D2666F">
        <w:rPr>
          <w:sz w:val="20"/>
          <w:szCs w:val="20"/>
        </w:rPr>
        <w:t xml:space="preserve"> </w:t>
      </w:r>
      <w:r w:rsidR="00841C22" w:rsidRPr="00D2666F">
        <w:rPr>
          <w:sz w:val="20"/>
          <w:szCs w:val="20"/>
        </w:rPr>
        <w:t>maximum</w:t>
      </w:r>
      <w:r w:rsidR="00841C22" w:rsidRPr="00D2666F">
        <w:rPr>
          <w:sz w:val="20"/>
          <w:szCs w:val="20"/>
        </w:rPr>
        <w:t xml:space="preserve"> </w:t>
      </w:r>
      <w:r w:rsidR="00841C22" w:rsidRPr="00D2666F">
        <w:rPr>
          <w:sz w:val="20"/>
          <w:szCs w:val="20"/>
        </w:rPr>
        <w:t>of</w:t>
      </w:r>
      <w:r w:rsidRPr="00D2666F">
        <w:rPr>
          <w:sz w:val="20"/>
          <w:szCs w:val="20"/>
        </w:rPr>
        <w:t xml:space="preserve"> </w:t>
      </w:r>
      <w:r w:rsidR="00841C22" w:rsidRPr="00D2666F">
        <w:rPr>
          <w:sz w:val="20"/>
          <w:szCs w:val="20"/>
        </w:rPr>
        <w:t>36</w:t>
      </w:r>
      <w:r w:rsidR="00841C22" w:rsidRPr="00D2666F">
        <w:rPr>
          <w:sz w:val="20"/>
          <w:szCs w:val="20"/>
        </w:rPr>
        <w:t xml:space="preserve"> </w:t>
      </w:r>
      <w:r w:rsidR="00841C22" w:rsidRPr="00D2666F">
        <w:rPr>
          <w:sz w:val="20"/>
          <w:szCs w:val="20"/>
        </w:rPr>
        <w:t>months.</w:t>
      </w:r>
    </w:p>
    <w:p w:rsidR="00D2666F" w:rsidRDefault="00D2666F" w:rsidP="00D2666F">
      <w:pPr>
        <w:pStyle w:val="BodyText"/>
        <w:rPr>
          <w:sz w:val="20"/>
          <w:szCs w:val="20"/>
        </w:rPr>
      </w:pPr>
    </w:p>
    <w:p w:rsidR="00187D8E" w:rsidRPr="00D2666F" w:rsidRDefault="00D2666F" w:rsidP="00D2666F">
      <w:pPr>
        <w:pStyle w:val="BodyText"/>
        <w:rPr>
          <w:sz w:val="20"/>
          <w:szCs w:val="20"/>
        </w:rPr>
      </w:pPr>
      <w:r>
        <w:rPr>
          <w:sz w:val="20"/>
          <w:szCs w:val="20"/>
        </w:rPr>
        <w:t xml:space="preserve">c) </w:t>
      </w:r>
      <w:r w:rsidR="00841C22" w:rsidRPr="00D2666F">
        <w:rPr>
          <w:sz w:val="20"/>
          <w:szCs w:val="20"/>
        </w:rPr>
        <w:t>The</w:t>
      </w:r>
      <w:r w:rsidR="00841C22" w:rsidRPr="00D2666F">
        <w:rPr>
          <w:sz w:val="20"/>
          <w:szCs w:val="20"/>
        </w:rPr>
        <w:t xml:space="preserve"> </w:t>
      </w:r>
      <w:r w:rsidRPr="00D2666F">
        <w:rPr>
          <w:sz w:val="20"/>
          <w:szCs w:val="20"/>
        </w:rPr>
        <w:t>National</w:t>
      </w:r>
      <w:r w:rsidR="00841C22" w:rsidRPr="00D2666F">
        <w:rPr>
          <w:sz w:val="20"/>
          <w:szCs w:val="20"/>
        </w:rPr>
        <w:t xml:space="preserve"> </w:t>
      </w:r>
      <w:r w:rsidR="00841C22" w:rsidRPr="00D2666F">
        <w:rPr>
          <w:sz w:val="20"/>
          <w:szCs w:val="20"/>
        </w:rPr>
        <w:t>Air</w:t>
      </w:r>
      <w:r w:rsidR="00841C22" w:rsidRPr="00D2666F">
        <w:rPr>
          <w:sz w:val="20"/>
          <w:szCs w:val="20"/>
        </w:rPr>
        <w:t xml:space="preserve"> </w:t>
      </w:r>
      <w:r w:rsidR="00841C22" w:rsidRPr="00D2666F">
        <w:rPr>
          <w:sz w:val="20"/>
          <w:szCs w:val="20"/>
        </w:rPr>
        <w:t>Quality</w:t>
      </w:r>
      <w:r w:rsidR="00841C22" w:rsidRPr="00D2666F">
        <w:rPr>
          <w:sz w:val="20"/>
          <w:szCs w:val="20"/>
        </w:rPr>
        <w:t xml:space="preserve"> </w:t>
      </w:r>
      <w:r w:rsidRPr="00D2666F">
        <w:rPr>
          <w:sz w:val="20"/>
          <w:szCs w:val="20"/>
        </w:rPr>
        <w:t>Officer</w:t>
      </w:r>
      <w:r w:rsidR="00841C22" w:rsidRPr="00D2666F">
        <w:rPr>
          <w:sz w:val="20"/>
          <w:szCs w:val="20"/>
        </w:rPr>
        <w:t>,</w:t>
      </w:r>
      <w:r w:rsidR="00841C22" w:rsidRPr="00D2666F">
        <w:rPr>
          <w:sz w:val="20"/>
          <w:szCs w:val="20"/>
        </w:rPr>
        <w:t xml:space="preserve"> </w:t>
      </w:r>
      <w:r w:rsidR="00841C22" w:rsidRPr="00D2666F">
        <w:rPr>
          <w:sz w:val="20"/>
          <w:szCs w:val="20"/>
        </w:rPr>
        <w:t>Dr</w:t>
      </w:r>
      <w:r w:rsidR="00841C22" w:rsidRPr="00D2666F">
        <w:rPr>
          <w:sz w:val="20"/>
          <w:szCs w:val="20"/>
        </w:rPr>
        <w:t xml:space="preserve"> </w:t>
      </w:r>
      <w:r w:rsidR="00841C22" w:rsidRPr="00D2666F">
        <w:rPr>
          <w:sz w:val="20"/>
          <w:szCs w:val="20"/>
        </w:rPr>
        <w:t>Thuli</w:t>
      </w:r>
      <w:r w:rsidR="00841C22" w:rsidRPr="00D2666F">
        <w:rPr>
          <w:sz w:val="20"/>
          <w:szCs w:val="20"/>
        </w:rPr>
        <w:t xml:space="preserve"> </w:t>
      </w:r>
      <w:r w:rsidR="00841C22" w:rsidRPr="00D2666F">
        <w:rPr>
          <w:sz w:val="20"/>
          <w:szCs w:val="20"/>
        </w:rPr>
        <w:t>Khumalo,</w:t>
      </w:r>
      <w:r w:rsidR="00841C22" w:rsidRPr="00D2666F">
        <w:rPr>
          <w:sz w:val="20"/>
          <w:szCs w:val="20"/>
        </w:rPr>
        <w:t xml:space="preserve"> </w:t>
      </w:r>
      <w:r w:rsidR="00841C22" w:rsidRPr="00D2666F">
        <w:rPr>
          <w:sz w:val="20"/>
          <w:szCs w:val="20"/>
        </w:rPr>
        <w:t>is</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Pr="00D2666F">
        <w:rPr>
          <w:sz w:val="20"/>
          <w:szCs w:val="20"/>
        </w:rPr>
        <w:t>per</w:t>
      </w:r>
      <w:r w:rsidR="00841C22" w:rsidRPr="00D2666F">
        <w:rPr>
          <w:sz w:val="20"/>
          <w:szCs w:val="20"/>
        </w:rPr>
        <w:t>son</w:t>
      </w:r>
      <w:r w:rsidR="00841C22" w:rsidRPr="00D2666F">
        <w:rPr>
          <w:sz w:val="20"/>
          <w:szCs w:val="20"/>
        </w:rPr>
        <w:t xml:space="preserve"> </w:t>
      </w:r>
      <w:r w:rsidRPr="00D2666F">
        <w:rPr>
          <w:sz w:val="20"/>
          <w:szCs w:val="20"/>
        </w:rPr>
        <w:t>r</w:t>
      </w:r>
      <w:r w:rsidR="00841C22" w:rsidRPr="00D2666F">
        <w:rPr>
          <w:sz w:val="20"/>
          <w:szCs w:val="20"/>
        </w:rPr>
        <w:t>esponsible</w:t>
      </w:r>
      <w:r w:rsidR="00841C22" w:rsidRPr="00D2666F">
        <w:rPr>
          <w:sz w:val="20"/>
          <w:szCs w:val="20"/>
        </w:rPr>
        <w:t xml:space="preserve"> </w:t>
      </w:r>
      <w:r w:rsidR="00841C22" w:rsidRPr="00D2666F">
        <w:rPr>
          <w:sz w:val="20"/>
          <w:szCs w:val="20"/>
        </w:rPr>
        <w:t>for</w:t>
      </w:r>
      <w:r w:rsidR="00841C22" w:rsidRPr="00D2666F">
        <w:rPr>
          <w:sz w:val="20"/>
          <w:szCs w:val="20"/>
        </w:rPr>
        <w:t xml:space="preserve"> </w:t>
      </w:r>
      <w:r w:rsidR="00841C22" w:rsidRPr="00D2666F">
        <w:rPr>
          <w:sz w:val="20"/>
          <w:szCs w:val="20"/>
        </w:rPr>
        <w:t>the</w:t>
      </w:r>
      <w:r w:rsidR="00841C22" w:rsidRPr="00D2666F">
        <w:rPr>
          <w:sz w:val="20"/>
          <w:szCs w:val="20"/>
        </w:rPr>
        <w:t xml:space="preserve"> </w:t>
      </w:r>
      <w:r w:rsidR="00841C22" w:rsidRPr="00D2666F">
        <w:rPr>
          <w:sz w:val="20"/>
          <w:szCs w:val="20"/>
        </w:rPr>
        <w:t xml:space="preserve">health </w:t>
      </w:r>
      <w:r w:rsidR="00841C22" w:rsidRPr="00D2666F">
        <w:rPr>
          <w:sz w:val="20"/>
          <w:szCs w:val="20"/>
        </w:rPr>
        <w:t>study.</w:t>
      </w:r>
      <w:r w:rsidR="00841C22" w:rsidRPr="00D2666F">
        <w:rPr>
          <w:sz w:val="20"/>
          <w:szCs w:val="20"/>
        </w:rPr>
        <w:t xml:space="preserve"> </w:t>
      </w:r>
      <w:r w:rsidR="00841C22" w:rsidRPr="00D2666F">
        <w:rPr>
          <w:sz w:val="20"/>
          <w:szCs w:val="20"/>
        </w:rPr>
        <w:t>Her</w:t>
      </w:r>
      <w:r w:rsidR="00841C22" w:rsidRPr="00D2666F">
        <w:rPr>
          <w:sz w:val="20"/>
          <w:szCs w:val="20"/>
        </w:rPr>
        <w:t xml:space="preserve"> </w:t>
      </w:r>
      <w:r w:rsidRPr="00D2666F">
        <w:rPr>
          <w:sz w:val="20"/>
          <w:szCs w:val="20"/>
        </w:rPr>
        <w:t>co</w:t>
      </w:r>
      <w:r w:rsidR="00841C22" w:rsidRPr="00D2666F">
        <w:rPr>
          <w:sz w:val="20"/>
          <w:szCs w:val="20"/>
        </w:rPr>
        <w:t>ntact</w:t>
      </w:r>
      <w:r w:rsidR="00841C22" w:rsidRPr="00D2666F">
        <w:rPr>
          <w:sz w:val="20"/>
          <w:szCs w:val="20"/>
        </w:rPr>
        <w:t xml:space="preserve"> </w:t>
      </w:r>
      <w:r w:rsidRPr="00D2666F">
        <w:rPr>
          <w:sz w:val="20"/>
          <w:szCs w:val="20"/>
        </w:rPr>
        <w:t>deta</w:t>
      </w:r>
      <w:r w:rsidR="00841C22" w:rsidRPr="00D2666F">
        <w:rPr>
          <w:sz w:val="20"/>
          <w:szCs w:val="20"/>
        </w:rPr>
        <w:t>ils</w:t>
      </w:r>
      <w:r w:rsidR="00841C22" w:rsidRPr="00D2666F">
        <w:rPr>
          <w:sz w:val="20"/>
          <w:szCs w:val="20"/>
        </w:rPr>
        <w:t xml:space="preserve"> </w:t>
      </w:r>
      <w:r w:rsidR="00841C22" w:rsidRPr="00D2666F">
        <w:rPr>
          <w:sz w:val="20"/>
          <w:szCs w:val="20"/>
        </w:rPr>
        <w:t>are:</w:t>
      </w:r>
      <w:r w:rsidR="00841C22" w:rsidRPr="00D2666F">
        <w:rPr>
          <w:sz w:val="20"/>
          <w:szCs w:val="20"/>
        </w:rPr>
        <w:t xml:space="preserve"> </w:t>
      </w:r>
      <w:hyperlink r:id="rId8" w:history="1">
        <w:r w:rsidRPr="00D2666F">
          <w:rPr>
            <w:rStyle w:val="Hyperlink"/>
            <w:color w:val="auto"/>
            <w:sz w:val="20"/>
            <w:szCs w:val="20"/>
            <w:u w:val="none"/>
          </w:rPr>
          <w:t>tkhumalo@encironment.gov.za</w:t>
        </w:r>
      </w:hyperlink>
      <w:r w:rsidRPr="00D2666F">
        <w:rPr>
          <w:sz w:val="20"/>
          <w:szCs w:val="20"/>
          <w:u w:color="000090"/>
        </w:rPr>
        <w:t xml:space="preserve"> </w:t>
      </w:r>
      <w:r w:rsidR="00841C22" w:rsidRPr="00D2666F">
        <w:rPr>
          <w:sz w:val="20"/>
          <w:szCs w:val="20"/>
        </w:rPr>
        <w:t>Tel</w:t>
      </w:r>
      <w:r w:rsidR="00841C22" w:rsidRPr="00D2666F">
        <w:rPr>
          <w:sz w:val="20"/>
          <w:szCs w:val="20"/>
        </w:rPr>
        <w:t xml:space="preserve"> </w:t>
      </w:r>
      <w:r w:rsidR="00841C22" w:rsidRPr="00D2666F">
        <w:rPr>
          <w:sz w:val="20"/>
          <w:szCs w:val="20"/>
        </w:rPr>
        <w:t>(012)</w:t>
      </w:r>
      <w:r w:rsidR="00841C22" w:rsidRPr="00D2666F">
        <w:rPr>
          <w:sz w:val="20"/>
          <w:szCs w:val="20"/>
        </w:rPr>
        <w:t xml:space="preserve"> </w:t>
      </w:r>
      <w:r w:rsidR="00841C22" w:rsidRPr="00D2666F">
        <w:rPr>
          <w:sz w:val="20"/>
          <w:szCs w:val="20"/>
        </w:rPr>
        <w:t>3998187.</w:t>
      </w:r>
      <w:r w:rsidRPr="00D2666F">
        <w:rPr>
          <w:sz w:val="20"/>
          <w:szCs w:val="20"/>
        </w:rPr>
        <w:br/>
      </w:r>
    </w:p>
    <w:p w:rsidR="00187D8E" w:rsidRPr="00D2666F" w:rsidRDefault="00D2666F" w:rsidP="00D2666F">
      <w:pPr>
        <w:pStyle w:val="BodyText"/>
        <w:rPr>
          <w:sz w:val="20"/>
          <w:szCs w:val="20"/>
        </w:rPr>
      </w:pPr>
      <w:r w:rsidRPr="00D2666F">
        <w:rPr>
          <w:sz w:val="20"/>
          <w:szCs w:val="20"/>
        </w:rPr>
        <w:t xml:space="preserve">Regards </w:t>
      </w:r>
    </w:p>
    <w:p w:rsidR="00187D8E" w:rsidRPr="00D2666F" w:rsidRDefault="00187D8E" w:rsidP="00D2666F">
      <w:pPr>
        <w:pStyle w:val="BodyText"/>
        <w:rPr>
          <w:sz w:val="20"/>
          <w:szCs w:val="20"/>
        </w:rPr>
      </w:pPr>
    </w:p>
    <w:p w:rsidR="00187D8E" w:rsidRPr="00D2666F" w:rsidRDefault="00187D8E" w:rsidP="00D2666F">
      <w:pPr>
        <w:pStyle w:val="BodyText"/>
        <w:rPr>
          <w:sz w:val="20"/>
          <w:szCs w:val="20"/>
        </w:rPr>
      </w:pPr>
    </w:p>
    <w:p w:rsidR="00187D8E" w:rsidRPr="00D2666F" w:rsidRDefault="00187D8E" w:rsidP="00D2666F">
      <w:pPr>
        <w:pStyle w:val="BodyText"/>
        <w:rPr>
          <w:sz w:val="20"/>
          <w:szCs w:val="20"/>
        </w:rPr>
      </w:pPr>
    </w:p>
    <w:p w:rsidR="00187D8E" w:rsidRPr="00D2666F" w:rsidRDefault="00841C22" w:rsidP="00D2666F">
      <w:pPr>
        <w:pStyle w:val="BodyText"/>
        <w:rPr>
          <w:b/>
          <w:sz w:val="20"/>
          <w:szCs w:val="20"/>
        </w:rPr>
      </w:pPr>
      <w:r w:rsidRPr="00D2666F">
        <w:rPr>
          <w:b/>
          <w:sz w:val="20"/>
          <w:szCs w:val="20"/>
        </w:rPr>
        <w:t>MS B D CREECY,</w:t>
      </w:r>
    </w:p>
    <w:p w:rsidR="00187D8E" w:rsidRPr="00D2666F" w:rsidRDefault="00841C22" w:rsidP="00D2666F">
      <w:pPr>
        <w:pStyle w:val="BodyText"/>
        <w:rPr>
          <w:b/>
          <w:sz w:val="20"/>
          <w:szCs w:val="20"/>
        </w:rPr>
      </w:pPr>
      <w:r w:rsidRPr="00D2666F">
        <w:rPr>
          <w:b/>
          <w:sz w:val="20"/>
          <w:szCs w:val="20"/>
        </w:rPr>
        <w:t>MINISTER OF FORESTRY, FISHERIES AND THE EWIRONMENT</w:t>
      </w:r>
    </w:p>
    <w:p w:rsidR="00187D8E" w:rsidRPr="00D2666F" w:rsidRDefault="00841C22" w:rsidP="00D2666F">
      <w:pPr>
        <w:pStyle w:val="BodyText"/>
        <w:rPr>
          <w:sz w:val="20"/>
          <w:szCs w:val="20"/>
        </w:rPr>
      </w:pPr>
      <w:r w:rsidRPr="00D2666F">
        <w:rPr>
          <w:b/>
          <w:sz w:val="20"/>
          <w:szCs w:val="20"/>
        </w:rPr>
        <w:t>DATE</w:t>
      </w:r>
      <w:r w:rsidR="00D2666F" w:rsidRPr="00D2666F">
        <w:rPr>
          <w:sz w:val="20"/>
          <w:szCs w:val="20"/>
        </w:rPr>
        <w:t>: 2/07/2020</w:t>
      </w:r>
    </w:p>
    <w:sectPr w:rsidR="00187D8E" w:rsidRPr="00D2666F" w:rsidSect="00187D8E">
      <w:pgSz w:w="11900" w:h="16820"/>
      <w:pgMar w:top="1100" w:right="1080" w:bottom="1300" w:left="1440" w:header="0" w:footer="11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22" w:rsidRDefault="00841C22" w:rsidP="00187D8E">
      <w:r>
        <w:separator/>
      </w:r>
    </w:p>
  </w:endnote>
  <w:endnote w:type="continuationSeparator" w:id="1">
    <w:p w:rsidR="00841C22" w:rsidRDefault="00841C22" w:rsidP="00187D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22" w:rsidRDefault="00841C22" w:rsidP="00187D8E">
      <w:r>
        <w:separator/>
      </w:r>
    </w:p>
  </w:footnote>
  <w:footnote w:type="continuationSeparator" w:id="1">
    <w:p w:rsidR="00841C22" w:rsidRDefault="00841C22" w:rsidP="00187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9F1"/>
    <w:multiLevelType w:val="hybridMultilevel"/>
    <w:tmpl w:val="7DDA7A96"/>
    <w:lvl w:ilvl="0" w:tplc="5FC8F5FC">
      <w:start w:val="1"/>
      <w:numFmt w:val="decimal"/>
      <w:lvlText w:val="(%1)"/>
      <w:lvlJc w:val="left"/>
      <w:pPr>
        <w:ind w:left="539" w:hanging="431"/>
      </w:pPr>
      <w:rPr>
        <w:rFonts w:ascii="Arial" w:eastAsia="Arial" w:hAnsi="Arial" w:cs="Arial" w:hint="default"/>
        <w:color w:val="313131"/>
        <w:spacing w:val="-1"/>
        <w:w w:val="72"/>
        <w:sz w:val="20"/>
        <w:szCs w:val="20"/>
        <w:lang w:val="en-US" w:eastAsia="en-US" w:bidi="en-US"/>
      </w:rPr>
    </w:lvl>
    <w:lvl w:ilvl="1" w:tplc="8CF07A42">
      <w:numFmt w:val="bullet"/>
      <w:lvlText w:val="•"/>
      <w:lvlJc w:val="left"/>
      <w:pPr>
        <w:ind w:left="1424" w:hanging="431"/>
      </w:pPr>
      <w:rPr>
        <w:rFonts w:hint="default"/>
        <w:lang w:val="en-US" w:eastAsia="en-US" w:bidi="en-US"/>
      </w:rPr>
    </w:lvl>
    <w:lvl w:ilvl="2" w:tplc="BD446794">
      <w:numFmt w:val="bullet"/>
      <w:lvlText w:val="•"/>
      <w:lvlJc w:val="left"/>
      <w:pPr>
        <w:ind w:left="2308" w:hanging="431"/>
      </w:pPr>
      <w:rPr>
        <w:rFonts w:hint="default"/>
        <w:lang w:val="en-US" w:eastAsia="en-US" w:bidi="en-US"/>
      </w:rPr>
    </w:lvl>
    <w:lvl w:ilvl="3" w:tplc="19483286">
      <w:numFmt w:val="bullet"/>
      <w:lvlText w:val="•"/>
      <w:lvlJc w:val="left"/>
      <w:pPr>
        <w:ind w:left="3192" w:hanging="431"/>
      </w:pPr>
      <w:rPr>
        <w:rFonts w:hint="default"/>
        <w:lang w:val="en-US" w:eastAsia="en-US" w:bidi="en-US"/>
      </w:rPr>
    </w:lvl>
    <w:lvl w:ilvl="4" w:tplc="9926C708">
      <w:numFmt w:val="bullet"/>
      <w:lvlText w:val="•"/>
      <w:lvlJc w:val="left"/>
      <w:pPr>
        <w:ind w:left="4076" w:hanging="431"/>
      </w:pPr>
      <w:rPr>
        <w:rFonts w:hint="default"/>
        <w:lang w:val="en-US" w:eastAsia="en-US" w:bidi="en-US"/>
      </w:rPr>
    </w:lvl>
    <w:lvl w:ilvl="5" w:tplc="F24E410A">
      <w:numFmt w:val="bullet"/>
      <w:lvlText w:val="•"/>
      <w:lvlJc w:val="left"/>
      <w:pPr>
        <w:ind w:left="4960" w:hanging="431"/>
      </w:pPr>
      <w:rPr>
        <w:rFonts w:hint="default"/>
        <w:lang w:val="en-US" w:eastAsia="en-US" w:bidi="en-US"/>
      </w:rPr>
    </w:lvl>
    <w:lvl w:ilvl="6" w:tplc="A882128E">
      <w:numFmt w:val="bullet"/>
      <w:lvlText w:val="•"/>
      <w:lvlJc w:val="left"/>
      <w:pPr>
        <w:ind w:left="5844" w:hanging="431"/>
      </w:pPr>
      <w:rPr>
        <w:rFonts w:hint="default"/>
        <w:lang w:val="en-US" w:eastAsia="en-US" w:bidi="en-US"/>
      </w:rPr>
    </w:lvl>
    <w:lvl w:ilvl="7" w:tplc="39CA4510">
      <w:numFmt w:val="bullet"/>
      <w:lvlText w:val="•"/>
      <w:lvlJc w:val="left"/>
      <w:pPr>
        <w:ind w:left="6728" w:hanging="431"/>
      </w:pPr>
      <w:rPr>
        <w:rFonts w:hint="default"/>
        <w:lang w:val="en-US" w:eastAsia="en-US" w:bidi="en-US"/>
      </w:rPr>
    </w:lvl>
    <w:lvl w:ilvl="8" w:tplc="ED80CB54">
      <w:numFmt w:val="bullet"/>
      <w:lvlText w:val="•"/>
      <w:lvlJc w:val="left"/>
      <w:pPr>
        <w:ind w:left="7612" w:hanging="431"/>
      </w:pPr>
      <w:rPr>
        <w:rFonts w:hint="default"/>
        <w:lang w:val="en-US" w:eastAsia="en-US" w:bidi="en-US"/>
      </w:rPr>
    </w:lvl>
  </w:abstractNum>
  <w:abstractNum w:abstractNumId="1">
    <w:nsid w:val="178905E4"/>
    <w:multiLevelType w:val="hybridMultilevel"/>
    <w:tmpl w:val="7520D730"/>
    <w:lvl w:ilvl="0" w:tplc="EBAE0926">
      <w:start w:val="2"/>
      <w:numFmt w:val="lowerLetter"/>
      <w:lvlText w:val="(%1)"/>
      <w:lvlJc w:val="left"/>
      <w:pPr>
        <w:ind w:left="997" w:hanging="436"/>
      </w:pPr>
      <w:rPr>
        <w:rFonts w:ascii="Arial" w:eastAsia="Arial" w:hAnsi="Arial" w:cs="Arial" w:hint="default"/>
        <w:color w:val="343434"/>
        <w:spacing w:val="-1"/>
        <w:w w:val="72"/>
        <w:sz w:val="27"/>
        <w:szCs w:val="27"/>
        <w:lang w:val="en-US" w:eastAsia="en-US" w:bidi="en-US"/>
      </w:rPr>
    </w:lvl>
    <w:lvl w:ilvl="1" w:tplc="48DEDDFC">
      <w:numFmt w:val="bullet"/>
      <w:lvlText w:val="•"/>
      <w:lvlJc w:val="left"/>
      <w:pPr>
        <w:ind w:left="1838" w:hanging="436"/>
      </w:pPr>
      <w:rPr>
        <w:rFonts w:hint="default"/>
        <w:lang w:val="en-US" w:eastAsia="en-US" w:bidi="en-US"/>
      </w:rPr>
    </w:lvl>
    <w:lvl w:ilvl="2" w:tplc="8AFEBDD2">
      <w:numFmt w:val="bullet"/>
      <w:lvlText w:val="•"/>
      <w:lvlJc w:val="left"/>
      <w:pPr>
        <w:ind w:left="2676" w:hanging="436"/>
      </w:pPr>
      <w:rPr>
        <w:rFonts w:hint="default"/>
        <w:lang w:val="en-US" w:eastAsia="en-US" w:bidi="en-US"/>
      </w:rPr>
    </w:lvl>
    <w:lvl w:ilvl="3" w:tplc="DBAABF78">
      <w:numFmt w:val="bullet"/>
      <w:lvlText w:val="•"/>
      <w:lvlJc w:val="left"/>
      <w:pPr>
        <w:ind w:left="3514" w:hanging="436"/>
      </w:pPr>
      <w:rPr>
        <w:rFonts w:hint="default"/>
        <w:lang w:val="en-US" w:eastAsia="en-US" w:bidi="en-US"/>
      </w:rPr>
    </w:lvl>
    <w:lvl w:ilvl="4" w:tplc="CF9C12E0">
      <w:numFmt w:val="bullet"/>
      <w:lvlText w:val="•"/>
      <w:lvlJc w:val="left"/>
      <w:pPr>
        <w:ind w:left="4352" w:hanging="436"/>
      </w:pPr>
      <w:rPr>
        <w:rFonts w:hint="default"/>
        <w:lang w:val="en-US" w:eastAsia="en-US" w:bidi="en-US"/>
      </w:rPr>
    </w:lvl>
    <w:lvl w:ilvl="5" w:tplc="8A1023B2">
      <w:numFmt w:val="bullet"/>
      <w:lvlText w:val="•"/>
      <w:lvlJc w:val="left"/>
      <w:pPr>
        <w:ind w:left="5190" w:hanging="436"/>
      </w:pPr>
      <w:rPr>
        <w:rFonts w:hint="default"/>
        <w:lang w:val="en-US" w:eastAsia="en-US" w:bidi="en-US"/>
      </w:rPr>
    </w:lvl>
    <w:lvl w:ilvl="6" w:tplc="A8460026">
      <w:numFmt w:val="bullet"/>
      <w:lvlText w:val="•"/>
      <w:lvlJc w:val="left"/>
      <w:pPr>
        <w:ind w:left="6028" w:hanging="436"/>
      </w:pPr>
      <w:rPr>
        <w:rFonts w:hint="default"/>
        <w:lang w:val="en-US" w:eastAsia="en-US" w:bidi="en-US"/>
      </w:rPr>
    </w:lvl>
    <w:lvl w:ilvl="7" w:tplc="2CA4DAC0">
      <w:numFmt w:val="bullet"/>
      <w:lvlText w:val="•"/>
      <w:lvlJc w:val="left"/>
      <w:pPr>
        <w:ind w:left="6866" w:hanging="436"/>
      </w:pPr>
      <w:rPr>
        <w:rFonts w:hint="default"/>
        <w:lang w:val="en-US" w:eastAsia="en-US" w:bidi="en-US"/>
      </w:rPr>
    </w:lvl>
    <w:lvl w:ilvl="8" w:tplc="A7365C94">
      <w:numFmt w:val="bullet"/>
      <w:lvlText w:val="•"/>
      <w:lvlJc w:val="left"/>
      <w:pPr>
        <w:ind w:left="7704" w:hanging="436"/>
      </w:pPr>
      <w:rPr>
        <w:rFonts w:hint="default"/>
        <w:lang w:val="en-US" w:eastAsia="en-US" w:bidi="en-US"/>
      </w:rPr>
    </w:lvl>
  </w:abstractNum>
  <w:abstractNum w:abstractNumId="2">
    <w:nsid w:val="60B414AB"/>
    <w:multiLevelType w:val="hybridMultilevel"/>
    <w:tmpl w:val="7188E2F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187D8E"/>
    <w:rsid w:val="00187D8E"/>
    <w:rsid w:val="004577B4"/>
    <w:rsid w:val="005C1DB9"/>
    <w:rsid w:val="00841C22"/>
    <w:rsid w:val="00886482"/>
    <w:rsid w:val="008F655D"/>
    <w:rsid w:val="00D266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D8E"/>
    <w:rPr>
      <w:rFonts w:ascii="Arial" w:eastAsia="Arial" w:hAnsi="Arial" w:cs="Arial"/>
      <w:lang w:bidi="en-US"/>
    </w:rPr>
  </w:style>
  <w:style w:type="paragraph" w:styleId="Heading1">
    <w:name w:val="heading 1"/>
    <w:basedOn w:val="Normal"/>
    <w:uiPriority w:val="1"/>
    <w:qFormat/>
    <w:rsid w:val="00187D8E"/>
    <w:pPr>
      <w:ind w:left="137"/>
      <w:outlineLvl w:val="0"/>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7D8E"/>
    <w:rPr>
      <w:sz w:val="27"/>
      <w:szCs w:val="27"/>
    </w:rPr>
  </w:style>
  <w:style w:type="paragraph" w:styleId="ListParagraph">
    <w:name w:val="List Paragraph"/>
    <w:basedOn w:val="Normal"/>
    <w:uiPriority w:val="1"/>
    <w:qFormat/>
    <w:rsid w:val="00187D8E"/>
    <w:pPr>
      <w:ind w:left="536" w:right="99" w:hanging="431"/>
      <w:jc w:val="both"/>
    </w:pPr>
  </w:style>
  <w:style w:type="paragraph" w:customStyle="1" w:styleId="TableParagraph">
    <w:name w:val="Table Paragraph"/>
    <w:basedOn w:val="Normal"/>
    <w:uiPriority w:val="1"/>
    <w:qFormat/>
    <w:rsid w:val="00187D8E"/>
  </w:style>
  <w:style w:type="character" w:styleId="Hyperlink">
    <w:name w:val="Hyperlink"/>
    <w:basedOn w:val="DefaultParagraphFont"/>
    <w:uiPriority w:val="99"/>
    <w:unhideWhenUsed/>
    <w:rsid w:val="008F655D"/>
    <w:rPr>
      <w:color w:val="0000FF" w:themeColor="hyperlink"/>
      <w:u w:val="single"/>
    </w:rPr>
  </w:style>
  <w:style w:type="paragraph" w:styleId="Header">
    <w:name w:val="header"/>
    <w:basedOn w:val="Normal"/>
    <w:link w:val="HeaderChar"/>
    <w:uiPriority w:val="99"/>
    <w:semiHidden/>
    <w:unhideWhenUsed/>
    <w:rsid w:val="00886482"/>
    <w:pPr>
      <w:tabs>
        <w:tab w:val="center" w:pos="4513"/>
        <w:tab w:val="right" w:pos="9026"/>
      </w:tabs>
    </w:pPr>
  </w:style>
  <w:style w:type="character" w:customStyle="1" w:styleId="HeaderChar">
    <w:name w:val="Header Char"/>
    <w:basedOn w:val="DefaultParagraphFont"/>
    <w:link w:val="Header"/>
    <w:uiPriority w:val="99"/>
    <w:semiHidden/>
    <w:rsid w:val="00886482"/>
    <w:rPr>
      <w:rFonts w:ascii="Arial" w:eastAsia="Arial" w:hAnsi="Arial" w:cs="Arial"/>
      <w:lang w:bidi="en-US"/>
    </w:rPr>
  </w:style>
  <w:style w:type="paragraph" w:styleId="Footer">
    <w:name w:val="footer"/>
    <w:basedOn w:val="Normal"/>
    <w:link w:val="FooterChar"/>
    <w:uiPriority w:val="99"/>
    <w:semiHidden/>
    <w:unhideWhenUsed/>
    <w:rsid w:val="00886482"/>
    <w:pPr>
      <w:tabs>
        <w:tab w:val="center" w:pos="4513"/>
        <w:tab w:val="right" w:pos="9026"/>
      </w:tabs>
    </w:pPr>
  </w:style>
  <w:style w:type="character" w:customStyle="1" w:styleId="FooterChar">
    <w:name w:val="Footer Char"/>
    <w:basedOn w:val="DefaultParagraphFont"/>
    <w:link w:val="Footer"/>
    <w:uiPriority w:val="99"/>
    <w:semiHidden/>
    <w:rsid w:val="00886482"/>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khumalo@encironment.gov.za" TargetMode="External"/><Relationship Id="rId3" Type="http://schemas.openxmlformats.org/officeDocument/2006/relationships/settings" Target="settings.xml"/><Relationship Id="rId7" Type="http://schemas.openxmlformats.org/officeDocument/2006/relationships/hyperlink" Target="mailto:vesenene@environment.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00206BB9DB98200702140841</vt:lpstr>
    </vt:vector>
  </TitlesOfParts>
  <Company>Toshiba</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00206BB9DB98200702140841</dc:title>
  <cp:lastModifiedBy>PMG User</cp:lastModifiedBy>
  <cp:revision>2</cp:revision>
  <dcterms:created xsi:type="dcterms:W3CDTF">2020-07-02T16:05:00Z</dcterms:created>
  <dcterms:modified xsi:type="dcterms:W3CDTF">2020-07-03T13:42:00Z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KM_C658</vt:lpwstr>
  </property>
  <property fmtid="{D5CDD505-2E9C-101B-9397-08002B2CF9AE}" pid="4" name="LastSaved">
    <vt:filetime>2020-07-02T00:00:00Z</vt:filetime>
  </property>
</Properties>
</file>