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82" w:rsidRPr="004625CC" w:rsidRDefault="00B1482B" w:rsidP="004625CC">
      <w:pPr>
        <w:rPr>
          <w:b/>
          <w:sz w:val="20"/>
          <w:szCs w:val="20"/>
        </w:rPr>
      </w:pPr>
      <w:r w:rsidRPr="004625CC">
        <w:rPr>
          <w:b/>
          <w:sz w:val="20"/>
          <w:szCs w:val="20"/>
        </w:rPr>
        <w:t>NATIONAL</w:t>
      </w:r>
      <w:r w:rsidRPr="004625CC">
        <w:rPr>
          <w:b/>
          <w:sz w:val="20"/>
          <w:szCs w:val="20"/>
        </w:rPr>
        <w:t xml:space="preserve"> </w:t>
      </w:r>
      <w:r w:rsidRPr="004625CC">
        <w:rPr>
          <w:b/>
          <w:sz w:val="20"/>
          <w:szCs w:val="20"/>
        </w:rPr>
        <w:t>A</w:t>
      </w:r>
      <w:r w:rsidRPr="004625CC">
        <w:rPr>
          <w:b/>
          <w:sz w:val="20"/>
          <w:szCs w:val="20"/>
        </w:rPr>
        <w:t>SSEMBLY</w:t>
      </w:r>
    </w:p>
    <w:p w:rsidR="004625CC" w:rsidRPr="004625CC" w:rsidRDefault="004625CC" w:rsidP="004625CC">
      <w:pPr>
        <w:rPr>
          <w:b/>
          <w:sz w:val="20"/>
          <w:szCs w:val="20"/>
        </w:rPr>
      </w:pPr>
      <w:r w:rsidRPr="004625CC">
        <w:rPr>
          <w:b/>
          <w:sz w:val="20"/>
          <w:szCs w:val="20"/>
        </w:rPr>
        <w:t>FOR WRITTEN REPLY</w:t>
      </w:r>
    </w:p>
    <w:p w:rsidR="004625CC" w:rsidRPr="004625CC" w:rsidRDefault="004625CC" w:rsidP="004625CC">
      <w:pPr>
        <w:rPr>
          <w:b/>
          <w:sz w:val="20"/>
          <w:szCs w:val="20"/>
        </w:rPr>
      </w:pPr>
      <w:r w:rsidRPr="004625CC">
        <w:rPr>
          <w:b/>
          <w:sz w:val="20"/>
          <w:szCs w:val="20"/>
        </w:rPr>
        <w:t>QUESTION 1299</w:t>
      </w:r>
    </w:p>
    <w:p w:rsidR="00774F82" w:rsidRPr="004625CC" w:rsidRDefault="00774F82" w:rsidP="004625CC">
      <w:pPr>
        <w:rPr>
          <w:b/>
          <w:sz w:val="20"/>
          <w:szCs w:val="20"/>
        </w:rPr>
      </w:pPr>
    </w:p>
    <w:p w:rsidR="004625CC" w:rsidRPr="004625CC" w:rsidRDefault="004625CC" w:rsidP="004625CC">
      <w:pPr>
        <w:rPr>
          <w:b/>
          <w:sz w:val="20"/>
          <w:szCs w:val="20"/>
        </w:rPr>
      </w:pPr>
      <w:r w:rsidRPr="004625CC">
        <w:rPr>
          <w:b/>
          <w:sz w:val="20"/>
          <w:szCs w:val="20"/>
        </w:rPr>
        <w:t>DATE OF PUBLICATION IN INTERNAL QUESTION PAPER: J4 MAY 2021</w:t>
      </w:r>
    </w:p>
    <w:p w:rsidR="004625CC" w:rsidRPr="004625CC" w:rsidRDefault="004625CC" w:rsidP="004625CC">
      <w:pPr>
        <w:rPr>
          <w:b/>
          <w:sz w:val="20"/>
          <w:szCs w:val="20"/>
        </w:rPr>
      </w:pPr>
      <w:r w:rsidRPr="004625CC">
        <w:rPr>
          <w:b/>
          <w:sz w:val="20"/>
          <w:szCs w:val="20"/>
        </w:rPr>
        <w:t>INTERNAL QUESTION PAPER N</w:t>
      </w:r>
      <w:r w:rsidRPr="004625CC">
        <w:rPr>
          <w:b/>
          <w:sz w:val="20"/>
          <w:szCs w:val="20"/>
          <w:u w:color="00002B"/>
        </w:rPr>
        <w:t>O 13</w:t>
      </w:r>
      <w:r w:rsidRPr="004625CC">
        <w:rPr>
          <w:b/>
          <w:sz w:val="20"/>
          <w:szCs w:val="20"/>
        </w:rPr>
        <w:t>-20</w:t>
      </w:r>
      <w:r w:rsidRPr="004625CC">
        <w:rPr>
          <w:b/>
          <w:sz w:val="20"/>
          <w:szCs w:val="20"/>
          <w:u w:color="00002B"/>
        </w:rPr>
        <w:t>2’1</w:t>
      </w:r>
    </w:p>
    <w:p w:rsidR="00774F82" w:rsidRPr="004625CC" w:rsidRDefault="00774F82" w:rsidP="004625CC">
      <w:pPr>
        <w:rPr>
          <w:b/>
          <w:sz w:val="20"/>
          <w:szCs w:val="20"/>
        </w:rPr>
      </w:pPr>
    </w:p>
    <w:p w:rsidR="00774F82" w:rsidRPr="004625CC" w:rsidRDefault="004625CC" w:rsidP="004625CC">
      <w:pPr>
        <w:rPr>
          <w:b/>
          <w:sz w:val="20"/>
          <w:szCs w:val="20"/>
        </w:rPr>
      </w:pPr>
      <w:r w:rsidRPr="004625CC">
        <w:rPr>
          <w:b/>
          <w:sz w:val="20"/>
          <w:szCs w:val="20"/>
        </w:rPr>
        <w:t>1</w:t>
      </w:r>
      <w:r w:rsidR="00B1482B" w:rsidRPr="004625CC">
        <w:rPr>
          <w:b/>
          <w:sz w:val="20"/>
          <w:szCs w:val="20"/>
        </w:rPr>
        <w:t xml:space="preserve">299. M. Gen O S </w:t>
      </w:r>
      <w:proofErr w:type="spellStart"/>
      <w:r w:rsidR="00B1482B" w:rsidRPr="004625CC">
        <w:rPr>
          <w:b/>
          <w:sz w:val="20"/>
          <w:szCs w:val="20"/>
        </w:rPr>
        <w:t>Terblanche</w:t>
      </w:r>
      <w:proofErr w:type="spellEnd"/>
      <w:r w:rsidR="00B1482B" w:rsidRPr="004625CC">
        <w:rPr>
          <w:b/>
          <w:sz w:val="20"/>
          <w:szCs w:val="20"/>
        </w:rPr>
        <w:t xml:space="preserve"> (DA) to ask the Minister of</w:t>
      </w:r>
      <w:r w:rsidR="00B1482B" w:rsidRPr="004625CC">
        <w:rPr>
          <w:b/>
          <w:sz w:val="20"/>
          <w:szCs w:val="20"/>
        </w:rPr>
        <w:t xml:space="preserve"> </w:t>
      </w:r>
      <w:r w:rsidR="00B1482B" w:rsidRPr="004625CC">
        <w:rPr>
          <w:b/>
          <w:sz w:val="20"/>
          <w:szCs w:val="20"/>
        </w:rPr>
        <w:t>Police:</w:t>
      </w:r>
    </w:p>
    <w:p w:rsidR="00774F82" w:rsidRPr="004625CC" w:rsidRDefault="00774F82" w:rsidP="004625CC">
      <w:pPr>
        <w:rPr>
          <w:sz w:val="20"/>
          <w:szCs w:val="20"/>
        </w:rPr>
      </w:pPr>
    </w:p>
    <w:p w:rsidR="00774F82" w:rsidRPr="004625CC" w:rsidRDefault="00B1482B" w:rsidP="004625CC">
      <w:pPr>
        <w:rPr>
          <w:sz w:val="20"/>
          <w:szCs w:val="20"/>
        </w:rPr>
      </w:pPr>
      <w:r w:rsidRPr="004625CC">
        <w:rPr>
          <w:sz w:val="20"/>
          <w:szCs w:val="20"/>
        </w:rPr>
        <w:t>Whether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the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SAP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6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document,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which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is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a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police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station’s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monthly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performance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 xml:space="preserve">chart </w:t>
      </w:r>
      <w:r w:rsidRPr="004625CC">
        <w:rPr>
          <w:sz w:val="20"/>
          <w:szCs w:val="20"/>
        </w:rPr>
        <w:t>in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terms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of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the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crimes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reported,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crimes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detected,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charges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laid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and/or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instituted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 xml:space="preserve">and </w:t>
      </w:r>
      <w:r w:rsidRPr="004625CC">
        <w:rPr>
          <w:sz w:val="20"/>
          <w:szCs w:val="20"/>
        </w:rPr>
        <w:t>convictions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achieved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during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the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specified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month,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will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be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made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available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to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the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 xml:space="preserve">public </w:t>
      </w:r>
      <w:r w:rsidRPr="004625CC">
        <w:rPr>
          <w:sz w:val="20"/>
          <w:szCs w:val="20"/>
        </w:rPr>
        <w:t>on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a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monthly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basis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for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the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30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top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police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stations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in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the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Republic;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if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not,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why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not;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if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so,</w:t>
      </w:r>
      <w:r w:rsidR="004625CC"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 xml:space="preserve">(a) on what date will the document </w:t>
      </w:r>
      <w:r w:rsidR="004625CC">
        <w:rPr>
          <w:sz w:val="20"/>
          <w:szCs w:val="20"/>
        </w:rPr>
        <w:t>be made available and (b) how oft</w:t>
      </w:r>
      <w:r w:rsidRPr="004625CC">
        <w:rPr>
          <w:sz w:val="20"/>
          <w:szCs w:val="20"/>
        </w:rPr>
        <w:t>en will it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be</w:t>
      </w:r>
      <w:r w:rsidR="004625CC">
        <w:rPr>
          <w:sz w:val="20"/>
          <w:szCs w:val="20"/>
        </w:rPr>
        <w:t xml:space="preserve"> made available thereaft</w:t>
      </w:r>
      <w:r w:rsidRPr="004625CC">
        <w:rPr>
          <w:sz w:val="20"/>
          <w:szCs w:val="20"/>
        </w:rPr>
        <w:t>er?</w:t>
      </w:r>
      <w:r w:rsid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>NW1492E</w:t>
      </w:r>
    </w:p>
    <w:p w:rsidR="004625CC" w:rsidRDefault="004625CC" w:rsidP="004625CC">
      <w:pPr>
        <w:rPr>
          <w:sz w:val="20"/>
          <w:szCs w:val="20"/>
        </w:rPr>
      </w:pPr>
    </w:p>
    <w:p w:rsidR="00774F82" w:rsidRPr="004625CC" w:rsidRDefault="00B1482B" w:rsidP="004625CC">
      <w:pPr>
        <w:rPr>
          <w:b/>
          <w:sz w:val="20"/>
          <w:szCs w:val="20"/>
        </w:rPr>
      </w:pPr>
      <w:r w:rsidRPr="004625CC">
        <w:rPr>
          <w:b/>
          <w:sz w:val="20"/>
          <w:szCs w:val="20"/>
        </w:rPr>
        <w:t>REPLY:</w:t>
      </w:r>
    </w:p>
    <w:p w:rsidR="00774F82" w:rsidRPr="004625CC" w:rsidRDefault="00774F82" w:rsidP="004625CC">
      <w:pPr>
        <w:rPr>
          <w:sz w:val="20"/>
          <w:szCs w:val="20"/>
        </w:rPr>
      </w:pPr>
    </w:p>
    <w:p w:rsidR="00774F82" w:rsidRPr="004625CC" w:rsidRDefault="00B1482B" w:rsidP="004625CC">
      <w:pPr>
        <w:rPr>
          <w:sz w:val="20"/>
          <w:szCs w:val="20"/>
        </w:rPr>
      </w:pPr>
      <w:r w:rsidRPr="004625CC">
        <w:rPr>
          <w:sz w:val="20"/>
          <w:szCs w:val="20"/>
        </w:rPr>
        <w:t xml:space="preserve">The </w:t>
      </w:r>
      <w:r w:rsidRPr="004625CC">
        <w:rPr>
          <w:sz w:val="20"/>
          <w:szCs w:val="20"/>
        </w:rPr>
        <w:t xml:space="preserve">SAP 6 document is the source document from which the crime statistics are </w:t>
      </w:r>
      <w:r w:rsidRPr="004625CC">
        <w:rPr>
          <w:sz w:val="20"/>
          <w:szCs w:val="20"/>
        </w:rPr>
        <w:t xml:space="preserve">derived, </w:t>
      </w:r>
      <w:r w:rsidRPr="004625CC">
        <w:rPr>
          <w:sz w:val="20"/>
          <w:szCs w:val="20"/>
        </w:rPr>
        <w:t xml:space="preserve">hence provision of this </w:t>
      </w:r>
      <w:r w:rsidRPr="004625CC">
        <w:rPr>
          <w:sz w:val="20"/>
          <w:szCs w:val="20"/>
        </w:rPr>
        <w:t>docum</w:t>
      </w:r>
      <w:r w:rsidRPr="004625CC">
        <w:rPr>
          <w:sz w:val="20"/>
          <w:szCs w:val="20"/>
        </w:rPr>
        <w:t>en</w:t>
      </w:r>
      <w:r w:rsidRPr="004625CC">
        <w:rPr>
          <w:sz w:val="20"/>
          <w:szCs w:val="20"/>
        </w:rPr>
        <w:t xml:space="preserve">t </w:t>
      </w:r>
      <w:r w:rsidRPr="004625CC">
        <w:rPr>
          <w:sz w:val="20"/>
          <w:szCs w:val="20"/>
        </w:rPr>
        <w:t>wil</w:t>
      </w:r>
      <w:r w:rsidRPr="004625CC">
        <w:rPr>
          <w:sz w:val="20"/>
          <w:szCs w:val="20"/>
        </w:rPr>
        <w:t xml:space="preserve">l </w:t>
      </w:r>
      <w:r w:rsidRPr="004625CC">
        <w:rPr>
          <w:sz w:val="20"/>
          <w:szCs w:val="20"/>
        </w:rPr>
        <w:t xml:space="preserve">be in direct violation of the cabinet </w:t>
      </w:r>
      <w:r w:rsidRPr="004625CC">
        <w:rPr>
          <w:sz w:val="20"/>
          <w:szCs w:val="20"/>
        </w:rPr>
        <w:t>de</w:t>
      </w:r>
      <w:r w:rsidRPr="004625CC">
        <w:rPr>
          <w:sz w:val="20"/>
          <w:szCs w:val="20"/>
        </w:rPr>
        <w:t xml:space="preserve">cision </w:t>
      </w:r>
      <w:r w:rsidRPr="004625CC">
        <w:rPr>
          <w:sz w:val="20"/>
          <w:szCs w:val="20"/>
        </w:rPr>
        <w:t>which approved that crime statistics be released in accordance with a</w:t>
      </w:r>
      <w:r w:rsidRPr="004625CC">
        <w:rPr>
          <w:sz w:val="20"/>
          <w:szCs w:val="20"/>
        </w:rPr>
        <w:t xml:space="preserve"> </w:t>
      </w:r>
      <w:r w:rsidRPr="004625CC">
        <w:rPr>
          <w:sz w:val="20"/>
          <w:szCs w:val="20"/>
        </w:rPr>
        <w:t xml:space="preserve">pre- </w:t>
      </w:r>
      <w:r w:rsidRPr="004625CC">
        <w:rPr>
          <w:sz w:val="20"/>
          <w:szCs w:val="20"/>
        </w:rPr>
        <w:t xml:space="preserve">release </w:t>
      </w:r>
      <w:r w:rsidRPr="004625CC">
        <w:rPr>
          <w:sz w:val="20"/>
          <w:szCs w:val="20"/>
        </w:rPr>
        <w:t>calen</w:t>
      </w:r>
      <w:r w:rsidRPr="004625CC">
        <w:rPr>
          <w:sz w:val="20"/>
          <w:szCs w:val="20"/>
        </w:rPr>
        <w:t>dar provided by the minister of police to cabinet.</w:t>
      </w:r>
    </w:p>
    <w:p w:rsidR="004625CC" w:rsidRDefault="004625CC" w:rsidP="004625CC">
      <w:pPr>
        <w:rPr>
          <w:sz w:val="20"/>
          <w:szCs w:val="20"/>
        </w:rPr>
      </w:pPr>
      <w:r w:rsidRPr="004625CC">
        <w:rPr>
          <w:sz w:val="20"/>
          <w:szCs w:val="20"/>
        </w:rPr>
        <w:br/>
        <w:t>Reply to question 1299 approved</w:t>
      </w:r>
    </w:p>
    <w:p w:rsidR="004625CC" w:rsidRPr="004625CC" w:rsidRDefault="004625CC" w:rsidP="004625CC">
      <w:pPr>
        <w:rPr>
          <w:sz w:val="20"/>
          <w:szCs w:val="20"/>
        </w:rPr>
      </w:pPr>
    </w:p>
    <w:p w:rsidR="004625CC" w:rsidRPr="004625CC" w:rsidRDefault="004625CC" w:rsidP="004625CC">
      <w:pPr>
        <w:rPr>
          <w:sz w:val="20"/>
          <w:szCs w:val="20"/>
        </w:rPr>
      </w:pPr>
      <w:r w:rsidRPr="004625CC">
        <w:rPr>
          <w:b/>
          <w:sz w:val="20"/>
          <w:szCs w:val="20"/>
        </w:rPr>
        <w:t xml:space="preserve">MINISTER OF POLICE </w:t>
      </w:r>
      <w:r w:rsidRPr="004625CC">
        <w:rPr>
          <w:b/>
          <w:sz w:val="20"/>
          <w:szCs w:val="20"/>
        </w:rPr>
        <w:br/>
        <w:t>GENERAL BH CELE, MP</w:t>
      </w:r>
      <w:r w:rsidRPr="004625CC">
        <w:rPr>
          <w:b/>
          <w:sz w:val="20"/>
          <w:szCs w:val="20"/>
        </w:rPr>
        <w:br/>
        <w:t>DATE</w:t>
      </w:r>
      <w:r w:rsidRPr="004625CC">
        <w:rPr>
          <w:sz w:val="20"/>
          <w:szCs w:val="20"/>
        </w:rPr>
        <w:t>: 30/05/2021</w:t>
      </w:r>
    </w:p>
    <w:p w:rsidR="00774F82" w:rsidRPr="004625CC" w:rsidRDefault="00774F82" w:rsidP="004625CC">
      <w:pPr>
        <w:rPr>
          <w:sz w:val="20"/>
          <w:szCs w:val="20"/>
        </w:rPr>
      </w:pPr>
    </w:p>
    <w:sectPr w:rsidR="00774F82" w:rsidRPr="004625CC" w:rsidSect="00774F82">
      <w:type w:val="continuous"/>
      <w:pgSz w:w="21260" w:h="31660"/>
      <w:pgMar w:top="2820" w:right="2400" w:bottom="280" w:left="2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4F82"/>
    <w:rsid w:val="004625CC"/>
    <w:rsid w:val="00774F82"/>
    <w:rsid w:val="00B1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F8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74F82"/>
    <w:pPr>
      <w:spacing w:before="10"/>
      <w:ind w:left="217"/>
      <w:jc w:val="both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4F82"/>
    <w:rPr>
      <w:sz w:val="45"/>
      <w:szCs w:val="45"/>
    </w:rPr>
  </w:style>
  <w:style w:type="paragraph" w:styleId="ListParagraph">
    <w:name w:val="List Paragraph"/>
    <w:basedOn w:val="Normal"/>
    <w:uiPriority w:val="1"/>
    <w:qFormat/>
    <w:rsid w:val="00774F82"/>
  </w:style>
  <w:style w:type="paragraph" w:customStyle="1" w:styleId="TableParagraph">
    <w:name w:val="Table Paragraph"/>
    <w:basedOn w:val="Normal"/>
    <w:uiPriority w:val="1"/>
    <w:qFormat/>
    <w:rsid w:val="00774F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>Deftones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2021-06-10T08:56:00Z</dcterms:created>
  <dcterms:modified xsi:type="dcterms:W3CDTF">2021-06-10T17:40:00Z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