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992F15" w:rsidRPr="00B83122" w14:paraId="432DFE2F" w14:textId="77777777" w:rsidTr="0058676B">
        <w:trPr>
          <w:trHeight w:val="1851"/>
          <w:jc w:val="center"/>
        </w:trPr>
        <w:tc>
          <w:tcPr>
            <w:tcW w:w="9026" w:type="dxa"/>
          </w:tcPr>
          <w:p w14:paraId="3615AF11" w14:textId="77777777" w:rsidR="00992F15" w:rsidRPr="00B83122" w:rsidRDefault="00992F15" w:rsidP="00992F15">
            <w:pPr>
              <w:spacing w:line="360" w:lineRule="auto"/>
              <w:contextualSpacing/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76CC1F00" wp14:editId="0FCE27B5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9FA23" w14:textId="77777777" w:rsidR="00992F15" w:rsidRPr="00B83122" w:rsidRDefault="00992F15" w:rsidP="00992F15">
            <w:pPr>
              <w:spacing w:line="360" w:lineRule="auto"/>
              <w:contextualSpacing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992F15" w:rsidRPr="00B83122" w14:paraId="60EBB352" w14:textId="77777777" w:rsidTr="0058676B">
        <w:trPr>
          <w:trHeight w:val="1111"/>
          <w:jc w:val="center"/>
        </w:trPr>
        <w:tc>
          <w:tcPr>
            <w:tcW w:w="9026" w:type="dxa"/>
          </w:tcPr>
          <w:p w14:paraId="567D3973" w14:textId="77777777" w:rsidR="00992F15" w:rsidRPr="00B83122" w:rsidRDefault="00992F15" w:rsidP="00992F15">
            <w:pPr>
              <w:spacing w:line="360" w:lineRule="auto"/>
              <w:contextualSpacing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1D11CB98" w14:textId="77777777" w:rsidR="00992F15" w:rsidRPr="00B83122" w:rsidRDefault="00992F15" w:rsidP="00992F15">
            <w:pPr>
              <w:spacing w:line="360" w:lineRule="auto"/>
              <w:contextualSpacing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4EBC3F63" w14:textId="77777777" w:rsidR="00992F15" w:rsidRPr="00B83122" w:rsidRDefault="00992F15" w:rsidP="00992F15">
            <w:pPr>
              <w:spacing w:line="360" w:lineRule="auto"/>
              <w:contextualSpacing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26D8A982" w14:textId="77777777" w:rsidR="00992F15" w:rsidRPr="00B83122" w:rsidRDefault="00992F15" w:rsidP="00992F15">
            <w:pPr>
              <w:spacing w:line="360" w:lineRule="auto"/>
              <w:contextualSpacing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60306" wp14:editId="173EE6D5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A736A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D4B3B7D" w14:textId="77777777" w:rsidR="00992F15" w:rsidRPr="004B71F1" w:rsidRDefault="00992F15" w:rsidP="00992F15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5A35F70F" w14:textId="77777777" w:rsidR="00992F15" w:rsidRPr="004B71F1" w:rsidRDefault="00992F15" w:rsidP="00992F15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6353F3AE" w14:textId="77777777" w:rsidR="00992F15" w:rsidRPr="004B71F1" w:rsidRDefault="00992F15" w:rsidP="00992F15">
      <w:pPr>
        <w:spacing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1296</w:t>
      </w:r>
    </w:p>
    <w:p w14:paraId="26B8565E" w14:textId="77777777" w:rsidR="00992F15" w:rsidRPr="004B71F1" w:rsidRDefault="00992F15" w:rsidP="00992F15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MAY 2016</w:t>
      </w:r>
    </w:p>
    <w:p w14:paraId="08D62D2B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8F7602" w14:textId="77777777" w:rsidR="00992F15" w:rsidRDefault="00992F15" w:rsidP="00992F15">
      <w:pPr>
        <w:spacing w:after="16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992F15">
        <w:rPr>
          <w:rFonts w:ascii="Arial" w:hAnsi="Arial" w:cs="Arial"/>
          <w:b/>
          <w:bCs/>
          <w:sz w:val="24"/>
          <w:szCs w:val="24"/>
          <w:lang w:val="en-GB"/>
        </w:rPr>
        <w:t xml:space="preserve">Mr T J </w:t>
      </w:r>
      <w:proofErr w:type="spellStart"/>
      <w:r w:rsidRPr="00992F15">
        <w:rPr>
          <w:rFonts w:ascii="Arial" w:hAnsi="Arial" w:cs="Arial"/>
          <w:b/>
          <w:bCs/>
          <w:sz w:val="24"/>
          <w:szCs w:val="24"/>
          <w:lang w:val="en-GB"/>
        </w:rPr>
        <w:t>Brauteseth</w:t>
      </w:r>
      <w:proofErr w:type="spellEnd"/>
      <w:r w:rsidRPr="00992F15">
        <w:rPr>
          <w:rFonts w:ascii="Arial" w:hAnsi="Arial" w:cs="Arial"/>
          <w:b/>
          <w:bCs/>
          <w:sz w:val="24"/>
          <w:szCs w:val="24"/>
          <w:lang w:val="en-GB"/>
        </w:rPr>
        <w:t xml:space="preserve"> (DA) to ask the Minister of Communications: </w:t>
      </w:r>
    </w:p>
    <w:p w14:paraId="69AEE4B8" w14:textId="77777777" w:rsidR="00992F15" w:rsidRDefault="00992F15" w:rsidP="00992F15">
      <w:pPr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92F15">
        <w:rPr>
          <w:rFonts w:ascii="Arial" w:hAnsi="Arial" w:cs="Arial"/>
          <w:sz w:val="24"/>
          <w:szCs w:val="24"/>
          <w:lang w:val="en-GB"/>
        </w:rPr>
        <w:t>(1)(a) What marketing and viewer education campaigns are in place and/or are being contemplated to promote the uptake of government-funded set-top boxes, (b) what is the National Treasury’s approved cost of the specified programmes for the (</w:t>
      </w:r>
      <w:proofErr w:type="spellStart"/>
      <w:r w:rsidRPr="00992F15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992F15">
        <w:rPr>
          <w:rFonts w:ascii="Arial" w:hAnsi="Arial" w:cs="Arial"/>
          <w:sz w:val="24"/>
          <w:szCs w:val="24"/>
          <w:lang w:val="en-GB"/>
        </w:rPr>
        <w:t>) 2016-17, (ii) 2017-18 and (iii) 2018-19 financial years and (c) from which budgets will the costs be paid in each of the specified years; (2)(a) how many households have applied for government-funded set-top boxes in each province since the inception of the programme and (b) how many of the specified households had valid TV licences on application? NW1444E</w:t>
      </w:r>
    </w:p>
    <w:p w14:paraId="7589574F" w14:textId="77777777" w:rsidR="00992F15" w:rsidRDefault="00992F15" w:rsidP="00992F15">
      <w:pPr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0E76431" w14:textId="77777777" w:rsidR="00992F15" w:rsidRPr="00D30844" w:rsidRDefault="00992F15" w:rsidP="00992F15">
      <w:pPr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0844">
        <w:rPr>
          <w:rFonts w:ascii="Arial" w:hAnsi="Arial" w:cs="Arial"/>
          <w:b/>
          <w:sz w:val="24"/>
          <w:szCs w:val="24"/>
        </w:rPr>
        <w:t>REPLY: MINISTER OF COMMUNICATIONS</w:t>
      </w:r>
    </w:p>
    <w:p w14:paraId="37FB7442" w14:textId="77777777" w:rsidR="00992F15" w:rsidRPr="008D194A" w:rsidRDefault="00992F15" w:rsidP="008D194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D194A">
        <w:rPr>
          <w:rFonts w:ascii="Arial" w:hAnsi="Arial" w:cs="Arial"/>
          <w:sz w:val="24"/>
          <w:szCs w:val="24"/>
          <w:lang w:val="en-GB"/>
        </w:rPr>
        <w:t>(a) D</w:t>
      </w:r>
      <w:r w:rsidR="008D194A" w:rsidRPr="008D194A">
        <w:rPr>
          <w:rFonts w:ascii="Arial" w:hAnsi="Arial" w:cs="Arial"/>
          <w:sz w:val="24"/>
          <w:szCs w:val="24"/>
          <w:lang w:val="en-GB"/>
        </w:rPr>
        <w:t xml:space="preserve">oor to door registration campaigns by the Public Awareness team and </w:t>
      </w:r>
      <w:r w:rsidR="008D194A">
        <w:rPr>
          <w:rFonts w:ascii="Arial" w:hAnsi="Arial" w:cs="Arial"/>
          <w:sz w:val="24"/>
          <w:szCs w:val="24"/>
          <w:lang w:val="en-GB"/>
        </w:rPr>
        <w:t xml:space="preserve">    </w:t>
      </w:r>
      <w:r w:rsidRPr="008D194A">
        <w:rPr>
          <w:rFonts w:ascii="Arial" w:hAnsi="Arial" w:cs="Arial"/>
          <w:sz w:val="24"/>
          <w:szCs w:val="24"/>
          <w:lang w:val="en-GB"/>
        </w:rPr>
        <w:t>Mitigation Izimb</w:t>
      </w:r>
      <w:r w:rsidR="008D194A">
        <w:rPr>
          <w:rFonts w:ascii="Arial" w:hAnsi="Arial" w:cs="Arial"/>
          <w:sz w:val="24"/>
          <w:szCs w:val="24"/>
          <w:lang w:val="en-GB"/>
        </w:rPr>
        <w:t>izo Campaigns.</w:t>
      </w:r>
    </w:p>
    <w:p w14:paraId="44A7D441" w14:textId="77777777" w:rsidR="00992F15" w:rsidRPr="009873DF" w:rsidRDefault="00992F15" w:rsidP="00992F1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(b)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9873DF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9873DF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9873DF">
        <w:rPr>
          <w:rFonts w:ascii="Arial" w:hAnsi="Arial" w:cs="Arial"/>
          <w:sz w:val="24"/>
          <w:szCs w:val="24"/>
          <w:lang w:val="en-GB"/>
        </w:rPr>
        <w:t>) 2016-17</w:t>
      </w:r>
      <w:r w:rsidRPr="009873DF">
        <w:rPr>
          <w:rFonts w:ascii="Arial" w:hAnsi="Arial" w:cs="Arial"/>
          <w:bCs/>
          <w:sz w:val="24"/>
          <w:szCs w:val="24"/>
          <w:lang w:val="en-GB"/>
        </w:rPr>
        <w:t xml:space="preserve">: R892,000 </w:t>
      </w:r>
      <w:r w:rsidR="009873DF">
        <w:rPr>
          <w:rFonts w:ascii="Arial" w:hAnsi="Arial" w:cs="Arial"/>
          <w:bCs/>
          <w:sz w:val="24"/>
          <w:szCs w:val="24"/>
          <w:lang w:val="en-GB"/>
        </w:rPr>
        <w:t xml:space="preserve">for </w:t>
      </w:r>
      <w:r w:rsidRPr="009873DF">
        <w:rPr>
          <w:rFonts w:ascii="Arial" w:hAnsi="Arial" w:cs="Arial"/>
          <w:bCs/>
          <w:sz w:val="24"/>
          <w:szCs w:val="24"/>
          <w:lang w:val="en-GB"/>
        </w:rPr>
        <w:t>Public Awareness</w:t>
      </w:r>
      <w:r w:rsidRPr="009873DF">
        <w:rPr>
          <w:rFonts w:ascii="Arial" w:hAnsi="Arial" w:cs="Arial"/>
          <w:sz w:val="24"/>
          <w:szCs w:val="24"/>
          <w:lang w:val="en-GB"/>
        </w:rPr>
        <w:t xml:space="preserve">, </w:t>
      </w:r>
      <w:r w:rsidRPr="009873DF">
        <w:rPr>
          <w:rFonts w:ascii="Arial" w:hAnsi="Arial" w:cs="Arial"/>
          <w:bCs/>
          <w:sz w:val="24"/>
          <w:szCs w:val="24"/>
          <w:lang w:val="en-GB"/>
        </w:rPr>
        <w:t xml:space="preserve">R232,000 </w:t>
      </w:r>
      <w:r w:rsidR="009873DF">
        <w:rPr>
          <w:rFonts w:ascii="Arial" w:hAnsi="Arial" w:cs="Arial"/>
          <w:bCs/>
          <w:sz w:val="24"/>
          <w:szCs w:val="24"/>
          <w:lang w:val="en-GB"/>
        </w:rPr>
        <w:t xml:space="preserve">for </w:t>
      </w:r>
      <w:r w:rsidRPr="009873DF">
        <w:rPr>
          <w:rFonts w:ascii="Arial" w:hAnsi="Arial" w:cs="Arial"/>
          <w:bCs/>
          <w:sz w:val="24"/>
          <w:szCs w:val="24"/>
          <w:lang w:val="en-GB"/>
        </w:rPr>
        <w:t xml:space="preserve">Project </w:t>
      </w:r>
      <w:r w:rsidRPr="009873DF">
        <w:rPr>
          <w:rFonts w:ascii="Arial" w:hAnsi="Arial" w:cs="Arial"/>
          <w:bCs/>
          <w:sz w:val="24"/>
          <w:szCs w:val="24"/>
          <w:lang w:val="en-GB"/>
        </w:rPr>
        <w:tab/>
      </w:r>
      <w:r w:rsidRPr="009873DF">
        <w:rPr>
          <w:rFonts w:ascii="Arial" w:hAnsi="Arial" w:cs="Arial"/>
          <w:bCs/>
          <w:sz w:val="24"/>
          <w:szCs w:val="24"/>
          <w:lang w:val="en-GB"/>
        </w:rPr>
        <w:tab/>
      </w:r>
      <w:r w:rsidRPr="009873DF">
        <w:rPr>
          <w:rFonts w:ascii="Arial" w:hAnsi="Arial" w:cs="Arial"/>
          <w:bCs/>
          <w:sz w:val="24"/>
          <w:szCs w:val="24"/>
          <w:lang w:val="en-GB"/>
        </w:rPr>
        <w:tab/>
        <w:t>Management Office</w:t>
      </w:r>
    </w:p>
    <w:p w14:paraId="75869801" w14:textId="77777777" w:rsidR="00987AB7" w:rsidRPr="009873DF" w:rsidRDefault="00987AB7" w:rsidP="00987AB7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9873DF">
        <w:rPr>
          <w:rFonts w:ascii="Arial" w:hAnsi="Arial" w:cs="Arial"/>
          <w:sz w:val="24"/>
          <w:szCs w:val="24"/>
          <w:lang w:val="en-GB"/>
        </w:rPr>
        <w:t>(ii) 2017-18</w:t>
      </w:r>
      <w:r w:rsidR="009873DF">
        <w:rPr>
          <w:rFonts w:ascii="Arial" w:hAnsi="Arial" w:cs="Arial"/>
          <w:sz w:val="24"/>
          <w:szCs w:val="24"/>
          <w:lang w:val="en-GB"/>
        </w:rPr>
        <w:t>:</w:t>
      </w:r>
      <w:r w:rsidRPr="009873DF">
        <w:rPr>
          <w:rFonts w:ascii="Arial" w:hAnsi="Arial" w:cs="Arial"/>
          <w:bCs/>
          <w:sz w:val="24"/>
          <w:szCs w:val="24"/>
          <w:lang w:val="en-GB"/>
        </w:rPr>
        <w:t xml:space="preserve"> R908,</w:t>
      </w:r>
      <w:r w:rsidR="008D194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9873DF">
        <w:rPr>
          <w:rFonts w:ascii="Arial" w:hAnsi="Arial" w:cs="Arial"/>
          <w:bCs/>
          <w:sz w:val="24"/>
          <w:szCs w:val="24"/>
          <w:lang w:val="en-GB"/>
        </w:rPr>
        <w:t xml:space="preserve">000 </w:t>
      </w:r>
      <w:r w:rsidR="009873DF">
        <w:rPr>
          <w:rFonts w:ascii="Arial" w:hAnsi="Arial" w:cs="Arial"/>
          <w:bCs/>
          <w:sz w:val="24"/>
          <w:szCs w:val="24"/>
          <w:lang w:val="en-GB"/>
        </w:rPr>
        <w:t xml:space="preserve">for </w:t>
      </w:r>
      <w:r w:rsidRPr="009873DF">
        <w:rPr>
          <w:rFonts w:ascii="Arial" w:hAnsi="Arial" w:cs="Arial"/>
          <w:bCs/>
          <w:sz w:val="24"/>
          <w:szCs w:val="24"/>
          <w:lang w:val="en-GB"/>
        </w:rPr>
        <w:t>Public Awareness</w:t>
      </w:r>
      <w:r w:rsidRPr="009873DF">
        <w:rPr>
          <w:rFonts w:ascii="Arial" w:hAnsi="Arial" w:cs="Arial"/>
          <w:sz w:val="24"/>
          <w:szCs w:val="24"/>
          <w:lang w:val="en-GB"/>
        </w:rPr>
        <w:t xml:space="preserve"> and R241,500</w:t>
      </w:r>
      <w:r w:rsidR="009873DF">
        <w:rPr>
          <w:rFonts w:ascii="Arial" w:hAnsi="Arial" w:cs="Arial"/>
          <w:sz w:val="24"/>
          <w:szCs w:val="24"/>
          <w:lang w:val="en-GB"/>
        </w:rPr>
        <w:t xml:space="preserve"> for</w:t>
      </w:r>
      <w:r w:rsidRPr="009873DF">
        <w:rPr>
          <w:rFonts w:ascii="Arial" w:hAnsi="Arial" w:cs="Arial"/>
          <w:sz w:val="24"/>
          <w:szCs w:val="24"/>
          <w:lang w:val="en-GB"/>
        </w:rPr>
        <w:t xml:space="preserve"> </w:t>
      </w:r>
      <w:r w:rsidRPr="009873DF">
        <w:rPr>
          <w:rFonts w:ascii="Arial" w:hAnsi="Arial" w:cs="Arial"/>
          <w:bCs/>
          <w:sz w:val="24"/>
          <w:szCs w:val="24"/>
          <w:lang w:val="en-GB"/>
        </w:rPr>
        <w:t>Management Office</w:t>
      </w:r>
    </w:p>
    <w:p w14:paraId="478248C3" w14:textId="77777777" w:rsidR="00992F15" w:rsidRDefault="00987AB7" w:rsidP="00987AB7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9873DF">
        <w:rPr>
          <w:rFonts w:ascii="Arial" w:hAnsi="Arial" w:cs="Arial"/>
          <w:sz w:val="24"/>
          <w:szCs w:val="24"/>
          <w:lang w:val="en-GB"/>
        </w:rPr>
        <w:lastRenderedPageBreak/>
        <w:t>(iii) 2018-19</w:t>
      </w:r>
      <w:r w:rsidR="009873DF">
        <w:rPr>
          <w:rFonts w:ascii="Arial" w:hAnsi="Arial" w:cs="Arial"/>
          <w:sz w:val="24"/>
          <w:szCs w:val="24"/>
          <w:lang w:val="en-GB"/>
        </w:rPr>
        <w:t>:</w:t>
      </w:r>
      <w:r w:rsidRPr="009873DF">
        <w:rPr>
          <w:rFonts w:ascii="Arial" w:hAnsi="Arial" w:cs="Arial"/>
          <w:bCs/>
          <w:sz w:val="24"/>
          <w:szCs w:val="24"/>
          <w:lang w:val="en-GB"/>
        </w:rPr>
        <w:t xml:space="preserve"> R5,651,660</w:t>
      </w:r>
      <w:r w:rsidR="009873DF">
        <w:rPr>
          <w:rFonts w:ascii="Arial" w:hAnsi="Arial" w:cs="Arial"/>
          <w:bCs/>
          <w:sz w:val="24"/>
          <w:szCs w:val="24"/>
          <w:lang w:val="en-GB"/>
        </w:rPr>
        <w:t xml:space="preserve"> for</w:t>
      </w:r>
      <w:r w:rsidRPr="009873DF">
        <w:rPr>
          <w:rFonts w:ascii="Arial" w:hAnsi="Arial" w:cs="Arial"/>
          <w:sz w:val="24"/>
          <w:szCs w:val="24"/>
          <w:lang w:val="en-GB"/>
        </w:rPr>
        <w:t xml:space="preserve"> Public Awareness and R</w:t>
      </w:r>
      <w:r w:rsidR="009873DF" w:rsidRPr="009873DF">
        <w:rPr>
          <w:rFonts w:ascii="Arial" w:hAnsi="Arial" w:cs="Arial"/>
          <w:sz w:val="24"/>
          <w:szCs w:val="24"/>
          <w:lang w:val="en-GB"/>
        </w:rPr>
        <w:t>1,502,</w:t>
      </w:r>
      <w:r w:rsidRPr="009873DF">
        <w:rPr>
          <w:rFonts w:ascii="Arial" w:hAnsi="Arial" w:cs="Arial"/>
          <w:sz w:val="24"/>
          <w:szCs w:val="24"/>
          <w:lang w:val="en-GB"/>
        </w:rPr>
        <w:t xml:space="preserve">340 </w:t>
      </w:r>
      <w:r w:rsidR="009873DF">
        <w:rPr>
          <w:rFonts w:ascii="Arial" w:hAnsi="Arial" w:cs="Arial"/>
          <w:sz w:val="24"/>
          <w:szCs w:val="24"/>
          <w:lang w:val="en-GB"/>
        </w:rPr>
        <w:t xml:space="preserve">for </w:t>
      </w:r>
      <w:r w:rsidRPr="009873DF">
        <w:rPr>
          <w:rFonts w:ascii="Arial" w:hAnsi="Arial" w:cs="Arial"/>
          <w:bCs/>
          <w:sz w:val="24"/>
          <w:szCs w:val="24"/>
          <w:lang w:val="en-GB"/>
        </w:rPr>
        <w:t>Management Office</w:t>
      </w:r>
    </w:p>
    <w:p w14:paraId="6C2E37FB" w14:textId="77777777" w:rsidR="008D194A" w:rsidRPr="009873DF" w:rsidRDefault="008D194A" w:rsidP="00987AB7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44267B8A" w14:textId="77777777" w:rsidR="00987AB7" w:rsidRPr="009873DF" w:rsidRDefault="00992F15" w:rsidP="00992F1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9873DF">
        <w:rPr>
          <w:rFonts w:ascii="Arial" w:hAnsi="Arial" w:cs="Arial"/>
          <w:sz w:val="24"/>
          <w:szCs w:val="24"/>
          <w:lang w:val="en-GB"/>
        </w:rPr>
        <w:t xml:space="preserve">(c) </w:t>
      </w:r>
      <w:r w:rsidR="00987AB7" w:rsidRPr="009873DF">
        <w:rPr>
          <w:rFonts w:ascii="Arial" w:hAnsi="Arial" w:cs="Arial"/>
          <w:sz w:val="24"/>
          <w:szCs w:val="24"/>
          <w:lang w:val="en-GB"/>
        </w:rPr>
        <w:t>The budget is in Programme 3: Industry and Capacity Development, under Sub-Programme Broadcastin</w:t>
      </w:r>
      <w:r w:rsidR="009873DF" w:rsidRPr="009873DF">
        <w:rPr>
          <w:rFonts w:ascii="Arial" w:hAnsi="Arial" w:cs="Arial"/>
          <w:sz w:val="24"/>
          <w:szCs w:val="24"/>
          <w:lang w:val="en-GB"/>
        </w:rPr>
        <w:t xml:space="preserve">g Digital Migration Awareness </w:t>
      </w:r>
    </w:p>
    <w:p w14:paraId="135E3194" w14:textId="77777777" w:rsidR="00992F15" w:rsidRPr="00992F15" w:rsidRDefault="00992F15" w:rsidP="00992F1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1FA0C971" w14:textId="77777777" w:rsidR="00961275" w:rsidRDefault="00992F15" w:rsidP="00992F1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992F15">
        <w:rPr>
          <w:rFonts w:ascii="Arial" w:hAnsi="Arial" w:cs="Arial"/>
          <w:sz w:val="24"/>
          <w:szCs w:val="24"/>
          <w:lang w:val="en-GB"/>
        </w:rPr>
        <w:t>(2)   </w:t>
      </w:r>
      <w:proofErr w:type="gramStart"/>
      <w:r w:rsidRPr="00992F15">
        <w:rPr>
          <w:rFonts w:ascii="Arial" w:hAnsi="Arial" w:cs="Arial"/>
          <w:sz w:val="24"/>
          <w:szCs w:val="24"/>
          <w:lang w:val="en-GB"/>
        </w:rPr>
        <w:t>   (</w:t>
      </w:r>
      <w:proofErr w:type="gramEnd"/>
      <w:r w:rsidRPr="00992F15">
        <w:rPr>
          <w:rFonts w:ascii="Arial" w:hAnsi="Arial" w:cs="Arial"/>
          <w:sz w:val="24"/>
          <w:szCs w:val="24"/>
          <w:lang w:val="en-GB"/>
        </w:rPr>
        <w:t xml:space="preserve">a) </w:t>
      </w:r>
      <w:r w:rsidR="00961275">
        <w:rPr>
          <w:rFonts w:ascii="Arial" w:hAnsi="Arial" w:cs="Arial"/>
          <w:sz w:val="24"/>
          <w:szCs w:val="24"/>
          <w:lang w:val="en-GB"/>
        </w:rPr>
        <w:t>as at 30 June 2016</w:t>
      </w:r>
    </w:p>
    <w:p w14:paraId="765CC33F" w14:textId="77777777" w:rsidR="00992F15" w:rsidRPr="00992F15" w:rsidRDefault="00961275" w:rsidP="0096127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Northern Cape          </w:t>
      </w:r>
      <w:r>
        <w:rPr>
          <w:rFonts w:ascii="Arial" w:hAnsi="Arial" w:cs="Arial"/>
          <w:sz w:val="24"/>
          <w:szCs w:val="24"/>
          <w:lang w:val="en-GB"/>
        </w:rPr>
        <w:tab/>
        <w:t>= 14 591</w:t>
      </w:r>
    </w:p>
    <w:p w14:paraId="5FBB47DD" w14:textId="77777777" w:rsidR="00992F15" w:rsidRPr="00992F15" w:rsidRDefault="00992F15" w:rsidP="00992F1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992F15">
        <w:rPr>
          <w:rFonts w:ascii="Arial" w:hAnsi="Arial" w:cs="Arial"/>
          <w:sz w:val="24"/>
          <w:szCs w:val="24"/>
          <w:lang w:val="en-GB"/>
        </w:rPr>
        <w:t xml:space="preserve">               </w:t>
      </w:r>
      <w:r w:rsidR="00B17675">
        <w:rPr>
          <w:rFonts w:ascii="Arial" w:hAnsi="Arial" w:cs="Arial"/>
          <w:sz w:val="24"/>
          <w:szCs w:val="24"/>
          <w:lang w:val="en-GB"/>
        </w:rPr>
        <w:t xml:space="preserve"> </w:t>
      </w:r>
      <w:r w:rsidRPr="00992F15">
        <w:rPr>
          <w:rFonts w:ascii="Arial" w:hAnsi="Arial" w:cs="Arial"/>
          <w:sz w:val="24"/>
          <w:szCs w:val="24"/>
          <w:lang w:val="en-GB"/>
        </w:rPr>
        <w:t xml:space="preserve">Free </w:t>
      </w:r>
      <w:r w:rsidR="00961275">
        <w:rPr>
          <w:rFonts w:ascii="Arial" w:hAnsi="Arial" w:cs="Arial"/>
          <w:sz w:val="24"/>
          <w:szCs w:val="24"/>
          <w:lang w:val="en-GB"/>
        </w:rPr>
        <w:t xml:space="preserve">State                  </w:t>
      </w:r>
      <w:r w:rsidR="00961275">
        <w:rPr>
          <w:rFonts w:ascii="Arial" w:hAnsi="Arial" w:cs="Arial"/>
          <w:sz w:val="24"/>
          <w:szCs w:val="24"/>
          <w:lang w:val="en-GB"/>
        </w:rPr>
        <w:tab/>
        <w:t>= 6, 502</w:t>
      </w:r>
    </w:p>
    <w:p w14:paraId="2EC0CC6B" w14:textId="77777777" w:rsidR="00992F15" w:rsidRPr="00992F15" w:rsidRDefault="00992F15" w:rsidP="00992F1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992F15">
        <w:rPr>
          <w:rFonts w:ascii="Arial" w:hAnsi="Arial" w:cs="Arial"/>
          <w:sz w:val="24"/>
          <w:szCs w:val="24"/>
          <w:lang w:val="en-GB"/>
        </w:rPr>
        <w:t xml:space="preserve">              </w:t>
      </w:r>
      <w:r w:rsidR="00961275">
        <w:rPr>
          <w:rFonts w:ascii="Arial" w:hAnsi="Arial" w:cs="Arial"/>
          <w:sz w:val="24"/>
          <w:szCs w:val="24"/>
          <w:lang w:val="en-GB"/>
        </w:rPr>
        <w:t xml:space="preserve">  Limpopo                   </w:t>
      </w:r>
      <w:r w:rsidR="00961275">
        <w:rPr>
          <w:rFonts w:ascii="Arial" w:hAnsi="Arial" w:cs="Arial"/>
          <w:sz w:val="24"/>
          <w:szCs w:val="24"/>
          <w:lang w:val="en-GB"/>
        </w:rPr>
        <w:tab/>
        <w:t>= 2, 956</w:t>
      </w:r>
    </w:p>
    <w:p w14:paraId="356EE443" w14:textId="77777777" w:rsidR="00992F15" w:rsidRPr="00992F15" w:rsidRDefault="00992F15" w:rsidP="00992F1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992F15">
        <w:rPr>
          <w:rFonts w:ascii="Arial" w:hAnsi="Arial" w:cs="Arial"/>
          <w:sz w:val="24"/>
          <w:szCs w:val="24"/>
          <w:lang w:val="en-GB"/>
        </w:rPr>
        <w:t xml:space="preserve">             </w:t>
      </w:r>
      <w:r w:rsidR="00961275">
        <w:rPr>
          <w:rFonts w:ascii="Arial" w:hAnsi="Arial" w:cs="Arial"/>
          <w:sz w:val="24"/>
          <w:szCs w:val="24"/>
          <w:lang w:val="en-GB"/>
        </w:rPr>
        <w:t xml:space="preserve">   Mpumalanga             </w:t>
      </w:r>
      <w:r w:rsidR="00961275">
        <w:rPr>
          <w:rFonts w:ascii="Arial" w:hAnsi="Arial" w:cs="Arial"/>
          <w:sz w:val="24"/>
          <w:szCs w:val="24"/>
          <w:lang w:val="en-GB"/>
        </w:rPr>
        <w:tab/>
        <w:t>= 508</w:t>
      </w:r>
    </w:p>
    <w:p w14:paraId="7A37AB70" w14:textId="77777777" w:rsidR="00992F15" w:rsidRPr="00992F15" w:rsidRDefault="00992F15" w:rsidP="00992F1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992F15">
        <w:rPr>
          <w:rFonts w:ascii="Arial" w:hAnsi="Arial" w:cs="Arial"/>
          <w:sz w:val="24"/>
          <w:szCs w:val="24"/>
          <w:lang w:val="en-GB"/>
        </w:rPr>
        <w:t xml:space="preserve">                </w:t>
      </w:r>
      <w:r w:rsidR="00961275">
        <w:rPr>
          <w:rFonts w:ascii="Arial" w:hAnsi="Arial" w:cs="Arial"/>
          <w:b/>
          <w:bCs/>
          <w:sz w:val="24"/>
          <w:szCs w:val="24"/>
          <w:lang w:val="en-GB"/>
        </w:rPr>
        <w:t xml:space="preserve">TOTAL                      </w:t>
      </w:r>
      <w:r w:rsidR="00961275">
        <w:rPr>
          <w:rFonts w:ascii="Arial" w:hAnsi="Arial" w:cs="Arial"/>
          <w:b/>
          <w:bCs/>
          <w:sz w:val="24"/>
          <w:szCs w:val="24"/>
          <w:lang w:val="en-GB"/>
        </w:rPr>
        <w:tab/>
        <w:t>= 24, 557</w:t>
      </w:r>
    </w:p>
    <w:p w14:paraId="44B8E45E" w14:textId="77777777" w:rsidR="00992F15" w:rsidRPr="00992F15" w:rsidRDefault="009873DF" w:rsidP="00992F1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992F15" w:rsidRPr="00992F15">
        <w:rPr>
          <w:rFonts w:ascii="Arial" w:hAnsi="Arial" w:cs="Arial"/>
          <w:sz w:val="24"/>
          <w:szCs w:val="24"/>
          <w:lang w:val="en-GB"/>
        </w:rPr>
        <w:t xml:space="preserve">It should however be noted that there are many completed forms in the post </w:t>
      </w:r>
      <w:r>
        <w:rPr>
          <w:rFonts w:ascii="Arial" w:hAnsi="Arial" w:cs="Arial"/>
          <w:sz w:val="24"/>
          <w:szCs w:val="24"/>
          <w:lang w:val="en-GB"/>
        </w:rPr>
        <w:tab/>
      </w:r>
      <w:r w:rsidR="00992F15" w:rsidRPr="00992F15">
        <w:rPr>
          <w:rFonts w:ascii="Arial" w:hAnsi="Arial" w:cs="Arial"/>
          <w:sz w:val="24"/>
          <w:szCs w:val="24"/>
          <w:lang w:val="en-GB"/>
        </w:rPr>
        <w:t>offices waiting to be captured.</w:t>
      </w:r>
    </w:p>
    <w:p w14:paraId="041DCD95" w14:textId="77777777" w:rsidR="00992F15" w:rsidRDefault="00992F15" w:rsidP="00992F15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14:paraId="06648208" w14:textId="77777777" w:rsidR="002328D5" w:rsidRDefault="00992F15" w:rsidP="002328D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992F15">
        <w:rPr>
          <w:rFonts w:ascii="Arial" w:hAnsi="Arial" w:cs="Arial"/>
          <w:sz w:val="24"/>
          <w:szCs w:val="24"/>
          <w:lang w:val="en-GB"/>
        </w:rPr>
        <w:t xml:space="preserve">(b) </w:t>
      </w:r>
      <w:r w:rsidR="002328D5" w:rsidRPr="002328D5">
        <w:rPr>
          <w:rFonts w:ascii="Arial" w:hAnsi="Arial" w:cs="Arial"/>
          <w:sz w:val="24"/>
          <w:szCs w:val="24"/>
          <w:lang w:val="en-GB"/>
        </w:rPr>
        <w:t xml:space="preserve">The number of specified households that had a valid TV license was </w:t>
      </w:r>
    </w:p>
    <w:p w14:paraId="58DD2986" w14:textId="77777777" w:rsidR="00992F15" w:rsidRPr="00992F15" w:rsidRDefault="002328D5" w:rsidP="002328D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</w:t>
      </w:r>
      <w:r w:rsidRPr="002328D5">
        <w:rPr>
          <w:rFonts w:ascii="Arial" w:hAnsi="Arial" w:cs="Arial"/>
          <w:sz w:val="24"/>
          <w:szCs w:val="24"/>
          <w:lang w:val="en-GB"/>
        </w:rPr>
        <w:t>estimated at 12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2328D5">
        <w:rPr>
          <w:rFonts w:ascii="Arial" w:hAnsi="Arial" w:cs="Arial"/>
          <w:sz w:val="24"/>
          <w:szCs w:val="24"/>
          <w:lang w:val="en-GB"/>
        </w:rPr>
        <w:t xml:space="preserve"> 128 up </w:t>
      </w:r>
      <w:r>
        <w:rPr>
          <w:rFonts w:ascii="Arial" w:hAnsi="Arial" w:cs="Arial"/>
          <w:sz w:val="24"/>
          <w:szCs w:val="24"/>
          <w:lang w:val="en-GB"/>
        </w:rPr>
        <w:t>30 June</w:t>
      </w:r>
      <w:r w:rsidRPr="002328D5">
        <w:rPr>
          <w:rFonts w:ascii="Arial" w:hAnsi="Arial" w:cs="Arial"/>
          <w:sz w:val="24"/>
          <w:szCs w:val="24"/>
          <w:lang w:val="en-GB"/>
        </w:rPr>
        <w:t xml:space="preserve"> 2016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378ED17F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07CA7A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EEFA641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14:paraId="3AC9CFE0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14:paraId="6B388A0E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14:paraId="73153870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14:paraId="10231C8C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E0AE414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DC9619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773E30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14:paraId="609969B6" w14:textId="77777777" w:rsidR="00992F15" w:rsidRDefault="00992F15" w:rsidP="00992F15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14:paraId="787966BF" w14:textId="77777777" w:rsidR="00992F15" w:rsidRDefault="00992F15" w:rsidP="00992F15">
      <w:pPr>
        <w:pStyle w:val="NoSpacing"/>
        <w:spacing w:line="360" w:lineRule="auto"/>
        <w:contextualSpacing/>
        <w:jc w:val="both"/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p w14:paraId="6467A259" w14:textId="77777777" w:rsidR="00EF69DE" w:rsidRPr="00992F15" w:rsidRDefault="00EF69DE" w:rsidP="00992F1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EF69DE" w:rsidRPr="00992F1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184A2" w14:textId="77777777" w:rsidR="006D415E" w:rsidRDefault="006D415E" w:rsidP="00992F15">
      <w:r>
        <w:separator/>
      </w:r>
    </w:p>
  </w:endnote>
  <w:endnote w:type="continuationSeparator" w:id="0">
    <w:p w14:paraId="4A0762E6" w14:textId="77777777" w:rsidR="006D415E" w:rsidRDefault="006D415E" w:rsidP="0099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9E07" w14:textId="77777777" w:rsidR="00992F15" w:rsidRDefault="00992F15">
    <w:pPr>
      <w:pStyle w:val="Footer"/>
    </w:pPr>
    <w:r>
      <w:t>Parliamentary Question 1296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3159" w14:textId="77777777" w:rsidR="006D415E" w:rsidRDefault="006D415E" w:rsidP="00992F15">
      <w:r>
        <w:separator/>
      </w:r>
    </w:p>
  </w:footnote>
  <w:footnote w:type="continuationSeparator" w:id="0">
    <w:p w14:paraId="6BF54543" w14:textId="77777777" w:rsidR="006D415E" w:rsidRDefault="006D415E" w:rsidP="0099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C1636"/>
    <w:multiLevelType w:val="hybridMultilevel"/>
    <w:tmpl w:val="174898CE"/>
    <w:lvl w:ilvl="0" w:tplc="4AA0450A">
      <w:start w:val="1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5"/>
    <w:rsid w:val="000310FB"/>
    <w:rsid w:val="002328D5"/>
    <w:rsid w:val="00447D1D"/>
    <w:rsid w:val="004B5189"/>
    <w:rsid w:val="00502EC3"/>
    <w:rsid w:val="00633DD1"/>
    <w:rsid w:val="006D415E"/>
    <w:rsid w:val="008D194A"/>
    <w:rsid w:val="00961275"/>
    <w:rsid w:val="009873DF"/>
    <w:rsid w:val="00987AB7"/>
    <w:rsid w:val="00992F15"/>
    <w:rsid w:val="00A46C7A"/>
    <w:rsid w:val="00B17675"/>
    <w:rsid w:val="00B716DD"/>
    <w:rsid w:val="00C27082"/>
    <w:rsid w:val="00CE6A0E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82D13"/>
  <w15:chartTrackingRefBased/>
  <w15:docId w15:val="{E8E85523-F73E-4964-BC00-61F0D1F5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15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F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F15"/>
    <w:rPr>
      <w:rFonts w:ascii="Calibri" w:hAnsi="Calibri" w:cs="Times New Roman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92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F15"/>
    <w:rPr>
      <w:rFonts w:ascii="Calibri" w:hAnsi="Calibri" w:cs="Times New Roman"/>
      <w:lang w:eastAsia="en-ZA"/>
    </w:rPr>
  </w:style>
  <w:style w:type="paragraph" w:styleId="ListParagraph">
    <w:name w:val="List Paragraph"/>
    <w:basedOn w:val="Normal"/>
    <w:uiPriority w:val="34"/>
    <w:qFormat/>
    <w:rsid w:val="008D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Miyelani Khosa</dc:creator>
  <cp:keywords/>
  <dc:description/>
  <cp:lastModifiedBy>Sehlabela Chuene</cp:lastModifiedBy>
  <cp:revision>2</cp:revision>
  <dcterms:created xsi:type="dcterms:W3CDTF">2016-09-01T09:54:00Z</dcterms:created>
  <dcterms:modified xsi:type="dcterms:W3CDTF">2016-09-01T09:54:00Z</dcterms:modified>
</cp:coreProperties>
</file>