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64275270"/>
      <w:bookmarkStart w:id="1" w:name="_Hlk34206045"/>
      <w:r w:rsidRPr="00E938DE">
        <w:rPr>
          <w:rFonts w:ascii="Arial" w:hAnsi="Arial" w:cs="Arial"/>
          <w:b/>
          <w:sz w:val="22"/>
          <w:szCs w:val="22"/>
        </w:rPr>
        <w:t xml:space="preserve">NATIONAL </w:t>
      </w:r>
      <w:r w:rsidR="0099170A">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Default="00BC5A3F" w:rsidP="004A7866">
      <w:pPr>
        <w:spacing w:line="360" w:lineRule="auto"/>
        <w:jc w:val="center"/>
        <w:rPr>
          <w:rFonts w:ascii="Arial" w:hAnsi="Arial" w:cs="Arial"/>
          <w:b/>
          <w:sz w:val="22"/>
          <w:szCs w:val="22"/>
        </w:rPr>
      </w:pPr>
      <w:bookmarkStart w:id="2" w:name="_Hlk55548705"/>
      <w:r w:rsidRPr="00C60A55">
        <w:rPr>
          <w:rFonts w:ascii="Arial" w:hAnsi="Arial" w:cs="Arial"/>
          <w:b/>
          <w:sz w:val="22"/>
          <w:szCs w:val="22"/>
        </w:rPr>
        <w:t xml:space="preserve">QUESTION NUMBER: </w:t>
      </w:r>
      <w:bookmarkStart w:id="3" w:name="_Hlk49113957"/>
      <w:r w:rsidR="00D83D51">
        <w:rPr>
          <w:rFonts w:ascii="Arial" w:hAnsi="Arial" w:cs="Arial"/>
          <w:b/>
          <w:sz w:val="22"/>
          <w:szCs w:val="22"/>
        </w:rPr>
        <w:t>129</w:t>
      </w:r>
      <w:r w:rsidR="00177DC0">
        <w:rPr>
          <w:rFonts w:ascii="Arial" w:hAnsi="Arial" w:cs="Arial"/>
          <w:b/>
          <w:sz w:val="22"/>
          <w:szCs w:val="22"/>
        </w:rPr>
        <w:t xml:space="preserve"> [NW132E]</w:t>
      </w:r>
    </w:p>
    <w:bookmarkEnd w:id="0"/>
    <w:bookmarkEnd w:id="1"/>
    <w:bookmarkEnd w:id="2"/>
    <w:bookmarkEnd w:id="3"/>
    <w:p w:rsidR="008E3D62" w:rsidRPr="00B00635" w:rsidRDefault="008E3D62" w:rsidP="00B00635">
      <w:pPr>
        <w:spacing w:line="360" w:lineRule="auto"/>
        <w:jc w:val="both"/>
        <w:rPr>
          <w:rFonts w:ascii="Arial" w:hAnsi="Arial" w:cs="Arial"/>
          <w:b/>
          <w:sz w:val="22"/>
          <w:szCs w:val="22"/>
        </w:rPr>
      </w:pPr>
    </w:p>
    <w:p w:rsidR="00D83D51" w:rsidRPr="00D83D51" w:rsidRDefault="00D83D51" w:rsidP="00D83D51">
      <w:pPr>
        <w:spacing w:before="100" w:beforeAutospacing="1" w:after="100" w:afterAutospacing="1" w:line="360" w:lineRule="auto"/>
        <w:ind w:left="720" w:hanging="720"/>
        <w:jc w:val="both"/>
        <w:outlineLvl w:val="0"/>
        <w:rPr>
          <w:rFonts w:ascii="Arial" w:eastAsia="Calibri" w:hAnsi="Arial" w:cs="Arial"/>
          <w:b/>
          <w:sz w:val="22"/>
          <w:szCs w:val="22"/>
          <w:lang w:val="en-ZA"/>
        </w:rPr>
      </w:pPr>
      <w:r w:rsidRPr="00D83D51">
        <w:rPr>
          <w:rFonts w:ascii="Arial" w:eastAsia="Calibri" w:hAnsi="Arial" w:cs="Arial"/>
          <w:b/>
          <w:sz w:val="22"/>
          <w:szCs w:val="22"/>
          <w:lang w:val="en-ZA"/>
        </w:rPr>
        <w:t xml:space="preserve">129. </w:t>
      </w:r>
      <w:r>
        <w:rPr>
          <w:rFonts w:ascii="Arial" w:eastAsia="Calibri" w:hAnsi="Arial" w:cs="Arial"/>
          <w:b/>
          <w:sz w:val="22"/>
          <w:szCs w:val="22"/>
          <w:lang w:val="en-ZA"/>
        </w:rPr>
        <w:tab/>
      </w:r>
      <w:r w:rsidRPr="00D83D51">
        <w:rPr>
          <w:rFonts w:ascii="Arial" w:eastAsia="Calibri" w:hAnsi="Arial" w:cs="Arial"/>
          <w:b/>
          <w:sz w:val="22"/>
          <w:szCs w:val="22"/>
          <w:lang w:val="en-ZA"/>
        </w:rPr>
        <w:t xml:space="preserve">Dr L A </w:t>
      </w:r>
      <w:bookmarkStart w:id="4" w:name="_GoBack"/>
      <w:r w:rsidRPr="00D83D51">
        <w:rPr>
          <w:rFonts w:ascii="Arial" w:eastAsia="Calibri" w:hAnsi="Arial" w:cs="Arial"/>
          <w:b/>
          <w:sz w:val="22"/>
          <w:szCs w:val="22"/>
          <w:lang w:val="en-ZA"/>
        </w:rPr>
        <w:t xml:space="preserve">Schreiber </w:t>
      </w:r>
      <w:bookmarkEnd w:id="4"/>
      <w:r w:rsidRPr="00D83D51">
        <w:rPr>
          <w:rFonts w:ascii="Arial" w:eastAsia="Calibri" w:hAnsi="Arial" w:cs="Arial"/>
          <w:b/>
          <w:sz w:val="22"/>
          <w:szCs w:val="22"/>
          <w:lang w:val="en-ZA"/>
        </w:rPr>
        <w:t xml:space="preserve">(DA) to ask the Minister of Finance: </w:t>
      </w:r>
    </w:p>
    <w:p w:rsidR="00D83D51" w:rsidRPr="00D83D51" w:rsidRDefault="00D83D51" w:rsidP="00D83D51">
      <w:pPr>
        <w:spacing w:before="100" w:beforeAutospacing="1" w:after="100" w:afterAutospacing="1" w:line="360" w:lineRule="auto"/>
        <w:ind w:left="720"/>
        <w:jc w:val="both"/>
        <w:outlineLvl w:val="0"/>
        <w:rPr>
          <w:rFonts w:ascii="Arial" w:eastAsia="Calibri" w:hAnsi="Arial" w:cs="Arial"/>
          <w:sz w:val="22"/>
          <w:szCs w:val="22"/>
          <w:lang w:val="en-ZA"/>
        </w:rPr>
      </w:pPr>
      <w:r w:rsidRPr="00D83D51">
        <w:rPr>
          <w:rFonts w:ascii="Arial" w:eastAsia="Calibri" w:hAnsi="Arial" w:cs="Arial"/>
          <w:sz w:val="22"/>
          <w:szCs w:val="22"/>
          <w:lang w:val="en-ZA"/>
        </w:rPr>
        <w:t>(1) What is the breakdown of the current Rand value of each national government department’s backlog for failure to pay service providers within 30 days, in compliance with the provisions of the Public Finance Management Act, Act 1 of 1999;</w:t>
      </w:r>
    </w:p>
    <w:p w:rsidR="00177DC0" w:rsidRDefault="00D83D51" w:rsidP="00A33CE8">
      <w:pPr>
        <w:spacing w:before="100" w:beforeAutospacing="1" w:after="100" w:afterAutospacing="1" w:line="360" w:lineRule="auto"/>
        <w:ind w:left="720"/>
        <w:jc w:val="both"/>
        <w:outlineLvl w:val="0"/>
        <w:rPr>
          <w:rFonts w:ascii="Arial" w:eastAsia="Calibri" w:hAnsi="Arial" w:cs="Arial"/>
          <w:sz w:val="22"/>
          <w:szCs w:val="22"/>
          <w:lang w:val="en-ZA"/>
        </w:rPr>
      </w:pPr>
      <w:r w:rsidRPr="00D83D51">
        <w:rPr>
          <w:rFonts w:ascii="Arial" w:eastAsia="Calibri" w:hAnsi="Arial" w:cs="Arial"/>
          <w:sz w:val="22"/>
          <w:szCs w:val="22"/>
          <w:lang w:val="en-ZA"/>
        </w:rPr>
        <w:t>(2) (a) what is the breakdown of the current Rand value of each provincial government’s backlog for failure to pay service providers within 30 days and (b) which provincial department has he found to be the worst offender in</w:t>
      </w:r>
      <w:r w:rsidR="00177DC0">
        <w:rPr>
          <w:rFonts w:ascii="Arial" w:eastAsia="Calibri" w:hAnsi="Arial" w:cs="Arial"/>
          <w:sz w:val="22"/>
          <w:szCs w:val="22"/>
          <w:lang w:val="en-ZA"/>
        </w:rPr>
        <w:t xml:space="preserve"> each case?</w:t>
      </w:r>
    </w:p>
    <w:p w:rsidR="00B00635" w:rsidRPr="00177DC0" w:rsidRDefault="00177DC0" w:rsidP="00A33CE8">
      <w:pPr>
        <w:spacing w:before="100" w:beforeAutospacing="1" w:after="100" w:afterAutospacing="1" w:line="360" w:lineRule="auto"/>
        <w:ind w:left="720"/>
        <w:jc w:val="both"/>
        <w:outlineLvl w:val="0"/>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00D83D51" w:rsidRPr="00D83D51">
        <w:rPr>
          <w:rFonts w:ascii="Arial" w:eastAsia="Calibri" w:hAnsi="Arial" w:cs="Arial"/>
          <w:sz w:val="22"/>
          <w:szCs w:val="22"/>
          <w:lang w:val="en-ZA"/>
        </w:rPr>
        <w:t xml:space="preserve"> </w:t>
      </w:r>
      <w:r w:rsidR="00B00635" w:rsidRPr="00B00635">
        <w:rPr>
          <w:rFonts w:ascii="Arial" w:eastAsia="Calibri" w:hAnsi="Arial" w:cs="Arial"/>
          <w:sz w:val="22"/>
          <w:szCs w:val="22"/>
          <w:lang w:val="en-ZA"/>
        </w:rPr>
        <w:tab/>
      </w:r>
      <w:r w:rsidRPr="00177DC0">
        <w:rPr>
          <w:rFonts w:ascii="Arial" w:eastAsia="Calibri" w:hAnsi="Arial" w:cs="Arial"/>
          <w:sz w:val="22"/>
          <w:szCs w:val="22"/>
        </w:rPr>
        <w:t>NW132E</w:t>
      </w:r>
    </w:p>
    <w:p w:rsidR="008E3D62" w:rsidRPr="00B00635" w:rsidRDefault="008E3D62" w:rsidP="00B00635">
      <w:pPr>
        <w:spacing w:before="100" w:beforeAutospacing="1" w:after="100" w:afterAutospacing="1" w:line="360" w:lineRule="auto"/>
        <w:jc w:val="both"/>
        <w:outlineLvl w:val="0"/>
        <w:rPr>
          <w:rFonts w:ascii="Arial" w:hAnsi="Arial" w:cs="Arial"/>
          <w:sz w:val="22"/>
          <w:szCs w:val="22"/>
        </w:rPr>
      </w:pPr>
      <w:r w:rsidRPr="00B00635">
        <w:rPr>
          <w:rFonts w:ascii="Arial" w:hAnsi="Arial" w:cs="Arial"/>
          <w:b/>
          <w:sz w:val="22"/>
          <w:szCs w:val="22"/>
        </w:rPr>
        <w:t>REPLY</w:t>
      </w:r>
      <w:r w:rsidRPr="00B00635">
        <w:rPr>
          <w:rFonts w:ascii="Arial" w:hAnsi="Arial" w:cs="Arial"/>
          <w:sz w:val="22"/>
          <w:szCs w:val="22"/>
        </w:rPr>
        <w:t>:</w:t>
      </w:r>
    </w:p>
    <w:p w:rsidR="002F4C9C" w:rsidRPr="00ED114F" w:rsidRDefault="002F4C9C" w:rsidP="00ED114F">
      <w:pPr>
        <w:spacing w:after="240" w:line="360" w:lineRule="auto"/>
        <w:jc w:val="both"/>
        <w:rPr>
          <w:rFonts w:ascii="Arial" w:eastAsia="Calibri" w:hAnsi="Arial" w:cs="Arial"/>
          <w:b/>
          <w:sz w:val="22"/>
          <w:szCs w:val="22"/>
        </w:rPr>
      </w:pPr>
      <w:r w:rsidRPr="00ED114F">
        <w:rPr>
          <w:rFonts w:ascii="Arial" w:eastAsia="Calibri" w:hAnsi="Arial" w:cs="Arial"/>
          <w:b/>
          <w:sz w:val="22"/>
          <w:szCs w:val="22"/>
        </w:rPr>
        <w:t>National Departments</w:t>
      </w:r>
    </w:p>
    <w:p w:rsidR="000A6F0D" w:rsidRPr="00ED114F" w:rsidRDefault="000A6F0D" w:rsidP="00ED114F">
      <w:pPr>
        <w:pStyle w:val="ListParagraph"/>
        <w:numPr>
          <w:ilvl w:val="0"/>
          <w:numId w:val="16"/>
        </w:numPr>
        <w:spacing w:after="240" w:line="360" w:lineRule="auto"/>
        <w:ind w:left="567" w:hanging="567"/>
        <w:jc w:val="both"/>
        <w:rPr>
          <w:rFonts w:ascii="Arial" w:eastAsia="Calibri" w:hAnsi="Arial" w:cs="Arial"/>
          <w:sz w:val="22"/>
          <w:szCs w:val="22"/>
        </w:rPr>
      </w:pPr>
      <w:r w:rsidRPr="00ED114F">
        <w:rPr>
          <w:rFonts w:ascii="Arial" w:eastAsia="Calibri" w:hAnsi="Arial" w:cs="Arial"/>
          <w:sz w:val="22"/>
          <w:szCs w:val="22"/>
        </w:rPr>
        <w:t xml:space="preserve">Table 1 below provides the total Rand value of invoices older than 30 days that were not paid </w:t>
      </w:r>
      <w:r w:rsidR="00ED114F" w:rsidRPr="00ED114F">
        <w:rPr>
          <w:rFonts w:ascii="Arial" w:eastAsia="Calibri" w:hAnsi="Arial" w:cs="Arial"/>
          <w:sz w:val="22"/>
          <w:szCs w:val="22"/>
        </w:rPr>
        <w:t xml:space="preserve">as </w:t>
      </w:r>
      <w:r w:rsidRPr="00ED114F">
        <w:rPr>
          <w:rFonts w:ascii="Arial" w:eastAsia="Calibri" w:hAnsi="Arial" w:cs="Arial"/>
          <w:sz w:val="22"/>
          <w:szCs w:val="22"/>
        </w:rPr>
        <w:t xml:space="preserve">at </w:t>
      </w:r>
      <w:r w:rsidR="00951165" w:rsidRPr="00ED114F">
        <w:rPr>
          <w:rFonts w:ascii="Arial" w:eastAsia="Calibri" w:hAnsi="Arial" w:cs="Arial"/>
          <w:sz w:val="22"/>
          <w:szCs w:val="22"/>
        </w:rPr>
        <w:t>31 December 2020</w:t>
      </w:r>
      <w:r w:rsidR="00ED114F">
        <w:rPr>
          <w:rFonts w:ascii="Arial" w:eastAsia="Calibri" w:hAnsi="Arial" w:cs="Arial"/>
          <w:sz w:val="22"/>
          <w:szCs w:val="22"/>
        </w:rPr>
        <w:t>.</w:t>
      </w:r>
    </w:p>
    <w:p w:rsidR="000A6F0D" w:rsidRPr="00ED114F" w:rsidRDefault="000A6F0D" w:rsidP="000A6F0D">
      <w:pPr>
        <w:spacing w:after="120" w:line="360" w:lineRule="auto"/>
        <w:jc w:val="both"/>
        <w:rPr>
          <w:rFonts w:ascii="Arial" w:eastAsia="Calibri" w:hAnsi="Arial" w:cs="Arial"/>
          <w:sz w:val="22"/>
          <w:szCs w:val="22"/>
        </w:rPr>
      </w:pPr>
      <w:r w:rsidRPr="00ED114F">
        <w:rPr>
          <w:rFonts w:ascii="Arial" w:eastAsia="Calibri" w:hAnsi="Arial" w:cs="Arial"/>
          <w:b/>
          <w:sz w:val="22"/>
          <w:szCs w:val="22"/>
        </w:rPr>
        <w:t>Table 1</w:t>
      </w:r>
      <w:r w:rsidRPr="00ED114F">
        <w:rPr>
          <w:rFonts w:ascii="Arial" w:eastAsia="Calibri" w:hAnsi="Arial" w:cs="Arial"/>
          <w:sz w:val="22"/>
          <w:szCs w:val="22"/>
        </w:rPr>
        <w:t xml:space="preserve">: </w:t>
      </w:r>
      <w:r w:rsidR="00951165" w:rsidRPr="00ED114F">
        <w:rPr>
          <w:rFonts w:ascii="Arial" w:eastAsia="Calibri" w:hAnsi="Arial" w:cs="Arial"/>
          <w:sz w:val="22"/>
          <w:szCs w:val="22"/>
        </w:rPr>
        <w:t xml:space="preserve">National Departments: </w:t>
      </w:r>
      <w:r w:rsidRPr="00ED114F">
        <w:rPr>
          <w:rFonts w:ascii="Arial" w:eastAsia="Calibri" w:hAnsi="Arial" w:cs="Arial"/>
          <w:sz w:val="22"/>
          <w:szCs w:val="22"/>
        </w:rPr>
        <w:t xml:space="preserve">Rand value of </w:t>
      </w:r>
      <w:r w:rsidR="00BA424A" w:rsidRPr="00ED114F">
        <w:rPr>
          <w:rFonts w:ascii="Arial" w:eastAsia="Calibri" w:hAnsi="Arial" w:cs="Arial"/>
          <w:sz w:val="22"/>
          <w:szCs w:val="22"/>
        </w:rPr>
        <w:t>Unpaid Invoices as at 31 December</w:t>
      </w:r>
      <w:r w:rsidRPr="00ED114F">
        <w:rPr>
          <w:rFonts w:ascii="Arial" w:eastAsia="Calibri" w:hAnsi="Arial" w:cs="Arial"/>
          <w:sz w:val="22"/>
          <w:szCs w:val="22"/>
        </w:rPr>
        <w:t xml:space="preserve"> 2020</w:t>
      </w:r>
    </w:p>
    <w:tbl>
      <w:tblPr>
        <w:tblStyle w:val="TableGrid"/>
        <w:tblW w:w="9445" w:type="dxa"/>
        <w:tblLook w:val="04A0"/>
      </w:tblPr>
      <w:tblGrid>
        <w:gridCol w:w="603"/>
        <w:gridCol w:w="5872"/>
        <w:gridCol w:w="2970"/>
      </w:tblGrid>
      <w:tr w:rsidR="00A33CE8" w:rsidTr="00ED114F">
        <w:tc>
          <w:tcPr>
            <w:tcW w:w="603" w:type="dxa"/>
            <w:shd w:val="clear" w:color="auto" w:fill="D9D9D9" w:themeFill="background1" w:themeFillShade="D9"/>
          </w:tcPr>
          <w:p w:rsidR="00A33CE8" w:rsidRPr="00BA424A" w:rsidRDefault="00A33CE8" w:rsidP="00C64F07">
            <w:pPr>
              <w:spacing w:before="120" w:after="120"/>
              <w:jc w:val="center"/>
              <w:rPr>
                <w:rFonts w:ascii="Arial" w:eastAsia="Calibri" w:hAnsi="Arial" w:cs="Arial"/>
                <w:b/>
                <w:sz w:val="22"/>
                <w:szCs w:val="22"/>
              </w:rPr>
            </w:pPr>
            <w:r w:rsidRPr="00BA424A">
              <w:rPr>
                <w:rFonts w:ascii="Arial" w:eastAsia="Calibri" w:hAnsi="Arial" w:cs="Arial"/>
                <w:b/>
                <w:sz w:val="22"/>
                <w:szCs w:val="22"/>
              </w:rPr>
              <w:t>No.</w:t>
            </w:r>
          </w:p>
        </w:tc>
        <w:tc>
          <w:tcPr>
            <w:tcW w:w="5872" w:type="dxa"/>
            <w:shd w:val="clear" w:color="auto" w:fill="D9D9D9" w:themeFill="background1" w:themeFillShade="D9"/>
          </w:tcPr>
          <w:p w:rsidR="00A33CE8" w:rsidRPr="00BA424A" w:rsidRDefault="00A33CE8" w:rsidP="00C64F07">
            <w:pPr>
              <w:spacing w:before="120" w:after="120"/>
              <w:jc w:val="center"/>
              <w:rPr>
                <w:rFonts w:ascii="Arial" w:eastAsia="Calibri" w:hAnsi="Arial" w:cs="Arial"/>
                <w:b/>
                <w:sz w:val="22"/>
                <w:szCs w:val="22"/>
              </w:rPr>
            </w:pPr>
            <w:r w:rsidRPr="00BA424A">
              <w:rPr>
                <w:rFonts w:ascii="Arial" w:eastAsia="Calibri" w:hAnsi="Arial" w:cs="Arial"/>
                <w:b/>
                <w:sz w:val="22"/>
                <w:szCs w:val="22"/>
              </w:rPr>
              <w:t>National Department</w:t>
            </w:r>
          </w:p>
        </w:tc>
        <w:tc>
          <w:tcPr>
            <w:tcW w:w="2970" w:type="dxa"/>
            <w:shd w:val="clear" w:color="auto" w:fill="D9D9D9" w:themeFill="background1" w:themeFillShade="D9"/>
          </w:tcPr>
          <w:p w:rsidR="00A33CE8" w:rsidRPr="00BA424A" w:rsidRDefault="00A33CE8" w:rsidP="00C64F07">
            <w:pPr>
              <w:spacing w:before="120" w:after="120"/>
              <w:jc w:val="center"/>
              <w:rPr>
                <w:rFonts w:ascii="Arial" w:eastAsia="Calibri" w:hAnsi="Arial" w:cs="Arial"/>
                <w:b/>
                <w:sz w:val="22"/>
                <w:szCs w:val="22"/>
              </w:rPr>
            </w:pPr>
            <w:r w:rsidRPr="00BA424A">
              <w:rPr>
                <w:rFonts w:ascii="Arial" w:eastAsia="Calibri" w:hAnsi="Arial" w:cs="Arial"/>
                <w:b/>
                <w:sz w:val="22"/>
                <w:szCs w:val="22"/>
              </w:rPr>
              <w:t>Rand Value</w:t>
            </w:r>
          </w:p>
        </w:tc>
      </w:tr>
      <w:tr w:rsidR="00BA424A" w:rsidTr="00BA424A">
        <w:tc>
          <w:tcPr>
            <w:tcW w:w="603" w:type="dxa"/>
          </w:tcPr>
          <w:p w:rsidR="00BA424A" w:rsidRPr="00BA424A" w:rsidRDefault="00BA424A" w:rsidP="00BA424A">
            <w:pPr>
              <w:jc w:val="center"/>
              <w:rPr>
                <w:rFonts w:ascii="Arial" w:eastAsia="Calibri" w:hAnsi="Arial" w:cs="Arial"/>
                <w:sz w:val="22"/>
                <w:szCs w:val="22"/>
              </w:rPr>
            </w:pPr>
            <w:r w:rsidRPr="00BA424A">
              <w:rPr>
                <w:rFonts w:ascii="Arial" w:eastAsia="Calibri" w:hAnsi="Arial" w:cs="Arial"/>
                <w:sz w:val="22"/>
                <w:szCs w:val="22"/>
              </w:rPr>
              <w:t>1</w:t>
            </w:r>
          </w:p>
        </w:tc>
        <w:tc>
          <w:tcPr>
            <w:tcW w:w="5872" w:type="dxa"/>
          </w:tcPr>
          <w:p w:rsidR="00BA424A" w:rsidRPr="00BA424A" w:rsidRDefault="00BA424A" w:rsidP="00BA424A">
            <w:pPr>
              <w:rPr>
                <w:rFonts w:ascii="Arial" w:hAnsi="Arial" w:cs="Arial"/>
                <w:sz w:val="22"/>
                <w:szCs w:val="22"/>
              </w:rPr>
            </w:pPr>
            <w:r w:rsidRPr="00BA424A">
              <w:rPr>
                <w:rFonts w:ascii="Arial" w:hAnsi="Arial" w:cs="Arial"/>
                <w:sz w:val="22"/>
                <w:szCs w:val="22"/>
              </w:rPr>
              <w:t>Cooperative Governance</w:t>
            </w:r>
          </w:p>
        </w:tc>
        <w:tc>
          <w:tcPr>
            <w:tcW w:w="2970" w:type="dxa"/>
          </w:tcPr>
          <w:p w:rsidR="00BA424A" w:rsidRPr="00BA424A" w:rsidRDefault="00ED114F" w:rsidP="00ED114F">
            <w:pPr>
              <w:rPr>
                <w:rFonts w:ascii="Arial" w:hAnsi="Arial" w:cs="Arial"/>
                <w:sz w:val="22"/>
                <w:szCs w:val="22"/>
              </w:rPr>
            </w:pPr>
            <w:r>
              <w:rPr>
                <w:rFonts w:ascii="Arial" w:hAnsi="Arial" w:cs="Arial"/>
                <w:sz w:val="22"/>
                <w:szCs w:val="22"/>
              </w:rPr>
              <w:t xml:space="preserve">R </w:t>
            </w:r>
            <w:r w:rsidR="00BA424A" w:rsidRPr="00BA424A">
              <w:rPr>
                <w:rFonts w:ascii="Arial" w:hAnsi="Arial" w:cs="Arial"/>
                <w:sz w:val="22"/>
                <w:szCs w:val="22"/>
              </w:rPr>
              <w:t>17,850</w:t>
            </w:r>
          </w:p>
        </w:tc>
      </w:tr>
      <w:tr w:rsidR="00BA424A" w:rsidTr="00BA424A">
        <w:tc>
          <w:tcPr>
            <w:tcW w:w="603" w:type="dxa"/>
          </w:tcPr>
          <w:p w:rsidR="00BA424A" w:rsidRPr="00BA424A" w:rsidRDefault="00BA424A" w:rsidP="00BA424A">
            <w:pPr>
              <w:jc w:val="center"/>
              <w:rPr>
                <w:rFonts w:ascii="Arial" w:eastAsia="Calibri" w:hAnsi="Arial" w:cs="Arial"/>
                <w:sz w:val="22"/>
                <w:szCs w:val="22"/>
              </w:rPr>
            </w:pPr>
            <w:r w:rsidRPr="00BA424A">
              <w:rPr>
                <w:rFonts w:ascii="Arial" w:eastAsia="Calibri" w:hAnsi="Arial" w:cs="Arial"/>
                <w:sz w:val="22"/>
                <w:szCs w:val="22"/>
              </w:rPr>
              <w:t>2</w:t>
            </w:r>
          </w:p>
        </w:tc>
        <w:tc>
          <w:tcPr>
            <w:tcW w:w="5872" w:type="dxa"/>
          </w:tcPr>
          <w:p w:rsidR="00BA424A" w:rsidRPr="00BA424A" w:rsidRDefault="00BA424A" w:rsidP="00BA424A">
            <w:pPr>
              <w:rPr>
                <w:rFonts w:ascii="Arial" w:hAnsi="Arial" w:cs="Arial"/>
                <w:sz w:val="22"/>
                <w:szCs w:val="22"/>
              </w:rPr>
            </w:pPr>
            <w:r w:rsidRPr="00BA424A">
              <w:rPr>
                <w:rFonts w:ascii="Arial" w:hAnsi="Arial" w:cs="Arial"/>
                <w:sz w:val="22"/>
                <w:szCs w:val="22"/>
              </w:rPr>
              <w:t>Police</w:t>
            </w:r>
          </w:p>
        </w:tc>
        <w:tc>
          <w:tcPr>
            <w:tcW w:w="2970" w:type="dxa"/>
          </w:tcPr>
          <w:p w:rsidR="00BA424A" w:rsidRPr="00BA424A" w:rsidRDefault="00ED114F" w:rsidP="00ED114F">
            <w:pPr>
              <w:rPr>
                <w:rFonts w:ascii="Arial" w:hAnsi="Arial" w:cs="Arial"/>
                <w:sz w:val="22"/>
                <w:szCs w:val="22"/>
              </w:rPr>
            </w:pPr>
            <w:r>
              <w:rPr>
                <w:rFonts w:ascii="Arial" w:hAnsi="Arial" w:cs="Arial"/>
                <w:sz w:val="22"/>
                <w:szCs w:val="22"/>
              </w:rPr>
              <w:t xml:space="preserve">R </w:t>
            </w:r>
            <w:r w:rsidR="00BA424A" w:rsidRPr="00BA424A">
              <w:rPr>
                <w:rFonts w:ascii="Arial" w:hAnsi="Arial" w:cs="Arial"/>
                <w:sz w:val="22"/>
                <w:szCs w:val="22"/>
              </w:rPr>
              <w:t>71,674</w:t>
            </w:r>
          </w:p>
        </w:tc>
      </w:tr>
      <w:tr w:rsidR="00BA424A" w:rsidTr="00BA424A">
        <w:tc>
          <w:tcPr>
            <w:tcW w:w="603" w:type="dxa"/>
          </w:tcPr>
          <w:p w:rsidR="00BA424A" w:rsidRPr="00BA424A" w:rsidRDefault="00BA424A" w:rsidP="00BA424A">
            <w:pPr>
              <w:jc w:val="center"/>
              <w:rPr>
                <w:rFonts w:ascii="Arial" w:eastAsia="Calibri" w:hAnsi="Arial" w:cs="Arial"/>
                <w:sz w:val="22"/>
                <w:szCs w:val="22"/>
              </w:rPr>
            </w:pPr>
            <w:r w:rsidRPr="00BA424A">
              <w:rPr>
                <w:rFonts w:ascii="Arial" w:eastAsia="Calibri" w:hAnsi="Arial" w:cs="Arial"/>
                <w:sz w:val="22"/>
                <w:szCs w:val="22"/>
              </w:rPr>
              <w:t>3</w:t>
            </w:r>
          </w:p>
        </w:tc>
        <w:tc>
          <w:tcPr>
            <w:tcW w:w="5872" w:type="dxa"/>
          </w:tcPr>
          <w:p w:rsidR="00BA424A" w:rsidRPr="00BA424A" w:rsidRDefault="00BA424A" w:rsidP="00BA424A">
            <w:pPr>
              <w:rPr>
                <w:rFonts w:ascii="Arial" w:hAnsi="Arial" w:cs="Arial"/>
                <w:sz w:val="22"/>
                <w:szCs w:val="22"/>
              </w:rPr>
            </w:pPr>
            <w:r w:rsidRPr="00BA424A">
              <w:rPr>
                <w:rFonts w:ascii="Arial" w:hAnsi="Arial" w:cs="Arial"/>
                <w:sz w:val="22"/>
                <w:szCs w:val="22"/>
              </w:rPr>
              <w:t>Home Affairs</w:t>
            </w:r>
          </w:p>
        </w:tc>
        <w:tc>
          <w:tcPr>
            <w:tcW w:w="2970" w:type="dxa"/>
          </w:tcPr>
          <w:p w:rsidR="00BA424A" w:rsidRPr="00BA424A" w:rsidRDefault="00BA424A" w:rsidP="00ED114F">
            <w:pPr>
              <w:rPr>
                <w:rFonts w:ascii="Arial" w:hAnsi="Arial" w:cs="Arial"/>
                <w:sz w:val="22"/>
                <w:szCs w:val="22"/>
              </w:rPr>
            </w:pPr>
            <w:r w:rsidRPr="00BA424A">
              <w:rPr>
                <w:rFonts w:ascii="Arial" w:hAnsi="Arial" w:cs="Arial"/>
                <w:sz w:val="22"/>
                <w:szCs w:val="22"/>
              </w:rPr>
              <w:t>R 636,813</w:t>
            </w:r>
          </w:p>
        </w:tc>
      </w:tr>
      <w:tr w:rsidR="00BA424A" w:rsidTr="00BA424A">
        <w:tc>
          <w:tcPr>
            <w:tcW w:w="603" w:type="dxa"/>
          </w:tcPr>
          <w:p w:rsidR="00BA424A" w:rsidRPr="00BA424A" w:rsidRDefault="00BA424A" w:rsidP="00BA424A">
            <w:pPr>
              <w:jc w:val="center"/>
              <w:rPr>
                <w:rFonts w:ascii="Arial" w:eastAsia="Calibri" w:hAnsi="Arial" w:cs="Arial"/>
                <w:sz w:val="22"/>
                <w:szCs w:val="22"/>
              </w:rPr>
            </w:pPr>
            <w:r w:rsidRPr="00BA424A">
              <w:rPr>
                <w:rFonts w:ascii="Arial" w:eastAsia="Calibri" w:hAnsi="Arial" w:cs="Arial"/>
                <w:sz w:val="22"/>
                <w:szCs w:val="22"/>
              </w:rPr>
              <w:t>4</w:t>
            </w:r>
          </w:p>
        </w:tc>
        <w:tc>
          <w:tcPr>
            <w:tcW w:w="5872" w:type="dxa"/>
          </w:tcPr>
          <w:p w:rsidR="00BA424A" w:rsidRPr="00BA424A" w:rsidRDefault="00BA424A" w:rsidP="00BA424A">
            <w:pPr>
              <w:rPr>
                <w:rFonts w:ascii="Arial" w:hAnsi="Arial" w:cs="Arial"/>
                <w:sz w:val="22"/>
                <w:szCs w:val="22"/>
              </w:rPr>
            </w:pPr>
            <w:r w:rsidRPr="00BA424A">
              <w:rPr>
                <w:rFonts w:ascii="Arial" w:hAnsi="Arial" w:cs="Arial"/>
                <w:sz w:val="22"/>
                <w:szCs w:val="22"/>
              </w:rPr>
              <w:t>Statistics South Africa</w:t>
            </w:r>
          </w:p>
        </w:tc>
        <w:tc>
          <w:tcPr>
            <w:tcW w:w="2970" w:type="dxa"/>
          </w:tcPr>
          <w:p w:rsidR="00BA424A" w:rsidRPr="00BA424A" w:rsidRDefault="00BA424A" w:rsidP="00ED114F">
            <w:pPr>
              <w:rPr>
                <w:rFonts w:ascii="Arial" w:hAnsi="Arial" w:cs="Arial"/>
                <w:sz w:val="22"/>
                <w:szCs w:val="22"/>
              </w:rPr>
            </w:pPr>
            <w:r w:rsidRPr="00BA424A">
              <w:rPr>
                <w:rFonts w:ascii="Arial" w:hAnsi="Arial" w:cs="Arial"/>
                <w:sz w:val="22"/>
                <w:szCs w:val="22"/>
              </w:rPr>
              <w:t>R 832,404</w:t>
            </w:r>
          </w:p>
        </w:tc>
      </w:tr>
      <w:tr w:rsidR="00BA424A" w:rsidTr="00BA424A">
        <w:tc>
          <w:tcPr>
            <w:tcW w:w="603" w:type="dxa"/>
          </w:tcPr>
          <w:p w:rsidR="00BA424A" w:rsidRPr="00BA424A" w:rsidRDefault="00BA424A" w:rsidP="00BA424A">
            <w:pPr>
              <w:jc w:val="center"/>
              <w:rPr>
                <w:rFonts w:ascii="Arial" w:eastAsia="Calibri" w:hAnsi="Arial" w:cs="Arial"/>
                <w:sz w:val="22"/>
                <w:szCs w:val="22"/>
              </w:rPr>
            </w:pPr>
            <w:r w:rsidRPr="00BA424A">
              <w:rPr>
                <w:rFonts w:ascii="Arial" w:eastAsia="Calibri" w:hAnsi="Arial" w:cs="Arial"/>
                <w:sz w:val="22"/>
                <w:szCs w:val="22"/>
              </w:rPr>
              <w:t>5</w:t>
            </w:r>
          </w:p>
        </w:tc>
        <w:tc>
          <w:tcPr>
            <w:tcW w:w="5872" w:type="dxa"/>
          </w:tcPr>
          <w:p w:rsidR="00BA424A" w:rsidRPr="00BA424A" w:rsidRDefault="00BA424A" w:rsidP="00BA424A">
            <w:pPr>
              <w:rPr>
                <w:rFonts w:ascii="Arial" w:hAnsi="Arial" w:cs="Arial"/>
                <w:sz w:val="22"/>
                <w:szCs w:val="22"/>
              </w:rPr>
            </w:pPr>
            <w:r w:rsidRPr="00BA424A">
              <w:rPr>
                <w:rFonts w:ascii="Arial" w:hAnsi="Arial" w:cs="Arial"/>
                <w:sz w:val="22"/>
                <w:szCs w:val="22"/>
              </w:rPr>
              <w:t>Women, Youth and Persons with Disabilities</w:t>
            </w:r>
          </w:p>
        </w:tc>
        <w:tc>
          <w:tcPr>
            <w:tcW w:w="2970" w:type="dxa"/>
          </w:tcPr>
          <w:p w:rsidR="00BA424A" w:rsidRPr="00BA424A" w:rsidRDefault="00BA424A" w:rsidP="00ED114F">
            <w:pPr>
              <w:rPr>
                <w:rFonts w:ascii="Arial" w:hAnsi="Arial" w:cs="Arial"/>
                <w:sz w:val="22"/>
                <w:szCs w:val="22"/>
              </w:rPr>
            </w:pPr>
            <w:r w:rsidRPr="00BA424A">
              <w:rPr>
                <w:rFonts w:ascii="Arial" w:hAnsi="Arial" w:cs="Arial"/>
                <w:sz w:val="22"/>
                <w:szCs w:val="22"/>
              </w:rPr>
              <w:t>R 1,712,016</w:t>
            </w:r>
          </w:p>
        </w:tc>
      </w:tr>
      <w:tr w:rsidR="00BA424A" w:rsidTr="00BA424A">
        <w:tc>
          <w:tcPr>
            <w:tcW w:w="603" w:type="dxa"/>
          </w:tcPr>
          <w:p w:rsidR="00BA424A" w:rsidRPr="00BA424A" w:rsidRDefault="00BA424A" w:rsidP="00BA424A">
            <w:pPr>
              <w:jc w:val="center"/>
              <w:rPr>
                <w:rFonts w:ascii="Arial" w:eastAsia="Calibri" w:hAnsi="Arial" w:cs="Arial"/>
                <w:sz w:val="22"/>
                <w:szCs w:val="22"/>
              </w:rPr>
            </w:pPr>
            <w:r w:rsidRPr="00BA424A">
              <w:rPr>
                <w:rFonts w:ascii="Arial" w:eastAsia="Calibri" w:hAnsi="Arial" w:cs="Arial"/>
                <w:sz w:val="22"/>
                <w:szCs w:val="22"/>
              </w:rPr>
              <w:t>6</w:t>
            </w:r>
          </w:p>
        </w:tc>
        <w:tc>
          <w:tcPr>
            <w:tcW w:w="5872" w:type="dxa"/>
          </w:tcPr>
          <w:p w:rsidR="00BA424A" w:rsidRPr="00BA424A" w:rsidRDefault="00BA424A" w:rsidP="00BA424A">
            <w:pPr>
              <w:rPr>
                <w:rFonts w:ascii="Arial" w:hAnsi="Arial" w:cs="Arial"/>
                <w:sz w:val="22"/>
                <w:szCs w:val="22"/>
              </w:rPr>
            </w:pPr>
            <w:r w:rsidRPr="00BA424A">
              <w:rPr>
                <w:rFonts w:ascii="Arial" w:hAnsi="Arial" w:cs="Arial"/>
                <w:sz w:val="22"/>
                <w:szCs w:val="22"/>
              </w:rPr>
              <w:t>Mineral Resources and Energy</w:t>
            </w:r>
          </w:p>
        </w:tc>
        <w:tc>
          <w:tcPr>
            <w:tcW w:w="2970" w:type="dxa"/>
          </w:tcPr>
          <w:p w:rsidR="00BA424A" w:rsidRPr="00BA424A" w:rsidRDefault="00BA424A" w:rsidP="00ED114F">
            <w:pPr>
              <w:rPr>
                <w:rFonts w:ascii="Arial" w:hAnsi="Arial" w:cs="Arial"/>
                <w:sz w:val="22"/>
                <w:szCs w:val="22"/>
              </w:rPr>
            </w:pPr>
            <w:r w:rsidRPr="00BA424A">
              <w:rPr>
                <w:rFonts w:ascii="Arial" w:hAnsi="Arial" w:cs="Arial"/>
                <w:sz w:val="22"/>
                <w:szCs w:val="22"/>
              </w:rPr>
              <w:t xml:space="preserve">R </w:t>
            </w:r>
            <w:r w:rsidR="00ED114F">
              <w:rPr>
                <w:rFonts w:ascii="Arial" w:hAnsi="Arial" w:cs="Arial"/>
                <w:sz w:val="22"/>
                <w:szCs w:val="22"/>
              </w:rPr>
              <w:t xml:space="preserve"> </w:t>
            </w:r>
            <w:r w:rsidRPr="00BA424A">
              <w:rPr>
                <w:rFonts w:ascii="Arial" w:hAnsi="Arial" w:cs="Arial"/>
                <w:sz w:val="22"/>
                <w:szCs w:val="22"/>
              </w:rPr>
              <w:t>4,311,452</w:t>
            </w:r>
          </w:p>
        </w:tc>
      </w:tr>
      <w:tr w:rsidR="00BA424A" w:rsidTr="00BA424A">
        <w:tc>
          <w:tcPr>
            <w:tcW w:w="603" w:type="dxa"/>
          </w:tcPr>
          <w:p w:rsidR="00BA424A" w:rsidRPr="00BA424A" w:rsidRDefault="00BA424A" w:rsidP="00BA424A">
            <w:pPr>
              <w:jc w:val="center"/>
              <w:rPr>
                <w:rFonts w:ascii="Arial" w:eastAsia="Calibri" w:hAnsi="Arial" w:cs="Arial"/>
                <w:sz w:val="22"/>
                <w:szCs w:val="22"/>
              </w:rPr>
            </w:pPr>
            <w:r w:rsidRPr="00BA424A">
              <w:rPr>
                <w:rFonts w:ascii="Arial" w:eastAsia="Calibri" w:hAnsi="Arial" w:cs="Arial"/>
                <w:sz w:val="22"/>
                <w:szCs w:val="22"/>
              </w:rPr>
              <w:t>7</w:t>
            </w:r>
          </w:p>
        </w:tc>
        <w:tc>
          <w:tcPr>
            <w:tcW w:w="5872" w:type="dxa"/>
          </w:tcPr>
          <w:p w:rsidR="00BA424A" w:rsidRPr="00BA424A" w:rsidRDefault="00BA424A" w:rsidP="00BA424A">
            <w:pPr>
              <w:rPr>
                <w:rFonts w:ascii="Arial" w:hAnsi="Arial" w:cs="Arial"/>
                <w:sz w:val="22"/>
                <w:szCs w:val="22"/>
              </w:rPr>
            </w:pPr>
            <w:r w:rsidRPr="00BA424A">
              <w:rPr>
                <w:rFonts w:ascii="Arial" w:hAnsi="Arial" w:cs="Arial"/>
                <w:sz w:val="22"/>
                <w:szCs w:val="22"/>
              </w:rPr>
              <w:t>Public Works and Infrastructure including PMTE</w:t>
            </w:r>
          </w:p>
        </w:tc>
        <w:tc>
          <w:tcPr>
            <w:tcW w:w="2970" w:type="dxa"/>
          </w:tcPr>
          <w:p w:rsidR="00BA424A" w:rsidRPr="00BA424A" w:rsidRDefault="00BA424A" w:rsidP="00ED114F">
            <w:pPr>
              <w:rPr>
                <w:rFonts w:ascii="Arial" w:hAnsi="Arial" w:cs="Arial"/>
                <w:sz w:val="22"/>
                <w:szCs w:val="22"/>
              </w:rPr>
            </w:pPr>
            <w:r w:rsidRPr="00BA424A">
              <w:rPr>
                <w:rFonts w:ascii="Arial" w:hAnsi="Arial" w:cs="Arial"/>
                <w:sz w:val="22"/>
                <w:szCs w:val="22"/>
              </w:rPr>
              <w:t xml:space="preserve">R </w:t>
            </w:r>
            <w:r>
              <w:rPr>
                <w:rFonts w:ascii="Arial" w:hAnsi="Arial" w:cs="Arial"/>
                <w:sz w:val="22"/>
                <w:szCs w:val="22"/>
              </w:rPr>
              <w:t xml:space="preserve"> </w:t>
            </w:r>
            <w:r w:rsidRPr="00BA424A">
              <w:rPr>
                <w:rFonts w:ascii="Arial" w:hAnsi="Arial" w:cs="Arial"/>
                <w:sz w:val="22"/>
                <w:szCs w:val="22"/>
              </w:rPr>
              <w:t>51,673,929</w:t>
            </w:r>
          </w:p>
        </w:tc>
      </w:tr>
      <w:tr w:rsidR="00BA424A" w:rsidTr="00BA424A">
        <w:tc>
          <w:tcPr>
            <w:tcW w:w="603" w:type="dxa"/>
          </w:tcPr>
          <w:p w:rsidR="00BA424A" w:rsidRPr="00BA424A" w:rsidRDefault="00BA424A" w:rsidP="00BA424A">
            <w:pPr>
              <w:jc w:val="center"/>
              <w:rPr>
                <w:rFonts w:ascii="Arial" w:eastAsia="Calibri" w:hAnsi="Arial" w:cs="Arial"/>
                <w:sz w:val="22"/>
                <w:szCs w:val="22"/>
              </w:rPr>
            </w:pPr>
            <w:r w:rsidRPr="00BA424A">
              <w:rPr>
                <w:rFonts w:ascii="Arial" w:eastAsia="Calibri" w:hAnsi="Arial" w:cs="Arial"/>
                <w:sz w:val="22"/>
                <w:szCs w:val="22"/>
              </w:rPr>
              <w:t>8</w:t>
            </w:r>
          </w:p>
        </w:tc>
        <w:tc>
          <w:tcPr>
            <w:tcW w:w="5872" w:type="dxa"/>
          </w:tcPr>
          <w:p w:rsidR="00BA424A" w:rsidRPr="00BA424A" w:rsidRDefault="00BA424A" w:rsidP="00BA424A">
            <w:pPr>
              <w:rPr>
                <w:rFonts w:ascii="Arial" w:hAnsi="Arial" w:cs="Arial"/>
                <w:sz w:val="22"/>
                <w:szCs w:val="22"/>
              </w:rPr>
            </w:pPr>
            <w:r w:rsidRPr="00BA424A">
              <w:rPr>
                <w:rFonts w:ascii="Arial" w:hAnsi="Arial" w:cs="Arial"/>
                <w:sz w:val="22"/>
                <w:szCs w:val="22"/>
              </w:rPr>
              <w:t>Water and Sanitation including Trading Entity</w:t>
            </w:r>
          </w:p>
        </w:tc>
        <w:tc>
          <w:tcPr>
            <w:tcW w:w="2970" w:type="dxa"/>
          </w:tcPr>
          <w:p w:rsidR="00BA424A" w:rsidRPr="00BA424A" w:rsidRDefault="00BA424A" w:rsidP="00ED114F">
            <w:pPr>
              <w:rPr>
                <w:rFonts w:ascii="Arial" w:hAnsi="Arial" w:cs="Arial"/>
                <w:sz w:val="22"/>
                <w:szCs w:val="22"/>
              </w:rPr>
            </w:pPr>
            <w:r w:rsidRPr="00BA424A">
              <w:rPr>
                <w:rFonts w:ascii="Arial" w:hAnsi="Arial" w:cs="Arial"/>
                <w:sz w:val="22"/>
                <w:szCs w:val="22"/>
              </w:rPr>
              <w:t xml:space="preserve">R </w:t>
            </w:r>
            <w:r w:rsidR="00ED114F">
              <w:rPr>
                <w:rFonts w:ascii="Arial" w:hAnsi="Arial" w:cs="Arial"/>
                <w:sz w:val="22"/>
                <w:szCs w:val="22"/>
              </w:rPr>
              <w:t xml:space="preserve"> </w:t>
            </w:r>
            <w:r w:rsidRPr="00BA424A">
              <w:rPr>
                <w:rFonts w:ascii="Arial" w:hAnsi="Arial" w:cs="Arial"/>
                <w:sz w:val="22"/>
                <w:szCs w:val="22"/>
              </w:rPr>
              <w:t>357,636,505</w:t>
            </w:r>
          </w:p>
        </w:tc>
      </w:tr>
      <w:tr w:rsidR="00A33CE8" w:rsidTr="00ED114F">
        <w:trPr>
          <w:trHeight w:val="323"/>
        </w:trPr>
        <w:tc>
          <w:tcPr>
            <w:tcW w:w="6475" w:type="dxa"/>
            <w:gridSpan w:val="2"/>
            <w:shd w:val="clear" w:color="auto" w:fill="auto"/>
            <w:vAlign w:val="center"/>
          </w:tcPr>
          <w:p w:rsidR="00A33CE8" w:rsidRPr="00ED114F" w:rsidRDefault="00A33CE8" w:rsidP="00700450">
            <w:pPr>
              <w:spacing w:before="120" w:after="120"/>
              <w:jc w:val="center"/>
              <w:rPr>
                <w:rFonts w:ascii="Arial" w:hAnsi="Arial" w:cs="Arial"/>
                <w:b/>
                <w:color w:val="000000" w:themeColor="text1"/>
                <w:sz w:val="22"/>
                <w:szCs w:val="22"/>
              </w:rPr>
            </w:pPr>
            <w:r w:rsidRPr="00ED114F">
              <w:rPr>
                <w:rFonts w:ascii="Arial" w:hAnsi="Arial" w:cs="Arial"/>
                <w:b/>
                <w:color w:val="000000" w:themeColor="text1"/>
                <w:sz w:val="22"/>
                <w:szCs w:val="22"/>
              </w:rPr>
              <w:t>Total Rand Value</w:t>
            </w:r>
          </w:p>
        </w:tc>
        <w:tc>
          <w:tcPr>
            <w:tcW w:w="2970" w:type="dxa"/>
            <w:shd w:val="clear" w:color="auto" w:fill="auto"/>
            <w:vAlign w:val="center"/>
          </w:tcPr>
          <w:p w:rsidR="00A33CE8" w:rsidRPr="00ED114F" w:rsidRDefault="00ED114F" w:rsidP="00ED114F">
            <w:pPr>
              <w:spacing w:before="120" w:after="120"/>
              <w:rPr>
                <w:rFonts w:ascii="Arial" w:hAnsi="Arial" w:cs="Arial"/>
                <w:b/>
                <w:bCs/>
                <w:color w:val="000000" w:themeColor="text1"/>
                <w:sz w:val="22"/>
                <w:szCs w:val="22"/>
              </w:rPr>
            </w:pPr>
            <w:r>
              <w:rPr>
                <w:rFonts w:ascii="Arial" w:hAnsi="Arial" w:cs="Arial"/>
                <w:b/>
                <w:bCs/>
                <w:color w:val="000000" w:themeColor="text1"/>
                <w:sz w:val="22"/>
                <w:szCs w:val="22"/>
              </w:rPr>
              <w:t xml:space="preserve">R </w:t>
            </w:r>
            <w:r w:rsidR="00BA424A" w:rsidRPr="00ED114F">
              <w:rPr>
                <w:rFonts w:ascii="Arial" w:hAnsi="Arial" w:cs="Arial"/>
                <w:b/>
                <w:bCs/>
                <w:color w:val="000000" w:themeColor="text1"/>
                <w:sz w:val="22"/>
                <w:szCs w:val="22"/>
              </w:rPr>
              <w:t xml:space="preserve"> 416,892,642</w:t>
            </w:r>
          </w:p>
        </w:tc>
      </w:tr>
    </w:tbl>
    <w:p w:rsidR="00177DC0" w:rsidRDefault="00177DC0" w:rsidP="00ED114F">
      <w:pPr>
        <w:spacing w:after="240" w:line="360" w:lineRule="auto"/>
        <w:jc w:val="both"/>
        <w:rPr>
          <w:rFonts w:ascii="Arial" w:eastAsia="Calibri" w:hAnsi="Arial" w:cs="Arial"/>
          <w:b/>
          <w:sz w:val="22"/>
          <w:szCs w:val="22"/>
        </w:rPr>
      </w:pPr>
    </w:p>
    <w:p w:rsidR="00177DC0" w:rsidRDefault="00177DC0" w:rsidP="00ED114F">
      <w:pPr>
        <w:spacing w:after="240" w:line="360" w:lineRule="auto"/>
        <w:jc w:val="both"/>
        <w:rPr>
          <w:rFonts w:ascii="Arial" w:eastAsia="Calibri" w:hAnsi="Arial" w:cs="Arial"/>
          <w:b/>
          <w:sz w:val="22"/>
          <w:szCs w:val="22"/>
        </w:rPr>
      </w:pPr>
    </w:p>
    <w:p w:rsidR="00177DC0" w:rsidRDefault="00177DC0" w:rsidP="00ED114F">
      <w:pPr>
        <w:spacing w:after="240" w:line="360" w:lineRule="auto"/>
        <w:jc w:val="both"/>
        <w:rPr>
          <w:rFonts w:ascii="Arial" w:eastAsia="Calibri" w:hAnsi="Arial" w:cs="Arial"/>
          <w:b/>
          <w:sz w:val="22"/>
          <w:szCs w:val="22"/>
        </w:rPr>
      </w:pPr>
    </w:p>
    <w:p w:rsidR="002F4C9C" w:rsidRPr="00ED114F" w:rsidRDefault="002F4C9C" w:rsidP="00ED114F">
      <w:pPr>
        <w:spacing w:after="240" w:line="360" w:lineRule="auto"/>
        <w:jc w:val="both"/>
        <w:rPr>
          <w:rFonts w:ascii="Arial" w:eastAsia="Calibri" w:hAnsi="Arial" w:cs="Arial"/>
          <w:b/>
          <w:sz w:val="22"/>
          <w:szCs w:val="22"/>
        </w:rPr>
      </w:pPr>
      <w:r w:rsidRPr="00ED114F">
        <w:rPr>
          <w:rFonts w:ascii="Arial" w:eastAsia="Calibri" w:hAnsi="Arial" w:cs="Arial"/>
          <w:b/>
          <w:sz w:val="22"/>
          <w:szCs w:val="22"/>
        </w:rPr>
        <w:t xml:space="preserve">Provincial Departments </w:t>
      </w:r>
    </w:p>
    <w:p w:rsidR="00951165" w:rsidRPr="00ED114F" w:rsidRDefault="00ED114F" w:rsidP="00ED114F">
      <w:pPr>
        <w:spacing w:after="240" w:line="360" w:lineRule="auto"/>
        <w:jc w:val="both"/>
        <w:rPr>
          <w:rFonts w:ascii="Arial" w:eastAsia="Calibri" w:hAnsi="Arial" w:cs="Arial"/>
          <w:sz w:val="22"/>
          <w:szCs w:val="22"/>
        </w:rPr>
      </w:pPr>
      <w:r w:rsidRPr="00ED114F">
        <w:rPr>
          <w:rFonts w:ascii="Arial" w:eastAsia="Calibri" w:hAnsi="Arial" w:cs="Arial"/>
          <w:b/>
          <w:sz w:val="22"/>
          <w:szCs w:val="22"/>
        </w:rPr>
        <w:t>(2)(a)</w:t>
      </w:r>
      <w:r>
        <w:rPr>
          <w:rFonts w:ascii="Arial" w:eastAsia="Calibri" w:hAnsi="Arial" w:cs="Arial"/>
          <w:sz w:val="22"/>
          <w:szCs w:val="22"/>
        </w:rPr>
        <w:t xml:space="preserve"> </w:t>
      </w:r>
      <w:r w:rsidR="00951165" w:rsidRPr="00ED114F">
        <w:rPr>
          <w:rFonts w:ascii="Arial" w:eastAsia="Calibri" w:hAnsi="Arial" w:cs="Arial"/>
          <w:sz w:val="22"/>
          <w:szCs w:val="22"/>
        </w:rPr>
        <w:t xml:space="preserve">Table 2 below provides the total Rand value of invoices older than 30 days that were not paid </w:t>
      </w:r>
      <w:r w:rsidRPr="00ED114F">
        <w:rPr>
          <w:rFonts w:ascii="Arial" w:eastAsia="Calibri" w:hAnsi="Arial" w:cs="Arial"/>
          <w:sz w:val="22"/>
          <w:szCs w:val="22"/>
        </w:rPr>
        <w:t>as at</w:t>
      </w:r>
      <w:r w:rsidR="00951165" w:rsidRPr="00ED114F">
        <w:rPr>
          <w:rFonts w:ascii="Arial" w:eastAsia="Calibri" w:hAnsi="Arial" w:cs="Arial"/>
          <w:sz w:val="22"/>
          <w:szCs w:val="22"/>
        </w:rPr>
        <w:t xml:space="preserve"> 31 Decembe</w:t>
      </w:r>
      <w:r w:rsidRPr="00ED114F">
        <w:rPr>
          <w:rFonts w:ascii="Arial" w:eastAsia="Calibri" w:hAnsi="Arial" w:cs="Arial"/>
          <w:sz w:val="22"/>
          <w:szCs w:val="22"/>
        </w:rPr>
        <w:t>r 2020</w:t>
      </w:r>
      <w:r w:rsidR="00951165" w:rsidRPr="00ED114F">
        <w:rPr>
          <w:rFonts w:ascii="Arial" w:eastAsia="Calibri" w:hAnsi="Arial" w:cs="Arial"/>
          <w:sz w:val="22"/>
          <w:szCs w:val="22"/>
        </w:rPr>
        <w:t>.</w:t>
      </w:r>
    </w:p>
    <w:p w:rsidR="002F4C9C" w:rsidRPr="00ED114F" w:rsidRDefault="002F4C9C" w:rsidP="00ED114F">
      <w:pPr>
        <w:spacing w:after="120" w:line="360" w:lineRule="auto"/>
        <w:jc w:val="both"/>
        <w:rPr>
          <w:rFonts w:ascii="Arial" w:eastAsia="Calibri" w:hAnsi="Arial" w:cs="Arial"/>
          <w:sz w:val="22"/>
          <w:szCs w:val="22"/>
        </w:rPr>
      </w:pPr>
      <w:r w:rsidRPr="00ED114F">
        <w:rPr>
          <w:rFonts w:ascii="Arial" w:eastAsia="Calibri" w:hAnsi="Arial" w:cs="Arial"/>
          <w:b/>
          <w:sz w:val="22"/>
          <w:szCs w:val="22"/>
        </w:rPr>
        <w:t>Table 2:</w:t>
      </w:r>
      <w:r w:rsidRPr="00ED114F">
        <w:rPr>
          <w:rFonts w:ascii="Arial" w:eastAsia="Calibri" w:hAnsi="Arial" w:cs="Arial"/>
          <w:sz w:val="22"/>
          <w:szCs w:val="22"/>
        </w:rPr>
        <w:t xml:space="preserve"> Provincial Departments: Rand value of Unpaid Invoices at the end of December 2020</w:t>
      </w:r>
    </w:p>
    <w:tbl>
      <w:tblPr>
        <w:tblStyle w:val="TableGrid"/>
        <w:tblW w:w="9445" w:type="dxa"/>
        <w:tblLook w:val="04A0"/>
      </w:tblPr>
      <w:tblGrid>
        <w:gridCol w:w="603"/>
        <w:gridCol w:w="6052"/>
        <w:gridCol w:w="2790"/>
      </w:tblGrid>
      <w:tr w:rsidR="002F4C9C" w:rsidTr="00ED114F">
        <w:tc>
          <w:tcPr>
            <w:tcW w:w="603" w:type="dxa"/>
            <w:shd w:val="clear" w:color="auto" w:fill="D9D9D9" w:themeFill="background1" w:themeFillShade="D9"/>
          </w:tcPr>
          <w:p w:rsidR="002F4C9C" w:rsidRPr="00700450" w:rsidRDefault="002F4C9C" w:rsidP="00C64F07">
            <w:pPr>
              <w:spacing w:before="120" w:after="120"/>
              <w:jc w:val="center"/>
              <w:rPr>
                <w:rFonts w:ascii="Arial" w:eastAsia="Calibri" w:hAnsi="Arial" w:cs="Arial"/>
                <w:b/>
                <w:sz w:val="22"/>
                <w:szCs w:val="22"/>
              </w:rPr>
            </w:pPr>
            <w:r w:rsidRPr="00700450">
              <w:rPr>
                <w:rFonts w:ascii="Arial" w:eastAsia="Calibri" w:hAnsi="Arial" w:cs="Arial"/>
                <w:b/>
                <w:sz w:val="22"/>
                <w:szCs w:val="22"/>
              </w:rPr>
              <w:t>No.</w:t>
            </w:r>
          </w:p>
        </w:tc>
        <w:tc>
          <w:tcPr>
            <w:tcW w:w="6052" w:type="dxa"/>
            <w:shd w:val="clear" w:color="auto" w:fill="D9D9D9" w:themeFill="background1" w:themeFillShade="D9"/>
          </w:tcPr>
          <w:p w:rsidR="002F4C9C" w:rsidRPr="00700450" w:rsidRDefault="002F4C9C" w:rsidP="00C64F07">
            <w:pPr>
              <w:spacing w:before="120" w:after="120"/>
              <w:jc w:val="center"/>
              <w:rPr>
                <w:rFonts w:ascii="Arial" w:eastAsia="Calibri" w:hAnsi="Arial" w:cs="Arial"/>
                <w:b/>
                <w:sz w:val="22"/>
                <w:szCs w:val="22"/>
              </w:rPr>
            </w:pPr>
            <w:r w:rsidRPr="00700450">
              <w:rPr>
                <w:rFonts w:ascii="Arial" w:eastAsia="Calibri" w:hAnsi="Arial" w:cs="Arial"/>
                <w:b/>
                <w:sz w:val="22"/>
                <w:szCs w:val="22"/>
              </w:rPr>
              <w:t>Provincial Government</w:t>
            </w:r>
          </w:p>
        </w:tc>
        <w:tc>
          <w:tcPr>
            <w:tcW w:w="2790" w:type="dxa"/>
            <w:shd w:val="clear" w:color="auto" w:fill="D9D9D9" w:themeFill="background1" w:themeFillShade="D9"/>
          </w:tcPr>
          <w:p w:rsidR="002F4C9C" w:rsidRPr="00700450" w:rsidRDefault="002F4C9C" w:rsidP="00C64F07">
            <w:pPr>
              <w:spacing w:before="120" w:after="120"/>
              <w:jc w:val="center"/>
              <w:rPr>
                <w:rFonts w:ascii="Arial" w:eastAsia="Calibri" w:hAnsi="Arial" w:cs="Arial"/>
                <w:b/>
                <w:sz w:val="22"/>
                <w:szCs w:val="22"/>
              </w:rPr>
            </w:pPr>
            <w:r w:rsidRPr="00700450">
              <w:rPr>
                <w:rFonts w:ascii="Arial" w:eastAsia="Calibri" w:hAnsi="Arial" w:cs="Arial"/>
                <w:b/>
                <w:sz w:val="22"/>
                <w:szCs w:val="22"/>
              </w:rPr>
              <w:t>Rand Value</w:t>
            </w:r>
          </w:p>
        </w:tc>
      </w:tr>
      <w:tr w:rsidR="00700450" w:rsidTr="002F4C9C">
        <w:tc>
          <w:tcPr>
            <w:tcW w:w="603" w:type="dxa"/>
          </w:tcPr>
          <w:p w:rsidR="00700450" w:rsidRPr="00700450" w:rsidRDefault="00700450" w:rsidP="00700450">
            <w:pPr>
              <w:jc w:val="center"/>
              <w:rPr>
                <w:rFonts w:ascii="Arial" w:eastAsia="Calibri" w:hAnsi="Arial" w:cs="Arial"/>
                <w:sz w:val="22"/>
                <w:szCs w:val="22"/>
              </w:rPr>
            </w:pPr>
            <w:r w:rsidRPr="00700450">
              <w:rPr>
                <w:rFonts w:ascii="Arial" w:eastAsia="Calibri" w:hAnsi="Arial" w:cs="Arial"/>
                <w:sz w:val="22"/>
                <w:szCs w:val="22"/>
              </w:rPr>
              <w:t>1</w:t>
            </w:r>
          </w:p>
        </w:tc>
        <w:tc>
          <w:tcPr>
            <w:tcW w:w="6052" w:type="dxa"/>
          </w:tcPr>
          <w:p w:rsidR="00700450" w:rsidRPr="00700450" w:rsidRDefault="00700450" w:rsidP="00700450">
            <w:pPr>
              <w:rPr>
                <w:rFonts w:ascii="Arial" w:hAnsi="Arial" w:cs="Arial"/>
                <w:sz w:val="22"/>
                <w:szCs w:val="22"/>
              </w:rPr>
            </w:pPr>
            <w:r w:rsidRPr="00700450">
              <w:rPr>
                <w:rFonts w:ascii="Arial" w:hAnsi="Arial" w:cs="Arial"/>
                <w:sz w:val="22"/>
                <w:szCs w:val="22"/>
              </w:rPr>
              <w:t>Northern Cape</w:t>
            </w:r>
          </w:p>
        </w:tc>
        <w:tc>
          <w:tcPr>
            <w:tcW w:w="2790" w:type="dxa"/>
          </w:tcPr>
          <w:p w:rsidR="00700450" w:rsidRPr="00700450" w:rsidRDefault="00ED114F" w:rsidP="00ED114F">
            <w:pPr>
              <w:rPr>
                <w:rFonts w:ascii="Arial" w:hAnsi="Arial" w:cs="Arial"/>
                <w:sz w:val="22"/>
                <w:szCs w:val="22"/>
              </w:rPr>
            </w:pPr>
            <w:r>
              <w:rPr>
                <w:rFonts w:ascii="Arial" w:hAnsi="Arial" w:cs="Arial"/>
                <w:sz w:val="22"/>
                <w:szCs w:val="22"/>
              </w:rPr>
              <w:t xml:space="preserve"> R </w:t>
            </w:r>
            <w:r w:rsidR="00700450" w:rsidRPr="00700450">
              <w:rPr>
                <w:rFonts w:ascii="Arial" w:hAnsi="Arial" w:cs="Arial"/>
                <w:sz w:val="22"/>
                <w:szCs w:val="22"/>
              </w:rPr>
              <w:t xml:space="preserve">517,636 </w:t>
            </w:r>
          </w:p>
        </w:tc>
      </w:tr>
      <w:tr w:rsidR="00700450" w:rsidTr="002F4C9C">
        <w:tc>
          <w:tcPr>
            <w:tcW w:w="603" w:type="dxa"/>
          </w:tcPr>
          <w:p w:rsidR="00700450" w:rsidRPr="00700450" w:rsidRDefault="00700450" w:rsidP="00700450">
            <w:pPr>
              <w:jc w:val="center"/>
              <w:rPr>
                <w:rFonts w:ascii="Arial" w:eastAsia="Calibri" w:hAnsi="Arial" w:cs="Arial"/>
                <w:sz w:val="22"/>
                <w:szCs w:val="22"/>
              </w:rPr>
            </w:pPr>
            <w:r w:rsidRPr="00700450">
              <w:rPr>
                <w:rFonts w:ascii="Arial" w:eastAsia="Calibri" w:hAnsi="Arial" w:cs="Arial"/>
                <w:sz w:val="22"/>
                <w:szCs w:val="22"/>
              </w:rPr>
              <w:t>2</w:t>
            </w:r>
          </w:p>
        </w:tc>
        <w:tc>
          <w:tcPr>
            <w:tcW w:w="6052" w:type="dxa"/>
          </w:tcPr>
          <w:p w:rsidR="00700450" w:rsidRPr="00700450" w:rsidRDefault="00700450" w:rsidP="00700450">
            <w:pPr>
              <w:rPr>
                <w:rFonts w:ascii="Arial" w:hAnsi="Arial" w:cs="Arial"/>
                <w:sz w:val="22"/>
                <w:szCs w:val="22"/>
              </w:rPr>
            </w:pPr>
            <w:r w:rsidRPr="00700450">
              <w:rPr>
                <w:rFonts w:ascii="Arial" w:hAnsi="Arial" w:cs="Arial"/>
                <w:sz w:val="22"/>
                <w:szCs w:val="22"/>
              </w:rPr>
              <w:t>Western Cape</w:t>
            </w:r>
          </w:p>
        </w:tc>
        <w:tc>
          <w:tcPr>
            <w:tcW w:w="2790" w:type="dxa"/>
          </w:tcPr>
          <w:p w:rsidR="00700450" w:rsidRPr="00700450" w:rsidRDefault="00700450" w:rsidP="00ED114F">
            <w:pPr>
              <w:rPr>
                <w:rFonts w:ascii="Arial" w:hAnsi="Arial" w:cs="Arial"/>
                <w:sz w:val="22"/>
                <w:szCs w:val="22"/>
              </w:rPr>
            </w:pPr>
            <w:r w:rsidRPr="00700450">
              <w:rPr>
                <w:rFonts w:ascii="Arial" w:hAnsi="Arial" w:cs="Arial"/>
                <w:sz w:val="22"/>
                <w:szCs w:val="22"/>
              </w:rPr>
              <w:t xml:space="preserve"> R 600,546 </w:t>
            </w:r>
          </w:p>
        </w:tc>
      </w:tr>
      <w:tr w:rsidR="00700450" w:rsidTr="002F4C9C">
        <w:tc>
          <w:tcPr>
            <w:tcW w:w="603" w:type="dxa"/>
          </w:tcPr>
          <w:p w:rsidR="00700450" w:rsidRPr="00700450" w:rsidRDefault="00700450" w:rsidP="00700450">
            <w:pPr>
              <w:jc w:val="center"/>
              <w:rPr>
                <w:rFonts w:ascii="Arial" w:eastAsia="Calibri" w:hAnsi="Arial" w:cs="Arial"/>
                <w:sz w:val="22"/>
                <w:szCs w:val="22"/>
              </w:rPr>
            </w:pPr>
            <w:r w:rsidRPr="00700450">
              <w:rPr>
                <w:rFonts w:ascii="Arial" w:eastAsia="Calibri" w:hAnsi="Arial" w:cs="Arial"/>
                <w:sz w:val="22"/>
                <w:szCs w:val="22"/>
              </w:rPr>
              <w:t>3</w:t>
            </w:r>
          </w:p>
        </w:tc>
        <w:tc>
          <w:tcPr>
            <w:tcW w:w="6052" w:type="dxa"/>
          </w:tcPr>
          <w:p w:rsidR="00700450" w:rsidRPr="00700450" w:rsidRDefault="00700450" w:rsidP="00700450">
            <w:pPr>
              <w:rPr>
                <w:rFonts w:ascii="Arial" w:hAnsi="Arial" w:cs="Arial"/>
                <w:sz w:val="22"/>
                <w:szCs w:val="22"/>
              </w:rPr>
            </w:pPr>
            <w:r w:rsidRPr="00700450">
              <w:rPr>
                <w:rFonts w:ascii="Arial" w:hAnsi="Arial" w:cs="Arial"/>
                <w:sz w:val="22"/>
                <w:szCs w:val="22"/>
              </w:rPr>
              <w:t>Limpopo</w:t>
            </w:r>
          </w:p>
        </w:tc>
        <w:tc>
          <w:tcPr>
            <w:tcW w:w="2790" w:type="dxa"/>
          </w:tcPr>
          <w:p w:rsidR="00700450" w:rsidRPr="00700450" w:rsidRDefault="00700450" w:rsidP="00ED114F">
            <w:pPr>
              <w:rPr>
                <w:rFonts w:ascii="Arial" w:hAnsi="Arial" w:cs="Arial"/>
                <w:sz w:val="22"/>
                <w:szCs w:val="22"/>
              </w:rPr>
            </w:pPr>
            <w:r w:rsidRPr="00700450">
              <w:rPr>
                <w:rFonts w:ascii="Arial" w:hAnsi="Arial" w:cs="Arial"/>
                <w:sz w:val="22"/>
                <w:szCs w:val="22"/>
              </w:rPr>
              <w:t xml:space="preserve"> R 28,471,372 </w:t>
            </w:r>
          </w:p>
        </w:tc>
      </w:tr>
      <w:tr w:rsidR="00700450" w:rsidTr="002F4C9C">
        <w:tc>
          <w:tcPr>
            <w:tcW w:w="603" w:type="dxa"/>
          </w:tcPr>
          <w:p w:rsidR="00700450" w:rsidRPr="00700450" w:rsidRDefault="00700450" w:rsidP="00700450">
            <w:pPr>
              <w:jc w:val="center"/>
              <w:rPr>
                <w:rFonts w:ascii="Arial" w:eastAsia="Calibri" w:hAnsi="Arial" w:cs="Arial"/>
                <w:sz w:val="22"/>
                <w:szCs w:val="22"/>
              </w:rPr>
            </w:pPr>
            <w:r w:rsidRPr="00700450">
              <w:rPr>
                <w:rFonts w:ascii="Arial" w:eastAsia="Calibri" w:hAnsi="Arial" w:cs="Arial"/>
                <w:sz w:val="22"/>
                <w:szCs w:val="22"/>
              </w:rPr>
              <w:t>4</w:t>
            </w:r>
          </w:p>
        </w:tc>
        <w:tc>
          <w:tcPr>
            <w:tcW w:w="6052" w:type="dxa"/>
          </w:tcPr>
          <w:p w:rsidR="00700450" w:rsidRPr="00700450" w:rsidRDefault="00700450" w:rsidP="00700450">
            <w:pPr>
              <w:rPr>
                <w:rFonts w:ascii="Arial" w:hAnsi="Arial" w:cs="Arial"/>
                <w:sz w:val="22"/>
                <w:szCs w:val="22"/>
              </w:rPr>
            </w:pPr>
            <w:r w:rsidRPr="00700450">
              <w:rPr>
                <w:rFonts w:ascii="Arial" w:hAnsi="Arial" w:cs="Arial"/>
                <w:sz w:val="22"/>
                <w:szCs w:val="22"/>
              </w:rPr>
              <w:t>Mpumalanga</w:t>
            </w:r>
          </w:p>
        </w:tc>
        <w:tc>
          <w:tcPr>
            <w:tcW w:w="2790" w:type="dxa"/>
          </w:tcPr>
          <w:p w:rsidR="00700450" w:rsidRPr="00700450" w:rsidRDefault="00700450" w:rsidP="00ED114F">
            <w:pPr>
              <w:rPr>
                <w:rFonts w:ascii="Arial" w:hAnsi="Arial" w:cs="Arial"/>
                <w:sz w:val="22"/>
                <w:szCs w:val="22"/>
              </w:rPr>
            </w:pPr>
            <w:r w:rsidRPr="00700450">
              <w:rPr>
                <w:rFonts w:ascii="Arial" w:hAnsi="Arial" w:cs="Arial"/>
                <w:sz w:val="22"/>
                <w:szCs w:val="22"/>
              </w:rPr>
              <w:t xml:space="preserve"> R 97,788,753 </w:t>
            </w:r>
          </w:p>
        </w:tc>
      </w:tr>
      <w:tr w:rsidR="00700450" w:rsidTr="002F4C9C">
        <w:tc>
          <w:tcPr>
            <w:tcW w:w="603" w:type="dxa"/>
          </w:tcPr>
          <w:p w:rsidR="00700450" w:rsidRPr="00700450" w:rsidRDefault="00700450" w:rsidP="00700450">
            <w:pPr>
              <w:jc w:val="center"/>
              <w:rPr>
                <w:rFonts w:ascii="Arial" w:eastAsia="Calibri" w:hAnsi="Arial" w:cs="Arial"/>
                <w:sz w:val="22"/>
                <w:szCs w:val="22"/>
              </w:rPr>
            </w:pPr>
            <w:r w:rsidRPr="00700450">
              <w:rPr>
                <w:rFonts w:ascii="Arial" w:eastAsia="Calibri" w:hAnsi="Arial" w:cs="Arial"/>
                <w:sz w:val="22"/>
                <w:szCs w:val="22"/>
              </w:rPr>
              <w:t>5</w:t>
            </w:r>
          </w:p>
        </w:tc>
        <w:tc>
          <w:tcPr>
            <w:tcW w:w="6052" w:type="dxa"/>
          </w:tcPr>
          <w:p w:rsidR="00700450" w:rsidRPr="00700450" w:rsidRDefault="00700450" w:rsidP="00700450">
            <w:pPr>
              <w:rPr>
                <w:rFonts w:ascii="Arial" w:hAnsi="Arial" w:cs="Arial"/>
                <w:sz w:val="22"/>
                <w:szCs w:val="22"/>
              </w:rPr>
            </w:pPr>
            <w:r w:rsidRPr="00700450">
              <w:rPr>
                <w:rFonts w:ascii="Arial" w:hAnsi="Arial" w:cs="Arial"/>
                <w:sz w:val="22"/>
                <w:szCs w:val="22"/>
              </w:rPr>
              <w:t>Kwazulu-Natal</w:t>
            </w:r>
          </w:p>
        </w:tc>
        <w:tc>
          <w:tcPr>
            <w:tcW w:w="2790" w:type="dxa"/>
          </w:tcPr>
          <w:p w:rsidR="00700450" w:rsidRPr="00700450" w:rsidRDefault="00700450" w:rsidP="00ED114F">
            <w:pPr>
              <w:rPr>
                <w:rFonts w:ascii="Arial" w:hAnsi="Arial" w:cs="Arial"/>
                <w:sz w:val="22"/>
                <w:szCs w:val="22"/>
              </w:rPr>
            </w:pPr>
            <w:r w:rsidRPr="00700450">
              <w:rPr>
                <w:rFonts w:ascii="Arial" w:hAnsi="Arial" w:cs="Arial"/>
                <w:sz w:val="22"/>
                <w:szCs w:val="22"/>
              </w:rPr>
              <w:t xml:space="preserve"> R 104,363,510 </w:t>
            </w:r>
          </w:p>
        </w:tc>
      </w:tr>
      <w:tr w:rsidR="00700450" w:rsidTr="002F4C9C">
        <w:tc>
          <w:tcPr>
            <w:tcW w:w="603" w:type="dxa"/>
          </w:tcPr>
          <w:p w:rsidR="00700450" w:rsidRPr="00700450" w:rsidRDefault="00700450" w:rsidP="00700450">
            <w:pPr>
              <w:jc w:val="center"/>
              <w:rPr>
                <w:rFonts w:ascii="Arial" w:eastAsia="Calibri" w:hAnsi="Arial" w:cs="Arial"/>
                <w:sz w:val="22"/>
                <w:szCs w:val="22"/>
              </w:rPr>
            </w:pPr>
            <w:r w:rsidRPr="00700450">
              <w:rPr>
                <w:rFonts w:ascii="Arial" w:eastAsia="Calibri" w:hAnsi="Arial" w:cs="Arial"/>
                <w:sz w:val="22"/>
                <w:szCs w:val="22"/>
              </w:rPr>
              <w:t>6</w:t>
            </w:r>
          </w:p>
        </w:tc>
        <w:tc>
          <w:tcPr>
            <w:tcW w:w="6052" w:type="dxa"/>
          </w:tcPr>
          <w:p w:rsidR="00700450" w:rsidRPr="00700450" w:rsidRDefault="00700450" w:rsidP="00700450">
            <w:pPr>
              <w:rPr>
                <w:rFonts w:ascii="Arial" w:hAnsi="Arial" w:cs="Arial"/>
                <w:sz w:val="22"/>
                <w:szCs w:val="22"/>
              </w:rPr>
            </w:pPr>
            <w:r w:rsidRPr="00700450">
              <w:rPr>
                <w:rFonts w:ascii="Arial" w:hAnsi="Arial" w:cs="Arial"/>
                <w:sz w:val="22"/>
                <w:szCs w:val="22"/>
              </w:rPr>
              <w:t>Free State</w:t>
            </w:r>
          </w:p>
        </w:tc>
        <w:tc>
          <w:tcPr>
            <w:tcW w:w="2790" w:type="dxa"/>
          </w:tcPr>
          <w:p w:rsidR="00700450" w:rsidRPr="00700450" w:rsidRDefault="00ED114F" w:rsidP="00ED114F">
            <w:pPr>
              <w:rPr>
                <w:rFonts w:ascii="Arial" w:hAnsi="Arial" w:cs="Arial"/>
                <w:sz w:val="22"/>
                <w:szCs w:val="22"/>
              </w:rPr>
            </w:pPr>
            <w:r>
              <w:rPr>
                <w:rFonts w:ascii="Arial" w:hAnsi="Arial" w:cs="Arial"/>
                <w:sz w:val="22"/>
                <w:szCs w:val="22"/>
              </w:rPr>
              <w:t xml:space="preserve"> R </w:t>
            </w:r>
            <w:r w:rsidR="00700450" w:rsidRPr="00700450">
              <w:rPr>
                <w:rFonts w:ascii="Arial" w:hAnsi="Arial" w:cs="Arial"/>
                <w:sz w:val="22"/>
                <w:szCs w:val="22"/>
              </w:rPr>
              <w:t xml:space="preserve">112,778,551 </w:t>
            </w:r>
          </w:p>
        </w:tc>
      </w:tr>
      <w:tr w:rsidR="00700450" w:rsidTr="002F4C9C">
        <w:tc>
          <w:tcPr>
            <w:tcW w:w="603" w:type="dxa"/>
          </w:tcPr>
          <w:p w:rsidR="00700450" w:rsidRPr="00700450" w:rsidRDefault="00700450" w:rsidP="00700450">
            <w:pPr>
              <w:jc w:val="center"/>
              <w:rPr>
                <w:rFonts w:ascii="Arial" w:eastAsia="Calibri" w:hAnsi="Arial" w:cs="Arial"/>
                <w:sz w:val="22"/>
                <w:szCs w:val="22"/>
              </w:rPr>
            </w:pPr>
            <w:r w:rsidRPr="00700450">
              <w:rPr>
                <w:rFonts w:ascii="Arial" w:eastAsia="Calibri" w:hAnsi="Arial" w:cs="Arial"/>
                <w:sz w:val="22"/>
                <w:szCs w:val="22"/>
              </w:rPr>
              <w:t>7</w:t>
            </w:r>
          </w:p>
        </w:tc>
        <w:tc>
          <w:tcPr>
            <w:tcW w:w="6052" w:type="dxa"/>
          </w:tcPr>
          <w:p w:rsidR="00700450" w:rsidRPr="00700450" w:rsidRDefault="00700450" w:rsidP="00700450">
            <w:pPr>
              <w:rPr>
                <w:rFonts w:ascii="Arial" w:hAnsi="Arial" w:cs="Arial"/>
                <w:sz w:val="22"/>
                <w:szCs w:val="22"/>
              </w:rPr>
            </w:pPr>
            <w:r w:rsidRPr="00700450">
              <w:rPr>
                <w:rFonts w:ascii="Arial" w:hAnsi="Arial" w:cs="Arial"/>
                <w:sz w:val="22"/>
                <w:szCs w:val="22"/>
              </w:rPr>
              <w:t>North West</w:t>
            </w:r>
          </w:p>
        </w:tc>
        <w:tc>
          <w:tcPr>
            <w:tcW w:w="2790" w:type="dxa"/>
          </w:tcPr>
          <w:p w:rsidR="00700450" w:rsidRPr="00700450" w:rsidRDefault="00700450" w:rsidP="00ED114F">
            <w:pPr>
              <w:rPr>
                <w:rFonts w:ascii="Arial" w:hAnsi="Arial" w:cs="Arial"/>
                <w:sz w:val="22"/>
                <w:szCs w:val="22"/>
              </w:rPr>
            </w:pPr>
            <w:r w:rsidRPr="00700450">
              <w:rPr>
                <w:rFonts w:ascii="Arial" w:hAnsi="Arial" w:cs="Arial"/>
                <w:sz w:val="22"/>
                <w:szCs w:val="22"/>
              </w:rPr>
              <w:t xml:space="preserve"> R 351,858,302 </w:t>
            </w:r>
          </w:p>
        </w:tc>
      </w:tr>
      <w:tr w:rsidR="00700450" w:rsidTr="002F4C9C">
        <w:tc>
          <w:tcPr>
            <w:tcW w:w="603" w:type="dxa"/>
          </w:tcPr>
          <w:p w:rsidR="00700450" w:rsidRPr="00700450" w:rsidRDefault="00700450" w:rsidP="00700450">
            <w:pPr>
              <w:jc w:val="center"/>
              <w:rPr>
                <w:rFonts w:ascii="Arial" w:eastAsia="Calibri" w:hAnsi="Arial" w:cs="Arial"/>
                <w:sz w:val="22"/>
                <w:szCs w:val="22"/>
              </w:rPr>
            </w:pPr>
            <w:r w:rsidRPr="00700450">
              <w:rPr>
                <w:rFonts w:ascii="Arial" w:eastAsia="Calibri" w:hAnsi="Arial" w:cs="Arial"/>
                <w:sz w:val="22"/>
                <w:szCs w:val="22"/>
              </w:rPr>
              <w:t>8</w:t>
            </w:r>
          </w:p>
        </w:tc>
        <w:tc>
          <w:tcPr>
            <w:tcW w:w="6052" w:type="dxa"/>
          </w:tcPr>
          <w:p w:rsidR="00700450" w:rsidRPr="00700450" w:rsidRDefault="00700450" w:rsidP="00700450">
            <w:pPr>
              <w:rPr>
                <w:rFonts w:ascii="Arial" w:hAnsi="Arial" w:cs="Arial"/>
                <w:sz w:val="22"/>
                <w:szCs w:val="22"/>
              </w:rPr>
            </w:pPr>
            <w:r w:rsidRPr="00700450">
              <w:rPr>
                <w:rFonts w:ascii="Arial" w:hAnsi="Arial" w:cs="Arial"/>
                <w:sz w:val="22"/>
                <w:szCs w:val="22"/>
              </w:rPr>
              <w:t>Gauteng</w:t>
            </w:r>
          </w:p>
        </w:tc>
        <w:tc>
          <w:tcPr>
            <w:tcW w:w="2790" w:type="dxa"/>
          </w:tcPr>
          <w:p w:rsidR="00700450" w:rsidRPr="00700450" w:rsidRDefault="00700450" w:rsidP="00ED114F">
            <w:pPr>
              <w:rPr>
                <w:rFonts w:ascii="Arial" w:hAnsi="Arial" w:cs="Arial"/>
                <w:sz w:val="22"/>
                <w:szCs w:val="22"/>
              </w:rPr>
            </w:pPr>
            <w:r w:rsidRPr="00700450">
              <w:rPr>
                <w:rFonts w:ascii="Arial" w:hAnsi="Arial" w:cs="Arial"/>
                <w:sz w:val="22"/>
                <w:szCs w:val="22"/>
              </w:rPr>
              <w:t xml:space="preserve"> R 389,973,533 </w:t>
            </w:r>
          </w:p>
        </w:tc>
      </w:tr>
      <w:tr w:rsidR="00700450" w:rsidTr="002F4C9C">
        <w:tc>
          <w:tcPr>
            <w:tcW w:w="603" w:type="dxa"/>
          </w:tcPr>
          <w:p w:rsidR="00700450" w:rsidRPr="00700450" w:rsidRDefault="00700450" w:rsidP="00700450">
            <w:pPr>
              <w:jc w:val="center"/>
              <w:rPr>
                <w:rFonts w:ascii="Arial" w:eastAsia="Calibri" w:hAnsi="Arial" w:cs="Arial"/>
                <w:sz w:val="22"/>
                <w:szCs w:val="22"/>
              </w:rPr>
            </w:pPr>
            <w:r w:rsidRPr="00700450">
              <w:rPr>
                <w:rFonts w:ascii="Arial" w:eastAsia="Calibri" w:hAnsi="Arial" w:cs="Arial"/>
                <w:sz w:val="22"/>
                <w:szCs w:val="22"/>
              </w:rPr>
              <w:t>9</w:t>
            </w:r>
          </w:p>
        </w:tc>
        <w:tc>
          <w:tcPr>
            <w:tcW w:w="6052" w:type="dxa"/>
          </w:tcPr>
          <w:p w:rsidR="00700450" w:rsidRPr="00700450" w:rsidRDefault="00700450" w:rsidP="00700450">
            <w:pPr>
              <w:rPr>
                <w:rFonts w:ascii="Arial" w:hAnsi="Arial" w:cs="Arial"/>
                <w:sz w:val="22"/>
                <w:szCs w:val="22"/>
              </w:rPr>
            </w:pPr>
            <w:r w:rsidRPr="00700450">
              <w:rPr>
                <w:rFonts w:ascii="Arial" w:hAnsi="Arial" w:cs="Arial"/>
                <w:sz w:val="22"/>
                <w:szCs w:val="22"/>
              </w:rPr>
              <w:t>Eastern Cape</w:t>
            </w:r>
          </w:p>
        </w:tc>
        <w:tc>
          <w:tcPr>
            <w:tcW w:w="2790" w:type="dxa"/>
          </w:tcPr>
          <w:p w:rsidR="00700450" w:rsidRPr="00700450" w:rsidRDefault="00700450" w:rsidP="00ED114F">
            <w:pPr>
              <w:rPr>
                <w:rFonts w:ascii="Arial" w:hAnsi="Arial" w:cs="Arial"/>
                <w:sz w:val="22"/>
                <w:szCs w:val="22"/>
              </w:rPr>
            </w:pPr>
            <w:r w:rsidRPr="00700450">
              <w:rPr>
                <w:rFonts w:ascii="Arial" w:hAnsi="Arial" w:cs="Arial"/>
                <w:sz w:val="22"/>
                <w:szCs w:val="22"/>
              </w:rPr>
              <w:t xml:space="preserve"> R </w:t>
            </w:r>
            <w:r w:rsidR="00ED114F">
              <w:rPr>
                <w:rFonts w:ascii="Arial" w:hAnsi="Arial" w:cs="Arial"/>
                <w:sz w:val="22"/>
                <w:szCs w:val="22"/>
              </w:rPr>
              <w:t xml:space="preserve"> </w:t>
            </w:r>
            <w:r w:rsidRPr="00700450">
              <w:rPr>
                <w:rFonts w:ascii="Arial" w:hAnsi="Arial" w:cs="Arial"/>
                <w:sz w:val="22"/>
                <w:szCs w:val="22"/>
              </w:rPr>
              <w:t xml:space="preserve">2,114,327,450 </w:t>
            </w:r>
          </w:p>
        </w:tc>
      </w:tr>
      <w:tr w:rsidR="002F4C9C" w:rsidTr="00ED114F">
        <w:trPr>
          <w:trHeight w:val="318"/>
        </w:trPr>
        <w:tc>
          <w:tcPr>
            <w:tcW w:w="6655" w:type="dxa"/>
            <w:gridSpan w:val="2"/>
            <w:shd w:val="clear" w:color="auto" w:fill="auto"/>
          </w:tcPr>
          <w:p w:rsidR="002F4C9C" w:rsidRPr="00ED114F" w:rsidRDefault="002F4C9C" w:rsidP="00ED114F">
            <w:pPr>
              <w:spacing w:before="120" w:after="120"/>
              <w:rPr>
                <w:rFonts w:ascii="Arial" w:eastAsia="Calibri" w:hAnsi="Arial" w:cs="Arial"/>
                <w:b/>
                <w:color w:val="000000" w:themeColor="text1"/>
                <w:sz w:val="22"/>
                <w:szCs w:val="22"/>
              </w:rPr>
            </w:pPr>
            <w:r w:rsidRPr="00ED114F">
              <w:rPr>
                <w:rFonts w:ascii="Arial" w:eastAsia="Calibri" w:hAnsi="Arial" w:cs="Arial"/>
                <w:b/>
                <w:color w:val="000000" w:themeColor="text1"/>
                <w:sz w:val="22"/>
                <w:szCs w:val="22"/>
              </w:rPr>
              <w:t>Total Rand Value</w:t>
            </w:r>
          </w:p>
        </w:tc>
        <w:tc>
          <w:tcPr>
            <w:tcW w:w="2790" w:type="dxa"/>
            <w:shd w:val="clear" w:color="auto" w:fill="auto"/>
          </w:tcPr>
          <w:p w:rsidR="002F4C9C" w:rsidRPr="00ED114F" w:rsidRDefault="00700450" w:rsidP="00ED114F">
            <w:pPr>
              <w:spacing w:before="120" w:after="120"/>
              <w:rPr>
                <w:rFonts w:ascii="Arial" w:eastAsia="Calibri" w:hAnsi="Arial" w:cs="Arial"/>
                <w:b/>
                <w:color w:val="000000" w:themeColor="text1"/>
                <w:sz w:val="22"/>
                <w:szCs w:val="22"/>
              </w:rPr>
            </w:pPr>
            <w:r w:rsidRPr="00ED114F">
              <w:rPr>
                <w:rFonts w:ascii="Arial" w:eastAsia="Calibri" w:hAnsi="Arial" w:cs="Arial"/>
                <w:b/>
                <w:color w:val="000000" w:themeColor="text1"/>
                <w:sz w:val="22"/>
                <w:szCs w:val="22"/>
              </w:rPr>
              <w:t>R 3,200,679,654</w:t>
            </w:r>
          </w:p>
        </w:tc>
      </w:tr>
    </w:tbl>
    <w:p w:rsidR="00E5710A" w:rsidRDefault="00E5710A" w:rsidP="00E5710A">
      <w:pPr>
        <w:spacing w:after="240" w:line="360" w:lineRule="auto"/>
        <w:jc w:val="both"/>
        <w:rPr>
          <w:rFonts w:ascii="Arial" w:eastAsia="Calibri" w:hAnsi="Arial" w:cs="Arial"/>
          <w:sz w:val="22"/>
          <w:szCs w:val="22"/>
        </w:rPr>
      </w:pPr>
    </w:p>
    <w:p w:rsidR="00E5710A" w:rsidRPr="00E5710A" w:rsidRDefault="00700450" w:rsidP="00E5710A">
      <w:pPr>
        <w:pStyle w:val="ListParagraph"/>
        <w:numPr>
          <w:ilvl w:val="0"/>
          <w:numId w:val="18"/>
        </w:numPr>
        <w:spacing w:line="360" w:lineRule="auto"/>
        <w:ind w:left="425" w:hanging="425"/>
        <w:contextualSpacing w:val="0"/>
        <w:jc w:val="both"/>
        <w:rPr>
          <w:rFonts w:ascii="Arial" w:eastAsia="Calibri" w:hAnsi="Arial" w:cs="Arial"/>
          <w:sz w:val="22"/>
          <w:szCs w:val="22"/>
        </w:rPr>
      </w:pPr>
      <w:r w:rsidRPr="00E5710A">
        <w:rPr>
          <w:rFonts w:ascii="Arial" w:eastAsia="Calibri" w:hAnsi="Arial" w:cs="Arial"/>
          <w:sz w:val="22"/>
          <w:szCs w:val="22"/>
        </w:rPr>
        <w:t xml:space="preserve">Table 3 below provides a list </w:t>
      </w:r>
      <w:r w:rsidR="008326C0" w:rsidRPr="00E5710A">
        <w:rPr>
          <w:rFonts w:ascii="Arial" w:eastAsia="Calibri" w:hAnsi="Arial" w:cs="Arial"/>
          <w:sz w:val="22"/>
          <w:szCs w:val="22"/>
        </w:rPr>
        <w:t xml:space="preserve">of </w:t>
      </w:r>
      <w:r w:rsidRPr="00E5710A">
        <w:rPr>
          <w:rFonts w:ascii="Arial" w:eastAsia="Calibri" w:hAnsi="Arial" w:cs="Arial"/>
          <w:sz w:val="22"/>
          <w:szCs w:val="22"/>
        </w:rPr>
        <w:t>province</w:t>
      </w:r>
      <w:r w:rsidR="008326C0" w:rsidRPr="00E5710A">
        <w:rPr>
          <w:rFonts w:ascii="Arial" w:eastAsia="Calibri" w:hAnsi="Arial" w:cs="Arial"/>
          <w:sz w:val="22"/>
          <w:szCs w:val="22"/>
        </w:rPr>
        <w:t>s</w:t>
      </w:r>
      <w:r w:rsidRPr="00E5710A">
        <w:rPr>
          <w:rFonts w:ascii="Arial" w:eastAsia="Calibri" w:hAnsi="Arial" w:cs="Arial"/>
          <w:sz w:val="22"/>
          <w:szCs w:val="22"/>
        </w:rPr>
        <w:t xml:space="preserve"> that are worst performing in terms of payment of suppliers within the prescribed period</w:t>
      </w:r>
      <w:r w:rsidR="00E5710A" w:rsidRPr="00E5710A">
        <w:rPr>
          <w:rFonts w:ascii="Arial" w:eastAsia="Calibri" w:hAnsi="Arial" w:cs="Arial"/>
          <w:sz w:val="22"/>
          <w:szCs w:val="22"/>
        </w:rPr>
        <w:t xml:space="preserve">. </w:t>
      </w:r>
    </w:p>
    <w:p w:rsidR="00700450" w:rsidRPr="00E5710A" w:rsidRDefault="00700450" w:rsidP="00E5710A">
      <w:pPr>
        <w:pStyle w:val="ListParagraph"/>
        <w:spacing w:after="120" w:line="360" w:lineRule="auto"/>
        <w:ind w:left="426"/>
        <w:jc w:val="both"/>
        <w:rPr>
          <w:rFonts w:ascii="Arial" w:eastAsia="Calibri" w:hAnsi="Arial" w:cs="Arial"/>
          <w:sz w:val="22"/>
          <w:szCs w:val="22"/>
        </w:rPr>
      </w:pPr>
      <w:r w:rsidRPr="00E5710A">
        <w:rPr>
          <w:rFonts w:ascii="Arial" w:eastAsia="Calibri" w:hAnsi="Arial" w:cs="Arial"/>
          <w:b/>
          <w:sz w:val="22"/>
          <w:szCs w:val="22"/>
        </w:rPr>
        <w:t>Table 3:</w:t>
      </w:r>
      <w:r w:rsidRPr="00E5710A">
        <w:rPr>
          <w:rFonts w:ascii="Arial" w:eastAsia="Calibri" w:hAnsi="Arial" w:cs="Arial"/>
          <w:sz w:val="22"/>
          <w:szCs w:val="22"/>
        </w:rPr>
        <w:t xml:space="preserve"> Worst performing provincial departments in each province at the end of </w:t>
      </w:r>
      <w:r w:rsidR="00C17623" w:rsidRPr="00E5710A">
        <w:rPr>
          <w:rFonts w:ascii="Arial" w:eastAsia="Calibri" w:hAnsi="Arial" w:cs="Arial"/>
          <w:sz w:val="22"/>
          <w:szCs w:val="22"/>
        </w:rPr>
        <w:t>December</w:t>
      </w:r>
      <w:r w:rsidRPr="00E5710A">
        <w:rPr>
          <w:rFonts w:ascii="Arial" w:eastAsia="Calibri" w:hAnsi="Arial" w:cs="Arial"/>
          <w:sz w:val="22"/>
          <w:szCs w:val="22"/>
        </w:rPr>
        <w:t xml:space="preserve"> 2020</w:t>
      </w:r>
    </w:p>
    <w:tbl>
      <w:tblPr>
        <w:tblStyle w:val="TableGrid"/>
        <w:tblW w:w="9445" w:type="dxa"/>
        <w:tblLook w:val="04A0"/>
      </w:tblPr>
      <w:tblGrid>
        <w:gridCol w:w="625"/>
        <w:gridCol w:w="1800"/>
        <w:gridCol w:w="2070"/>
        <w:gridCol w:w="1710"/>
        <w:gridCol w:w="2160"/>
        <w:gridCol w:w="1080"/>
      </w:tblGrid>
      <w:tr w:rsidR="00C17623" w:rsidTr="00E5710A">
        <w:trPr>
          <w:trHeight w:val="867"/>
        </w:trPr>
        <w:tc>
          <w:tcPr>
            <w:tcW w:w="625" w:type="dxa"/>
            <w:shd w:val="clear" w:color="auto" w:fill="D9D9D9" w:themeFill="background1" w:themeFillShade="D9"/>
            <w:vAlign w:val="center"/>
          </w:tcPr>
          <w:p w:rsidR="00700450" w:rsidRPr="005E4694" w:rsidRDefault="00700450" w:rsidP="00C64F07">
            <w:pPr>
              <w:spacing w:before="120" w:after="120"/>
              <w:jc w:val="center"/>
              <w:rPr>
                <w:rFonts w:ascii="Arial" w:eastAsia="Calibri" w:hAnsi="Arial" w:cs="Arial"/>
                <w:b/>
                <w:sz w:val="22"/>
                <w:szCs w:val="22"/>
              </w:rPr>
            </w:pPr>
            <w:r w:rsidRPr="005E4694">
              <w:rPr>
                <w:rFonts w:ascii="Arial" w:eastAsia="Calibri" w:hAnsi="Arial" w:cs="Arial"/>
                <w:b/>
                <w:sz w:val="22"/>
                <w:szCs w:val="22"/>
              </w:rPr>
              <w:t>No.</w:t>
            </w:r>
          </w:p>
        </w:tc>
        <w:tc>
          <w:tcPr>
            <w:tcW w:w="1800" w:type="dxa"/>
            <w:shd w:val="clear" w:color="auto" w:fill="D9D9D9" w:themeFill="background1" w:themeFillShade="D9"/>
            <w:vAlign w:val="center"/>
          </w:tcPr>
          <w:p w:rsidR="00700450" w:rsidRPr="005E4694" w:rsidRDefault="00700450" w:rsidP="00C64F07">
            <w:pPr>
              <w:spacing w:before="120" w:after="120"/>
              <w:jc w:val="center"/>
              <w:rPr>
                <w:rFonts w:ascii="Arial" w:eastAsia="Calibri" w:hAnsi="Arial" w:cs="Arial"/>
                <w:b/>
                <w:sz w:val="22"/>
                <w:szCs w:val="22"/>
              </w:rPr>
            </w:pPr>
            <w:r w:rsidRPr="005E4694">
              <w:rPr>
                <w:rFonts w:ascii="Arial" w:eastAsia="Calibri" w:hAnsi="Arial" w:cs="Arial"/>
                <w:b/>
                <w:sz w:val="22"/>
                <w:szCs w:val="22"/>
              </w:rPr>
              <w:t>Provincial Government</w:t>
            </w:r>
          </w:p>
        </w:tc>
        <w:tc>
          <w:tcPr>
            <w:tcW w:w="2070" w:type="dxa"/>
            <w:shd w:val="clear" w:color="auto" w:fill="D9D9D9" w:themeFill="background1" w:themeFillShade="D9"/>
            <w:vAlign w:val="center"/>
          </w:tcPr>
          <w:p w:rsidR="00700450" w:rsidRDefault="00700450" w:rsidP="00C64F07">
            <w:pPr>
              <w:spacing w:before="120" w:after="120"/>
              <w:jc w:val="center"/>
              <w:rPr>
                <w:rFonts w:ascii="Arial" w:eastAsia="Calibri" w:hAnsi="Arial" w:cs="Arial"/>
                <w:b/>
                <w:sz w:val="22"/>
                <w:szCs w:val="22"/>
              </w:rPr>
            </w:pPr>
            <w:r w:rsidRPr="005E4694">
              <w:rPr>
                <w:rFonts w:ascii="Arial" w:eastAsia="Calibri" w:hAnsi="Arial" w:cs="Arial"/>
                <w:b/>
                <w:sz w:val="22"/>
                <w:szCs w:val="22"/>
              </w:rPr>
              <w:t>Rand Value</w:t>
            </w:r>
          </w:p>
          <w:p w:rsidR="00C14737" w:rsidRPr="00C14737" w:rsidRDefault="00C14737" w:rsidP="00C64F07">
            <w:pPr>
              <w:spacing w:before="120" w:after="120"/>
              <w:jc w:val="center"/>
              <w:rPr>
                <w:rFonts w:ascii="Arial" w:eastAsia="Calibri" w:hAnsi="Arial" w:cs="Arial"/>
                <w:b/>
                <w:i/>
                <w:sz w:val="20"/>
                <w:szCs w:val="20"/>
              </w:rPr>
            </w:pPr>
            <w:r w:rsidRPr="00C14737">
              <w:rPr>
                <w:rFonts w:ascii="Arial" w:eastAsia="Calibri" w:hAnsi="Arial" w:cs="Arial"/>
                <w:b/>
                <w:i/>
                <w:sz w:val="20"/>
                <w:szCs w:val="20"/>
              </w:rPr>
              <w:t>31 December 2020</w:t>
            </w:r>
          </w:p>
        </w:tc>
        <w:tc>
          <w:tcPr>
            <w:tcW w:w="1710" w:type="dxa"/>
            <w:shd w:val="clear" w:color="auto" w:fill="D9D9D9" w:themeFill="background1" w:themeFillShade="D9"/>
            <w:vAlign w:val="center"/>
          </w:tcPr>
          <w:p w:rsidR="00700450" w:rsidRPr="005E4694" w:rsidRDefault="00700450" w:rsidP="00C64F07">
            <w:pPr>
              <w:spacing w:before="120" w:after="120"/>
              <w:jc w:val="center"/>
              <w:rPr>
                <w:rFonts w:ascii="Arial" w:eastAsia="Calibri" w:hAnsi="Arial" w:cs="Arial"/>
                <w:b/>
                <w:sz w:val="22"/>
                <w:szCs w:val="22"/>
              </w:rPr>
            </w:pPr>
            <w:r w:rsidRPr="005E4694">
              <w:rPr>
                <w:rFonts w:ascii="Arial" w:eastAsia="Calibri" w:hAnsi="Arial" w:cs="Arial"/>
                <w:b/>
                <w:sz w:val="22"/>
                <w:szCs w:val="22"/>
              </w:rPr>
              <w:t>Worst offenders (Department)</w:t>
            </w:r>
          </w:p>
        </w:tc>
        <w:tc>
          <w:tcPr>
            <w:tcW w:w="2160" w:type="dxa"/>
            <w:shd w:val="clear" w:color="auto" w:fill="D9D9D9" w:themeFill="background1" w:themeFillShade="D9"/>
            <w:vAlign w:val="center"/>
          </w:tcPr>
          <w:p w:rsidR="00700450" w:rsidRDefault="00700450" w:rsidP="00C64F07">
            <w:pPr>
              <w:spacing w:before="120" w:after="120"/>
              <w:jc w:val="center"/>
              <w:rPr>
                <w:rFonts w:ascii="Arial" w:eastAsia="Calibri" w:hAnsi="Arial" w:cs="Arial"/>
                <w:b/>
                <w:sz w:val="22"/>
                <w:szCs w:val="22"/>
              </w:rPr>
            </w:pPr>
            <w:r w:rsidRPr="005E4694">
              <w:rPr>
                <w:rFonts w:ascii="Arial" w:eastAsia="Calibri" w:hAnsi="Arial" w:cs="Arial"/>
                <w:b/>
                <w:sz w:val="22"/>
                <w:szCs w:val="22"/>
              </w:rPr>
              <w:t>Rand Value</w:t>
            </w:r>
          </w:p>
          <w:p w:rsidR="00C14737" w:rsidRPr="00C14737" w:rsidRDefault="00C14737" w:rsidP="00C64F07">
            <w:pPr>
              <w:spacing w:before="120" w:after="120"/>
              <w:jc w:val="center"/>
              <w:rPr>
                <w:rFonts w:ascii="Arial" w:eastAsia="Calibri" w:hAnsi="Arial" w:cs="Arial"/>
                <w:i/>
                <w:sz w:val="20"/>
                <w:szCs w:val="20"/>
              </w:rPr>
            </w:pPr>
            <w:r w:rsidRPr="00C14737">
              <w:rPr>
                <w:rFonts w:ascii="Arial" w:eastAsia="Calibri" w:hAnsi="Arial" w:cs="Arial"/>
                <w:b/>
                <w:i/>
                <w:sz w:val="20"/>
                <w:szCs w:val="20"/>
              </w:rPr>
              <w:t>31 March 2021</w:t>
            </w:r>
          </w:p>
        </w:tc>
        <w:tc>
          <w:tcPr>
            <w:tcW w:w="1080" w:type="dxa"/>
            <w:shd w:val="clear" w:color="auto" w:fill="D9D9D9" w:themeFill="background1" w:themeFillShade="D9"/>
            <w:vAlign w:val="center"/>
          </w:tcPr>
          <w:p w:rsidR="00700450" w:rsidRPr="005E4694" w:rsidRDefault="00700450" w:rsidP="00C64F07">
            <w:pPr>
              <w:spacing w:before="120" w:after="120"/>
              <w:jc w:val="center"/>
              <w:rPr>
                <w:rFonts w:ascii="Arial" w:eastAsia="Calibri" w:hAnsi="Arial" w:cs="Arial"/>
                <w:sz w:val="22"/>
                <w:szCs w:val="22"/>
              </w:rPr>
            </w:pPr>
            <w:r w:rsidRPr="005E4694">
              <w:rPr>
                <w:rFonts w:ascii="Arial" w:eastAsia="Calibri" w:hAnsi="Arial" w:cs="Arial"/>
                <w:sz w:val="22"/>
                <w:szCs w:val="22"/>
              </w:rPr>
              <w:t>%</w:t>
            </w:r>
          </w:p>
        </w:tc>
      </w:tr>
      <w:tr w:rsidR="00AA615C" w:rsidTr="00AA615C">
        <w:tc>
          <w:tcPr>
            <w:tcW w:w="625" w:type="dxa"/>
            <w:vAlign w:val="center"/>
          </w:tcPr>
          <w:p w:rsidR="00AA615C" w:rsidRPr="005E4694" w:rsidRDefault="00AA615C" w:rsidP="00E5710A">
            <w:pPr>
              <w:jc w:val="center"/>
              <w:rPr>
                <w:rFonts w:ascii="Arial" w:eastAsia="Calibri" w:hAnsi="Arial" w:cs="Arial"/>
                <w:sz w:val="22"/>
                <w:szCs w:val="22"/>
              </w:rPr>
            </w:pPr>
            <w:r w:rsidRPr="005E4694">
              <w:rPr>
                <w:rFonts w:ascii="Arial" w:eastAsia="Calibri" w:hAnsi="Arial" w:cs="Arial"/>
                <w:sz w:val="22"/>
                <w:szCs w:val="22"/>
              </w:rPr>
              <w:t>1</w:t>
            </w:r>
          </w:p>
        </w:tc>
        <w:tc>
          <w:tcPr>
            <w:tcW w:w="1800" w:type="dxa"/>
          </w:tcPr>
          <w:p w:rsidR="00AA615C" w:rsidRPr="005E4694" w:rsidRDefault="00AA615C" w:rsidP="00AA615C">
            <w:pPr>
              <w:rPr>
                <w:rFonts w:ascii="Arial" w:hAnsi="Arial" w:cs="Arial"/>
                <w:sz w:val="22"/>
                <w:szCs w:val="22"/>
              </w:rPr>
            </w:pPr>
            <w:r w:rsidRPr="005E4694">
              <w:rPr>
                <w:rFonts w:ascii="Arial" w:hAnsi="Arial" w:cs="Arial"/>
                <w:sz w:val="22"/>
                <w:szCs w:val="22"/>
              </w:rPr>
              <w:t>Northern Cape</w:t>
            </w:r>
          </w:p>
        </w:tc>
        <w:tc>
          <w:tcPr>
            <w:tcW w:w="2070" w:type="dxa"/>
          </w:tcPr>
          <w:p w:rsidR="00AA615C" w:rsidRPr="005E4694" w:rsidRDefault="00C14737" w:rsidP="00C14737">
            <w:pPr>
              <w:rPr>
                <w:rFonts w:ascii="Arial" w:hAnsi="Arial" w:cs="Arial"/>
                <w:sz w:val="22"/>
                <w:szCs w:val="22"/>
              </w:rPr>
            </w:pPr>
            <w:r>
              <w:rPr>
                <w:rFonts w:ascii="Arial" w:hAnsi="Arial" w:cs="Arial"/>
                <w:sz w:val="22"/>
                <w:szCs w:val="22"/>
              </w:rPr>
              <w:t xml:space="preserve"> R </w:t>
            </w:r>
            <w:r w:rsidR="00AA615C" w:rsidRPr="005E4694">
              <w:rPr>
                <w:rFonts w:ascii="Arial" w:hAnsi="Arial" w:cs="Arial"/>
                <w:sz w:val="22"/>
                <w:szCs w:val="22"/>
              </w:rPr>
              <w:t xml:space="preserve">517,636 </w:t>
            </w:r>
          </w:p>
        </w:tc>
        <w:tc>
          <w:tcPr>
            <w:tcW w:w="1710" w:type="dxa"/>
          </w:tcPr>
          <w:p w:rsidR="00AA615C" w:rsidRPr="005E4694" w:rsidRDefault="00AA615C" w:rsidP="00AA615C">
            <w:pPr>
              <w:jc w:val="center"/>
              <w:rPr>
                <w:rFonts w:ascii="Arial" w:hAnsi="Arial" w:cs="Arial"/>
                <w:sz w:val="22"/>
                <w:szCs w:val="22"/>
              </w:rPr>
            </w:pPr>
            <w:r w:rsidRPr="005E4694">
              <w:rPr>
                <w:rFonts w:ascii="Arial" w:hAnsi="Arial" w:cs="Arial"/>
                <w:sz w:val="22"/>
                <w:szCs w:val="22"/>
              </w:rPr>
              <w:t>Education</w:t>
            </w:r>
          </w:p>
        </w:tc>
        <w:tc>
          <w:tcPr>
            <w:tcW w:w="2160" w:type="dxa"/>
          </w:tcPr>
          <w:p w:rsidR="00AA615C" w:rsidRPr="005E4694" w:rsidRDefault="00C14737" w:rsidP="00C14737">
            <w:pPr>
              <w:rPr>
                <w:rFonts w:ascii="Arial" w:hAnsi="Arial" w:cs="Arial"/>
                <w:sz w:val="22"/>
                <w:szCs w:val="22"/>
              </w:rPr>
            </w:pPr>
            <w:r>
              <w:rPr>
                <w:rFonts w:ascii="Arial" w:hAnsi="Arial" w:cs="Arial"/>
                <w:sz w:val="22"/>
                <w:szCs w:val="22"/>
              </w:rPr>
              <w:t xml:space="preserve"> R </w:t>
            </w:r>
            <w:r w:rsidR="00AA615C" w:rsidRPr="005E4694">
              <w:rPr>
                <w:rFonts w:ascii="Arial" w:hAnsi="Arial" w:cs="Arial"/>
                <w:sz w:val="22"/>
                <w:szCs w:val="22"/>
              </w:rPr>
              <w:t xml:space="preserve">517,636 </w:t>
            </w:r>
          </w:p>
        </w:tc>
        <w:tc>
          <w:tcPr>
            <w:tcW w:w="1080" w:type="dxa"/>
          </w:tcPr>
          <w:p w:rsidR="00AA615C" w:rsidRPr="005E4694" w:rsidRDefault="00AA615C" w:rsidP="00AA615C">
            <w:pPr>
              <w:jc w:val="center"/>
              <w:rPr>
                <w:rFonts w:ascii="Arial" w:hAnsi="Arial" w:cs="Arial"/>
                <w:sz w:val="22"/>
                <w:szCs w:val="22"/>
              </w:rPr>
            </w:pPr>
            <w:r w:rsidRPr="005E4694">
              <w:rPr>
                <w:rFonts w:ascii="Arial" w:hAnsi="Arial" w:cs="Arial"/>
                <w:sz w:val="22"/>
                <w:szCs w:val="22"/>
              </w:rPr>
              <w:t>100%</w:t>
            </w:r>
          </w:p>
        </w:tc>
      </w:tr>
      <w:tr w:rsidR="00AA615C" w:rsidTr="00AA615C">
        <w:tc>
          <w:tcPr>
            <w:tcW w:w="625" w:type="dxa"/>
            <w:vAlign w:val="center"/>
          </w:tcPr>
          <w:p w:rsidR="00AA615C" w:rsidRPr="005E4694" w:rsidRDefault="00AA615C" w:rsidP="00E5710A">
            <w:pPr>
              <w:jc w:val="center"/>
              <w:rPr>
                <w:rFonts w:ascii="Arial" w:eastAsia="Calibri" w:hAnsi="Arial" w:cs="Arial"/>
                <w:sz w:val="22"/>
                <w:szCs w:val="22"/>
              </w:rPr>
            </w:pPr>
            <w:r w:rsidRPr="005E4694">
              <w:rPr>
                <w:rFonts w:ascii="Arial" w:eastAsia="Calibri" w:hAnsi="Arial" w:cs="Arial"/>
                <w:sz w:val="22"/>
                <w:szCs w:val="22"/>
              </w:rPr>
              <w:t>2</w:t>
            </w:r>
          </w:p>
        </w:tc>
        <w:tc>
          <w:tcPr>
            <w:tcW w:w="1800" w:type="dxa"/>
          </w:tcPr>
          <w:p w:rsidR="00AA615C" w:rsidRPr="005E4694" w:rsidRDefault="00AA615C" w:rsidP="00AA615C">
            <w:pPr>
              <w:rPr>
                <w:rFonts w:ascii="Arial" w:hAnsi="Arial" w:cs="Arial"/>
                <w:sz w:val="22"/>
                <w:szCs w:val="22"/>
              </w:rPr>
            </w:pPr>
            <w:r w:rsidRPr="005E4694">
              <w:rPr>
                <w:rFonts w:ascii="Arial" w:hAnsi="Arial" w:cs="Arial"/>
                <w:sz w:val="22"/>
                <w:szCs w:val="22"/>
              </w:rPr>
              <w:t>Western Cape</w:t>
            </w:r>
          </w:p>
        </w:tc>
        <w:tc>
          <w:tcPr>
            <w:tcW w:w="2070" w:type="dxa"/>
          </w:tcPr>
          <w:p w:rsidR="00AA615C" w:rsidRPr="005E4694" w:rsidRDefault="00C14737" w:rsidP="00C14737">
            <w:pPr>
              <w:rPr>
                <w:rFonts w:ascii="Arial" w:hAnsi="Arial" w:cs="Arial"/>
                <w:sz w:val="22"/>
                <w:szCs w:val="22"/>
              </w:rPr>
            </w:pPr>
            <w:r>
              <w:rPr>
                <w:rFonts w:ascii="Arial" w:hAnsi="Arial" w:cs="Arial"/>
                <w:sz w:val="22"/>
                <w:szCs w:val="22"/>
              </w:rPr>
              <w:t xml:space="preserve"> R </w:t>
            </w:r>
            <w:r w:rsidR="00AA615C" w:rsidRPr="005E4694">
              <w:rPr>
                <w:rFonts w:ascii="Arial" w:hAnsi="Arial" w:cs="Arial"/>
                <w:sz w:val="22"/>
                <w:szCs w:val="22"/>
              </w:rPr>
              <w:t xml:space="preserve">600,546 </w:t>
            </w:r>
          </w:p>
        </w:tc>
        <w:tc>
          <w:tcPr>
            <w:tcW w:w="1710" w:type="dxa"/>
          </w:tcPr>
          <w:p w:rsidR="00AA615C" w:rsidRPr="005E4694" w:rsidRDefault="00AA615C" w:rsidP="00AA615C">
            <w:pPr>
              <w:jc w:val="center"/>
              <w:rPr>
                <w:rFonts w:ascii="Arial" w:hAnsi="Arial" w:cs="Arial"/>
                <w:sz w:val="22"/>
                <w:szCs w:val="22"/>
              </w:rPr>
            </w:pPr>
            <w:r w:rsidRPr="005E4694">
              <w:rPr>
                <w:rFonts w:ascii="Arial" w:hAnsi="Arial" w:cs="Arial"/>
                <w:sz w:val="22"/>
                <w:szCs w:val="22"/>
              </w:rPr>
              <w:t>Education</w:t>
            </w:r>
          </w:p>
        </w:tc>
        <w:tc>
          <w:tcPr>
            <w:tcW w:w="2160" w:type="dxa"/>
          </w:tcPr>
          <w:p w:rsidR="00AA615C" w:rsidRPr="005E4694" w:rsidRDefault="00C14737" w:rsidP="00C14737">
            <w:pPr>
              <w:rPr>
                <w:rFonts w:ascii="Arial" w:hAnsi="Arial" w:cs="Arial"/>
                <w:sz w:val="22"/>
                <w:szCs w:val="22"/>
              </w:rPr>
            </w:pPr>
            <w:r>
              <w:rPr>
                <w:rFonts w:ascii="Arial" w:hAnsi="Arial" w:cs="Arial"/>
                <w:sz w:val="22"/>
                <w:szCs w:val="22"/>
              </w:rPr>
              <w:t xml:space="preserve"> R </w:t>
            </w:r>
            <w:r w:rsidR="00AA615C" w:rsidRPr="005E4694">
              <w:rPr>
                <w:rFonts w:ascii="Arial" w:hAnsi="Arial" w:cs="Arial"/>
                <w:sz w:val="22"/>
                <w:szCs w:val="22"/>
              </w:rPr>
              <w:t xml:space="preserve">600,546 </w:t>
            </w:r>
          </w:p>
        </w:tc>
        <w:tc>
          <w:tcPr>
            <w:tcW w:w="1080" w:type="dxa"/>
          </w:tcPr>
          <w:p w:rsidR="00AA615C" w:rsidRPr="005E4694" w:rsidRDefault="00AA615C" w:rsidP="00AA615C">
            <w:pPr>
              <w:jc w:val="center"/>
              <w:rPr>
                <w:rFonts w:ascii="Arial" w:hAnsi="Arial" w:cs="Arial"/>
                <w:sz w:val="22"/>
                <w:szCs w:val="22"/>
              </w:rPr>
            </w:pPr>
            <w:r w:rsidRPr="005E4694">
              <w:rPr>
                <w:rFonts w:ascii="Arial" w:hAnsi="Arial" w:cs="Arial"/>
                <w:sz w:val="22"/>
                <w:szCs w:val="22"/>
              </w:rPr>
              <w:t>100%</w:t>
            </w:r>
          </w:p>
        </w:tc>
      </w:tr>
      <w:tr w:rsidR="00AA615C" w:rsidTr="00AA615C">
        <w:tc>
          <w:tcPr>
            <w:tcW w:w="625" w:type="dxa"/>
          </w:tcPr>
          <w:p w:rsidR="00AA615C" w:rsidRPr="005E4694" w:rsidRDefault="00AA615C" w:rsidP="00E5710A">
            <w:pPr>
              <w:jc w:val="center"/>
              <w:rPr>
                <w:rFonts w:ascii="Arial" w:eastAsia="Calibri" w:hAnsi="Arial" w:cs="Arial"/>
                <w:sz w:val="22"/>
                <w:szCs w:val="22"/>
              </w:rPr>
            </w:pPr>
            <w:r w:rsidRPr="005E4694">
              <w:rPr>
                <w:rFonts w:ascii="Arial" w:eastAsia="Calibri" w:hAnsi="Arial" w:cs="Arial"/>
                <w:sz w:val="22"/>
                <w:szCs w:val="22"/>
              </w:rPr>
              <w:t>3</w:t>
            </w:r>
          </w:p>
        </w:tc>
        <w:tc>
          <w:tcPr>
            <w:tcW w:w="1800" w:type="dxa"/>
          </w:tcPr>
          <w:p w:rsidR="00AA615C" w:rsidRPr="005E4694" w:rsidRDefault="00AA615C" w:rsidP="00AA615C">
            <w:pPr>
              <w:rPr>
                <w:rFonts w:ascii="Arial" w:hAnsi="Arial" w:cs="Arial"/>
                <w:sz w:val="22"/>
                <w:szCs w:val="22"/>
              </w:rPr>
            </w:pPr>
            <w:r w:rsidRPr="005E4694">
              <w:rPr>
                <w:rFonts w:ascii="Arial" w:hAnsi="Arial" w:cs="Arial"/>
                <w:sz w:val="22"/>
                <w:szCs w:val="22"/>
              </w:rPr>
              <w:t>Limpopo</w:t>
            </w:r>
          </w:p>
        </w:tc>
        <w:tc>
          <w:tcPr>
            <w:tcW w:w="2070" w:type="dxa"/>
          </w:tcPr>
          <w:p w:rsidR="00AA615C" w:rsidRPr="005E4694" w:rsidRDefault="00C14737" w:rsidP="00C14737">
            <w:pPr>
              <w:rPr>
                <w:rFonts w:ascii="Arial" w:hAnsi="Arial" w:cs="Arial"/>
                <w:sz w:val="22"/>
                <w:szCs w:val="22"/>
              </w:rPr>
            </w:pPr>
            <w:r>
              <w:rPr>
                <w:rFonts w:ascii="Arial" w:hAnsi="Arial" w:cs="Arial"/>
                <w:sz w:val="22"/>
                <w:szCs w:val="22"/>
              </w:rPr>
              <w:t xml:space="preserve"> R </w:t>
            </w:r>
            <w:r w:rsidR="00AA615C" w:rsidRPr="005E4694">
              <w:rPr>
                <w:rFonts w:ascii="Arial" w:hAnsi="Arial" w:cs="Arial"/>
                <w:sz w:val="22"/>
                <w:szCs w:val="22"/>
              </w:rPr>
              <w:t xml:space="preserve">28,471,372 </w:t>
            </w:r>
          </w:p>
        </w:tc>
        <w:tc>
          <w:tcPr>
            <w:tcW w:w="1710" w:type="dxa"/>
          </w:tcPr>
          <w:p w:rsidR="00AA615C" w:rsidRPr="005E4694" w:rsidRDefault="00AA615C" w:rsidP="00AA615C">
            <w:pPr>
              <w:jc w:val="center"/>
              <w:rPr>
                <w:rFonts w:ascii="Arial" w:hAnsi="Arial" w:cs="Arial"/>
                <w:sz w:val="22"/>
                <w:szCs w:val="22"/>
              </w:rPr>
            </w:pPr>
            <w:r w:rsidRPr="005E4694">
              <w:rPr>
                <w:rFonts w:ascii="Arial" w:hAnsi="Arial" w:cs="Arial"/>
                <w:sz w:val="22"/>
                <w:szCs w:val="22"/>
              </w:rPr>
              <w:t>Health</w:t>
            </w:r>
          </w:p>
        </w:tc>
        <w:tc>
          <w:tcPr>
            <w:tcW w:w="2160" w:type="dxa"/>
          </w:tcPr>
          <w:p w:rsidR="00AA615C" w:rsidRPr="005E4694" w:rsidRDefault="00C14737" w:rsidP="00C14737">
            <w:pPr>
              <w:rPr>
                <w:rFonts w:ascii="Arial" w:hAnsi="Arial" w:cs="Arial"/>
                <w:sz w:val="22"/>
                <w:szCs w:val="22"/>
              </w:rPr>
            </w:pPr>
            <w:r>
              <w:rPr>
                <w:rFonts w:ascii="Arial" w:hAnsi="Arial" w:cs="Arial"/>
                <w:sz w:val="22"/>
                <w:szCs w:val="22"/>
              </w:rPr>
              <w:t xml:space="preserve"> R </w:t>
            </w:r>
            <w:r w:rsidR="00AA615C" w:rsidRPr="005E4694">
              <w:rPr>
                <w:rFonts w:ascii="Arial" w:hAnsi="Arial" w:cs="Arial"/>
                <w:sz w:val="22"/>
                <w:szCs w:val="22"/>
              </w:rPr>
              <w:t xml:space="preserve">18,000,716 </w:t>
            </w:r>
          </w:p>
        </w:tc>
        <w:tc>
          <w:tcPr>
            <w:tcW w:w="1080" w:type="dxa"/>
          </w:tcPr>
          <w:p w:rsidR="00AA615C" w:rsidRPr="005E4694" w:rsidRDefault="00AA615C" w:rsidP="00AA615C">
            <w:pPr>
              <w:jc w:val="center"/>
              <w:rPr>
                <w:rFonts w:ascii="Arial" w:hAnsi="Arial" w:cs="Arial"/>
                <w:sz w:val="22"/>
                <w:szCs w:val="22"/>
              </w:rPr>
            </w:pPr>
            <w:r w:rsidRPr="005E4694">
              <w:rPr>
                <w:rFonts w:ascii="Arial" w:hAnsi="Arial" w:cs="Arial"/>
                <w:sz w:val="22"/>
                <w:szCs w:val="22"/>
              </w:rPr>
              <w:t>63%</w:t>
            </w:r>
          </w:p>
        </w:tc>
      </w:tr>
      <w:tr w:rsidR="00AA615C" w:rsidTr="00AA615C">
        <w:tc>
          <w:tcPr>
            <w:tcW w:w="625" w:type="dxa"/>
          </w:tcPr>
          <w:p w:rsidR="00AA615C" w:rsidRPr="005E4694" w:rsidRDefault="00AA615C" w:rsidP="00E5710A">
            <w:pPr>
              <w:jc w:val="center"/>
              <w:rPr>
                <w:rFonts w:ascii="Arial" w:eastAsia="Calibri" w:hAnsi="Arial" w:cs="Arial"/>
                <w:sz w:val="22"/>
                <w:szCs w:val="22"/>
              </w:rPr>
            </w:pPr>
            <w:r w:rsidRPr="005E4694">
              <w:rPr>
                <w:rFonts w:ascii="Arial" w:eastAsia="Calibri" w:hAnsi="Arial" w:cs="Arial"/>
                <w:sz w:val="22"/>
                <w:szCs w:val="22"/>
              </w:rPr>
              <w:t>4</w:t>
            </w:r>
          </w:p>
        </w:tc>
        <w:tc>
          <w:tcPr>
            <w:tcW w:w="1800" w:type="dxa"/>
          </w:tcPr>
          <w:p w:rsidR="00AA615C" w:rsidRPr="005E4694" w:rsidRDefault="00AA615C" w:rsidP="00AA615C">
            <w:pPr>
              <w:rPr>
                <w:rFonts w:ascii="Arial" w:hAnsi="Arial" w:cs="Arial"/>
                <w:sz w:val="22"/>
                <w:szCs w:val="22"/>
              </w:rPr>
            </w:pPr>
            <w:r w:rsidRPr="005E4694">
              <w:rPr>
                <w:rFonts w:ascii="Arial" w:hAnsi="Arial" w:cs="Arial"/>
                <w:sz w:val="22"/>
                <w:szCs w:val="22"/>
              </w:rPr>
              <w:t>Mpumalanga</w:t>
            </w:r>
          </w:p>
        </w:tc>
        <w:tc>
          <w:tcPr>
            <w:tcW w:w="2070" w:type="dxa"/>
          </w:tcPr>
          <w:p w:rsidR="00AA615C" w:rsidRPr="005E4694" w:rsidRDefault="00C14737" w:rsidP="00C14737">
            <w:pPr>
              <w:rPr>
                <w:rFonts w:ascii="Arial" w:hAnsi="Arial" w:cs="Arial"/>
                <w:sz w:val="22"/>
                <w:szCs w:val="22"/>
              </w:rPr>
            </w:pPr>
            <w:r>
              <w:rPr>
                <w:rFonts w:ascii="Arial" w:hAnsi="Arial" w:cs="Arial"/>
                <w:sz w:val="22"/>
                <w:szCs w:val="22"/>
              </w:rPr>
              <w:t xml:space="preserve"> R </w:t>
            </w:r>
            <w:r w:rsidR="00AA615C" w:rsidRPr="005E4694">
              <w:rPr>
                <w:rFonts w:ascii="Arial" w:hAnsi="Arial" w:cs="Arial"/>
                <w:sz w:val="22"/>
                <w:szCs w:val="22"/>
              </w:rPr>
              <w:t xml:space="preserve">97,788,753 </w:t>
            </w:r>
          </w:p>
        </w:tc>
        <w:tc>
          <w:tcPr>
            <w:tcW w:w="1710" w:type="dxa"/>
          </w:tcPr>
          <w:p w:rsidR="00AA615C" w:rsidRPr="005E4694" w:rsidRDefault="00AA615C" w:rsidP="00AA615C">
            <w:pPr>
              <w:jc w:val="center"/>
              <w:rPr>
                <w:rFonts w:ascii="Arial" w:hAnsi="Arial" w:cs="Arial"/>
                <w:sz w:val="22"/>
                <w:szCs w:val="22"/>
              </w:rPr>
            </w:pPr>
            <w:r w:rsidRPr="005E4694">
              <w:rPr>
                <w:rFonts w:ascii="Arial" w:hAnsi="Arial" w:cs="Arial"/>
                <w:sz w:val="22"/>
                <w:szCs w:val="22"/>
              </w:rPr>
              <w:t>Health</w:t>
            </w:r>
          </w:p>
        </w:tc>
        <w:tc>
          <w:tcPr>
            <w:tcW w:w="2160" w:type="dxa"/>
          </w:tcPr>
          <w:p w:rsidR="00AA615C" w:rsidRPr="005E4694" w:rsidRDefault="00C14737" w:rsidP="00C14737">
            <w:pPr>
              <w:rPr>
                <w:rFonts w:ascii="Arial" w:hAnsi="Arial" w:cs="Arial"/>
                <w:sz w:val="22"/>
                <w:szCs w:val="22"/>
              </w:rPr>
            </w:pPr>
            <w:r>
              <w:rPr>
                <w:rFonts w:ascii="Arial" w:hAnsi="Arial" w:cs="Arial"/>
                <w:sz w:val="22"/>
                <w:szCs w:val="22"/>
              </w:rPr>
              <w:t xml:space="preserve"> R </w:t>
            </w:r>
            <w:r w:rsidR="00AA615C" w:rsidRPr="005E4694">
              <w:rPr>
                <w:rFonts w:ascii="Arial" w:hAnsi="Arial" w:cs="Arial"/>
                <w:sz w:val="22"/>
                <w:szCs w:val="22"/>
              </w:rPr>
              <w:t xml:space="preserve">97,788,753 </w:t>
            </w:r>
          </w:p>
        </w:tc>
        <w:tc>
          <w:tcPr>
            <w:tcW w:w="1080" w:type="dxa"/>
          </w:tcPr>
          <w:p w:rsidR="00AA615C" w:rsidRPr="005E4694" w:rsidRDefault="00AA615C" w:rsidP="00AA615C">
            <w:pPr>
              <w:jc w:val="center"/>
              <w:rPr>
                <w:rFonts w:ascii="Arial" w:hAnsi="Arial" w:cs="Arial"/>
                <w:sz w:val="22"/>
                <w:szCs w:val="22"/>
              </w:rPr>
            </w:pPr>
            <w:r w:rsidRPr="005E4694">
              <w:rPr>
                <w:rFonts w:ascii="Arial" w:hAnsi="Arial" w:cs="Arial"/>
                <w:sz w:val="22"/>
                <w:szCs w:val="22"/>
              </w:rPr>
              <w:t>100%</w:t>
            </w:r>
          </w:p>
        </w:tc>
      </w:tr>
      <w:tr w:rsidR="00AA615C" w:rsidTr="00AA615C">
        <w:tc>
          <w:tcPr>
            <w:tcW w:w="625" w:type="dxa"/>
          </w:tcPr>
          <w:p w:rsidR="00AA615C" w:rsidRPr="005E4694" w:rsidRDefault="00AA615C" w:rsidP="00E5710A">
            <w:pPr>
              <w:jc w:val="center"/>
              <w:rPr>
                <w:rFonts w:ascii="Arial" w:eastAsia="Calibri" w:hAnsi="Arial" w:cs="Arial"/>
                <w:sz w:val="22"/>
                <w:szCs w:val="22"/>
              </w:rPr>
            </w:pPr>
            <w:r w:rsidRPr="005E4694">
              <w:rPr>
                <w:rFonts w:ascii="Arial" w:eastAsia="Calibri" w:hAnsi="Arial" w:cs="Arial"/>
                <w:sz w:val="22"/>
                <w:szCs w:val="22"/>
              </w:rPr>
              <w:t>5</w:t>
            </w:r>
          </w:p>
        </w:tc>
        <w:tc>
          <w:tcPr>
            <w:tcW w:w="1800" w:type="dxa"/>
          </w:tcPr>
          <w:p w:rsidR="00AA615C" w:rsidRPr="005E4694" w:rsidRDefault="00AA615C" w:rsidP="00AA615C">
            <w:pPr>
              <w:rPr>
                <w:rFonts w:ascii="Arial" w:hAnsi="Arial" w:cs="Arial"/>
                <w:sz w:val="22"/>
                <w:szCs w:val="22"/>
              </w:rPr>
            </w:pPr>
            <w:r w:rsidRPr="005E4694">
              <w:rPr>
                <w:rFonts w:ascii="Arial" w:hAnsi="Arial" w:cs="Arial"/>
                <w:sz w:val="22"/>
                <w:szCs w:val="22"/>
              </w:rPr>
              <w:t>Kwazulu-Natal</w:t>
            </w:r>
          </w:p>
        </w:tc>
        <w:tc>
          <w:tcPr>
            <w:tcW w:w="2070" w:type="dxa"/>
          </w:tcPr>
          <w:p w:rsidR="00AA615C" w:rsidRPr="005E4694" w:rsidRDefault="00C14737" w:rsidP="00C14737">
            <w:pPr>
              <w:rPr>
                <w:rFonts w:ascii="Arial" w:hAnsi="Arial" w:cs="Arial"/>
                <w:sz w:val="22"/>
                <w:szCs w:val="22"/>
              </w:rPr>
            </w:pPr>
            <w:r>
              <w:rPr>
                <w:rFonts w:ascii="Arial" w:hAnsi="Arial" w:cs="Arial"/>
                <w:sz w:val="22"/>
                <w:szCs w:val="22"/>
              </w:rPr>
              <w:t xml:space="preserve"> R </w:t>
            </w:r>
            <w:r w:rsidR="00AA615C" w:rsidRPr="005E4694">
              <w:rPr>
                <w:rFonts w:ascii="Arial" w:hAnsi="Arial" w:cs="Arial"/>
                <w:sz w:val="22"/>
                <w:szCs w:val="22"/>
              </w:rPr>
              <w:t xml:space="preserve">104,363,510 </w:t>
            </w:r>
          </w:p>
        </w:tc>
        <w:tc>
          <w:tcPr>
            <w:tcW w:w="1710" w:type="dxa"/>
          </w:tcPr>
          <w:p w:rsidR="00AA615C" w:rsidRPr="005E4694" w:rsidRDefault="00AA615C" w:rsidP="00AA615C">
            <w:pPr>
              <w:jc w:val="center"/>
              <w:rPr>
                <w:rFonts w:ascii="Arial" w:hAnsi="Arial" w:cs="Arial"/>
                <w:sz w:val="22"/>
                <w:szCs w:val="22"/>
              </w:rPr>
            </w:pPr>
            <w:r w:rsidRPr="005E4694">
              <w:rPr>
                <w:rFonts w:ascii="Arial" w:hAnsi="Arial" w:cs="Arial"/>
                <w:sz w:val="22"/>
                <w:szCs w:val="22"/>
              </w:rPr>
              <w:t>Education</w:t>
            </w:r>
          </w:p>
        </w:tc>
        <w:tc>
          <w:tcPr>
            <w:tcW w:w="2160" w:type="dxa"/>
          </w:tcPr>
          <w:p w:rsidR="00AA615C" w:rsidRPr="005E4694" w:rsidRDefault="00C14737" w:rsidP="00C14737">
            <w:pPr>
              <w:rPr>
                <w:rFonts w:ascii="Arial" w:hAnsi="Arial" w:cs="Arial"/>
                <w:sz w:val="22"/>
                <w:szCs w:val="22"/>
              </w:rPr>
            </w:pPr>
            <w:r>
              <w:rPr>
                <w:rFonts w:ascii="Arial" w:hAnsi="Arial" w:cs="Arial"/>
                <w:sz w:val="22"/>
                <w:szCs w:val="22"/>
              </w:rPr>
              <w:t xml:space="preserve"> R </w:t>
            </w:r>
            <w:r w:rsidR="00AA615C" w:rsidRPr="005E4694">
              <w:rPr>
                <w:rFonts w:ascii="Arial" w:hAnsi="Arial" w:cs="Arial"/>
                <w:sz w:val="22"/>
                <w:szCs w:val="22"/>
              </w:rPr>
              <w:t xml:space="preserve">71,235,451 </w:t>
            </w:r>
          </w:p>
        </w:tc>
        <w:tc>
          <w:tcPr>
            <w:tcW w:w="1080" w:type="dxa"/>
          </w:tcPr>
          <w:p w:rsidR="00AA615C" w:rsidRPr="005E4694" w:rsidRDefault="00AA615C" w:rsidP="00AA615C">
            <w:pPr>
              <w:jc w:val="center"/>
              <w:rPr>
                <w:rFonts w:ascii="Arial" w:hAnsi="Arial" w:cs="Arial"/>
                <w:sz w:val="22"/>
                <w:szCs w:val="22"/>
              </w:rPr>
            </w:pPr>
            <w:r w:rsidRPr="005E4694">
              <w:rPr>
                <w:rFonts w:ascii="Arial" w:hAnsi="Arial" w:cs="Arial"/>
                <w:sz w:val="22"/>
                <w:szCs w:val="22"/>
              </w:rPr>
              <w:t>68%</w:t>
            </w:r>
          </w:p>
        </w:tc>
      </w:tr>
      <w:tr w:rsidR="00AA615C" w:rsidTr="00AA615C">
        <w:tc>
          <w:tcPr>
            <w:tcW w:w="625" w:type="dxa"/>
          </w:tcPr>
          <w:p w:rsidR="00AA615C" w:rsidRPr="005E4694" w:rsidRDefault="00AA615C" w:rsidP="00E5710A">
            <w:pPr>
              <w:jc w:val="center"/>
              <w:rPr>
                <w:rFonts w:ascii="Arial" w:eastAsia="Calibri" w:hAnsi="Arial" w:cs="Arial"/>
                <w:sz w:val="22"/>
                <w:szCs w:val="22"/>
              </w:rPr>
            </w:pPr>
            <w:r w:rsidRPr="005E4694">
              <w:rPr>
                <w:rFonts w:ascii="Arial" w:eastAsia="Calibri" w:hAnsi="Arial" w:cs="Arial"/>
                <w:sz w:val="22"/>
                <w:szCs w:val="22"/>
              </w:rPr>
              <w:t>6</w:t>
            </w:r>
          </w:p>
        </w:tc>
        <w:tc>
          <w:tcPr>
            <w:tcW w:w="1800" w:type="dxa"/>
          </w:tcPr>
          <w:p w:rsidR="00AA615C" w:rsidRPr="005E4694" w:rsidRDefault="00AA615C" w:rsidP="00AA615C">
            <w:pPr>
              <w:rPr>
                <w:rFonts w:ascii="Arial" w:hAnsi="Arial" w:cs="Arial"/>
                <w:sz w:val="22"/>
                <w:szCs w:val="22"/>
              </w:rPr>
            </w:pPr>
            <w:r w:rsidRPr="005E4694">
              <w:rPr>
                <w:rFonts w:ascii="Arial" w:hAnsi="Arial" w:cs="Arial"/>
                <w:sz w:val="22"/>
                <w:szCs w:val="22"/>
              </w:rPr>
              <w:t>Free State</w:t>
            </w:r>
          </w:p>
        </w:tc>
        <w:tc>
          <w:tcPr>
            <w:tcW w:w="2070" w:type="dxa"/>
          </w:tcPr>
          <w:p w:rsidR="00AA615C" w:rsidRPr="005E4694" w:rsidRDefault="00C14737" w:rsidP="00C14737">
            <w:pPr>
              <w:rPr>
                <w:rFonts w:ascii="Arial" w:hAnsi="Arial" w:cs="Arial"/>
                <w:sz w:val="22"/>
                <w:szCs w:val="22"/>
              </w:rPr>
            </w:pPr>
            <w:r>
              <w:rPr>
                <w:rFonts w:ascii="Arial" w:hAnsi="Arial" w:cs="Arial"/>
                <w:sz w:val="22"/>
                <w:szCs w:val="22"/>
              </w:rPr>
              <w:t xml:space="preserve"> R </w:t>
            </w:r>
            <w:r w:rsidR="00AA615C" w:rsidRPr="005E4694">
              <w:rPr>
                <w:rFonts w:ascii="Arial" w:hAnsi="Arial" w:cs="Arial"/>
                <w:sz w:val="22"/>
                <w:szCs w:val="22"/>
              </w:rPr>
              <w:t xml:space="preserve">112,778,551 </w:t>
            </w:r>
          </w:p>
        </w:tc>
        <w:tc>
          <w:tcPr>
            <w:tcW w:w="1710" w:type="dxa"/>
          </w:tcPr>
          <w:p w:rsidR="00AA615C" w:rsidRPr="005E4694" w:rsidRDefault="00AA615C" w:rsidP="00AA615C">
            <w:pPr>
              <w:jc w:val="center"/>
              <w:rPr>
                <w:rFonts w:ascii="Arial" w:hAnsi="Arial" w:cs="Arial"/>
                <w:sz w:val="22"/>
                <w:szCs w:val="22"/>
              </w:rPr>
            </w:pPr>
            <w:r w:rsidRPr="005E4694">
              <w:rPr>
                <w:rFonts w:ascii="Arial" w:hAnsi="Arial" w:cs="Arial"/>
                <w:sz w:val="22"/>
                <w:szCs w:val="22"/>
              </w:rPr>
              <w:t>Health</w:t>
            </w:r>
          </w:p>
        </w:tc>
        <w:tc>
          <w:tcPr>
            <w:tcW w:w="2160" w:type="dxa"/>
          </w:tcPr>
          <w:p w:rsidR="00AA615C" w:rsidRPr="005E4694" w:rsidRDefault="00C14737" w:rsidP="00C14737">
            <w:pPr>
              <w:rPr>
                <w:rFonts w:ascii="Arial" w:hAnsi="Arial" w:cs="Arial"/>
                <w:sz w:val="22"/>
                <w:szCs w:val="22"/>
              </w:rPr>
            </w:pPr>
            <w:r>
              <w:rPr>
                <w:rFonts w:ascii="Arial" w:hAnsi="Arial" w:cs="Arial"/>
                <w:sz w:val="22"/>
                <w:szCs w:val="22"/>
              </w:rPr>
              <w:t xml:space="preserve"> R </w:t>
            </w:r>
            <w:r w:rsidR="00AA615C" w:rsidRPr="005E4694">
              <w:rPr>
                <w:rFonts w:ascii="Arial" w:hAnsi="Arial" w:cs="Arial"/>
                <w:sz w:val="22"/>
                <w:szCs w:val="22"/>
              </w:rPr>
              <w:t xml:space="preserve">64,549,129 </w:t>
            </w:r>
          </w:p>
        </w:tc>
        <w:tc>
          <w:tcPr>
            <w:tcW w:w="1080" w:type="dxa"/>
          </w:tcPr>
          <w:p w:rsidR="00AA615C" w:rsidRPr="005E4694" w:rsidRDefault="00AA615C" w:rsidP="00AA615C">
            <w:pPr>
              <w:jc w:val="center"/>
              <w:rPr>
                <w:rFonts w:ascii="Arial" w:hAnsi="Arial" w:cs="Arial"/>
                <w:sz w:val="22"/>
                <w:szCs w:val="22"/>
              </w:rPr>
            </w:pPr>
            <w:r w:rsidRPr="005E4694">
              <w:rPr>
                <w:rFonts w:ascii="Arial" w:hAnsi="Arial" w:cs="Arial"/>
                <w:sz w:val="22"/>
                <w:szCs w:val="22"/>
              </w:rPr>
              <w:t>57%</w:t>
            </w:r>
          </w:p>
        </w:tc>
      </w:tr>
      <w:tr w:rsidR="00AA615C" w:rsidTr="00AA615C">
        <w:tc>
          <w:tcPr>
            <w:tcW w:w="625" w:type="dxa"/>
          </w:tcPr>
          <w:p w:rsidR="00AA615C" w:rsidRPr="005E4694" w:rsidRDefault="00AA615C" w:rsidP="00E5710A">
            <w:pPr>
              <w:jc w:val="center"/>
              <w:rPr>
                <w:rFonts w:ascii="Arial" w:eastAsia="Calibri" w:hAnsi="Arial" w:cs="Arial"/>
                <w:sz w:val="22"/>
                <w:szCs w:val="22"/>
              </w:rPr>
            </w:pPr>
            <w:r w:rsidRPr="005E4694">
              <w:rPr>
                <w:rFonts w:ascii="Arial" w:eastAsia="Calibri" w:hAnsi="Arial" w:cs="Arial"/>
                <w:sz w:val="22"/>
                <w:szCs w:val="22"/>
              </w:rPr>
              <w:t>7</w:t>
            </w:r>
          </w:p>
        </w:tc>
        <w:tc>
          <w:tcPr>
            <w:tcW w:w="1800" w:type="dxa"/>
          </w:tcPr>
          <w:p w:rsidR="00AA615C" w:rsidRPr="005E4694" w:rsidRDefault="00AA615C" w:rsidP="00AA615C">
            <w:pPr>
              <w:rPr>
                <w:rFonts w:ascii="Arial" w:hAnsi="Arial" w:cs="Arial"/>
                <w:sz w:val="22"/>
                <w:szCs w:val="22"/>
              </w:rPr>
            </w:pPr>
            <w:r w:rsidRPr="005E4694">
              <w:rPr>
                <w:rFonts w:ascii="Arial" w:hAnsi="Arial" w:cs="Arial"/>
                <w:sz w:val="22"/>
                <w:szCs w:val="22"/>
              </w:rPr>
              <w:t>North West</w:t>
            </w:r>
          </w:p>
        </w:tc>
        <w:tc>
          <w:tcPr>
            <w:tcW w:w="2070" w:type="dxa"/>
          </w:tcPr>
          <w:p w:rsidR="00AA615C" w:rsidRPr="005E4694" w:rsidRDefault="00C14737" w:rsidP="00C14737">
            <w:pPr>
              <w:rPr>
                <w:rFonts w:ascii="Arial" w:hAnsi="Arial" w:cs="Arial"/>
                <w:sz w:val="22"/>
                <w:szCs w:val="22"/>
              </w:rPr>
            </w:pPr>
            <w:r>
              <w:rPr>
                <w:rFonts w:ascii="Arial" w:hAnsi="Arial" w:cs="Arial"/>
                <w:sz w:val="22"/>
                <w:szCs w:val="22"/>
              </w:rPr>
              <w:t xml:space="preserve"> R </w:t>
            </w:r>
            <w:r w:rsidR="00AA615C" w:rsidRPr="005E4694">
              <w:rPr>
                <w:rFonts w:ascii="Arial" w:hAnsi="Arial" w:cs="Arial"/>
                <w:sz w:val="22"/>
                <w:szCs w:val="22"/>
              </w:rPr>
              <w:t xml:space="preserve">351,858,302 </w:t>
            </w:r>
          </w:p>
        </w:tc>
        <w:tc>
          <w:tcPr>
            <w:tcW w:w="1710" w:type="dxa"/>
          </w:tcPr>
          <w:p w:rsidR="00AA615C" w:rsidRPr="005E4694" w:rsidRDefault="00AA615C" w:rsidP="00AA615C">
            <w:pPr>
              <w:jc w:val="center"/>
              <w:rPr>
                <w:rFonts w:ascii="Arial" w:hAnsi="Arial" w:cs="Arial"/>
                <w:sz w:val="22"/>
                <w:szCs w:val="22"/>
              </w:rPr>
            </w:pPr>
            <w:r w:rsidRPr="005E4694">
              <w:rPr>
                <w:rFonts w:ascii="Arial" w:hAnsi="Arial" w:cs="Arial"/>
                <w:sz w:val="22"/>
                <w:szCs w:val="22"/>
              </w:rPr>
              <w:t>Health</w:t>
            </w:r>
          </w:p>
        </w:tc>
        <w:tc>
          <w:tcPr>
            <w:tcW w:w="2160" w:type="dxa"/>
          </w:tcPr>
          <w:p w:rsidR="00AA615C" w:rsidRPr="005E4694" w:rsidRDefault="00C14737" w:rsidP="00C14737">
            <w:pPr>
              <w:rPr>
                <w:rFonts w:ascii="Arial" w:hAnsi="Arial" w:cs="Arial"/>
                <w:sz w:val="22"/>
                <w:szCs w:val="22"/>
              </w:rPr>
            </w:pPr>
            <w:r>
              <w:rPr>
                <w:rFonts w:ascii="Arial" w:hAnsi="Arial" w:cs="Arial"/>
                <w:sz w:val="22"/>
                <w:szCs w:val="22"/>
              </w:rPr>
              <w:t xml:space="preserve"> R </w:t>
            </w:r>
            <w:r w:rsidR="00AA615C" w:rsidRPr="005E4694">
              <w:rPr>
                <w:rFonts w:ascii="Arial" w:hAnsi="Arial" w:cs="Arial"/>
                <w:sz w:val="22"/>
                <w:szCs w:val="22"/>
              </w:rPr>
              <w:t xml:space="preserve">327,595,920 </w:t>
            </w:r>
          </w:p>
        </w:tc>
        <w:tc>
          <w:tcPr>
            <w:tcW w:w="1080" w:type="dxa"/>
          </w:tcPr>
          <w:p w:rsidR="00AA615C" w:rsidRPr="005E4694" w:rsidRDefault="00AA615C" w:rsidP="00AA615C">
            <w:pPr>
              <w:jc w:val="center"/>
              <w:rPr>
                <w:rFonts w:ascii="Arial" w:hAnsi="Arial" w:cs="Arial"/>
                <w:sz w:val="22"/>
                <w:szCs w:val="22"/>
              </w:rPr>
            </w:pPr>
            <w:r w:rsidRPr="005E4694">
              <w:rPr>
                <w:rFonts w:ascii="Arial" w:hAnsi="Arial" w:cs="Arial"/>
                <w:sz w:val="22"/>
                <w:szCs w:val="22"/>
              </w:rPr>
              <w:t>93%</w:t>
            </w:r>
          </w:p>
        </w:tc>
      </w:tr>
      <w:tr w:rsidR="00AA615C" w:rsidTr="00AA615C">
        <w:tc>
          <w:tcPr>
            <w:tcW w:w="625" w:type="dxa"/>
          </w:tcPr>
          <w:p w:rsidR="00AA615C" w:rsidRPr="005E4694" w:rsidRDefault="00AA615C" w:rsidP="00E5710A">
            <w:pPr>
              <w:jc w:val="center"/>
              <w:rPr>
                <w:rFonts w:ascii="Arial" w:eastAsia="Calibri" w:hAnsi="Arial" w:cs="Arial"/>
                <w:sz w:val="22"/>
                <w:szCs w:val="22"/>
              </w:rPr>
            </w:pPr>
            <w:r w:rsidRPr="005E4694">
              <w:rPr>
                <w:rFonts w:ascii="Arial" w:eastAsia="Calibri" w:hAnsi="Arial" w:cs="Arial"/>
                <w:sz w:val="22"/>
                <w:szCs w:val="22"/>
              </w:rPr>
              <w:t>8</w:t>
            </w:r>
          </w:p>
        </w:tc>
        <w:tc>
          <w:tcPr>
            <w:tcW w:w="1800" w:type="dxa"/>
          </w:tcPr>
          <w:p w:rsidR="00AA615C" w:rsidRPr="005E4694" w:rsidRDefault="00AA615C" w:rsidP="00AA615C">
            <w:pPr>
              <w:rPr>
                <w:rFonts w:ascii="Arial" w:hAnsi="Arial" w:cs="Arial"/>
                <w:sz w:val="22"/>
                <w:szCs w:val="22"/>
              </w:rPr>
            </w:pPr>
            <w:r w:rsidRPr="005E4694">
              <w:rPr>
                <w:rFonts w:ascii="Arial" w:hAnsi="Arial" w:cs="Arial"/>
                <w:sz w:val="22"/>
                <w:szCs w:val="22"/>
              </w:rPr>
              <w:t>Gauteng</w:t>
            </w:r>
          </w:p>
        </w:tc>
        <w:tc>
          <w:tcPr>
            <w:tcW w:w="2070" w:type="dxa"/>
          </w:tcPr>
          <w:p w:rsidR="00AA615C" w:rsidRPr="005E4694" w:rsidRDefault="00C14737" w:rsidP="00C14737">
            <w:pPr>
              <w:rPr>
                <w:rFonts w:ascii="Arial" w:hAnsi="Arial" w:cs="Arial"/>
                <w:sz w:val="22"/>
                <w:szCs w:val="22"/>
              </w:rPr>
            </w:pPr>
            <w:r>
              <w:rPr>
                <w:rFonts w:ascii="Arial" w:hAnsi="Arial" w:cs="Arial"/>
                <w:sz w:val="22"/>
                <w:szCs w:val="22"/>
              </w:rPr>
              <w:t xml:space="preserve"> R </w:t>
            </w:r>
            <w:r w:rsidR="00AA615C" w:rsidRPr="005E4694">
              <w:rPr>
                <w:rFonts w:ascii="Arial" w:hAnsi="Arial" w:cs="Arial"/>
                <w:sz w:val="22"/>
                <w:szCs w:val="22"/>
              </w:rPr>
              <w:t xml:space="preserve">389,973,533 </w:t>
            </w:r>
          </w:p>
        </w:tc>
        <w:tc>
          <w:tcPr>
            <w:tcW w:w="1710" w:type="dxa"/>
          </w:tcPr>
          <w:p w:rsidR="00AA615C" w:rsidRPr="005E4694" w:rsidRDefault="00AA615C" w:rsidP="00AA615C">
            <w:pPr>
              <w:jc w:val="center"/>
              <w:rPr>
                <w:rFonts w:ascii="Arial" w:hAnsi="Arial" w:cs="Arial"/>
                <w:sz w:val="22"/>
                <w:szCs w:val="22"/>
              </w:rPr>
            </w:pPr>
            <w:r w:rsidRPr="005E4694">
              <w:rPr>
                <w:rFonts w:ascii="Arial" w:hAnsi="Arial" w:cs="Arial"/>
                <w:sz w:val="22"/>
                <w:szCs w:val="22"/>
              </w:rPr>
              <w:t>Health</w:t>
            </w:r>
          </w:p>
        </w:tc>
        <w:tc>
          <w:tcPr>
            <w:tcW w:w="2160" w:type="dxa"/>
          </w:tcPr>
          <w:p w:rsidR="00AA615C" w:rsidRPr="005E4694" w:rsidRDefault="00C14737" w:rsidP="00C14737">
            <w:pPr>
              <w:rPr>
                <w:rFonts w:ascii="Arial" w:hAnsi="Arial" w:cs="Arial"/>
                <w:sz w:val="22"/>
                <w:szCs w:val="22"/>
              </w:rPr>
            </w:pPr>
            <w:r>
              <w:rPr>
                <w:rFonts w:ascii="Arial" w:hAnsi="Arial" w:cs="Arial"/>
                <w:sz w:val="22"/>
                <w:szCs w:val="22"/>
              </w:rPr>
              <w:t xml:space="preserve"> R </w:t>
            </w:r>
            <w:r w:rsidR="00AA615C" w:rsidRPr="005E4694">
              <w:rPr>
                <w:rFonts w:ascii="Arial" w:hAnsi="Arial" w:cs="Arial"/>
                <w:sz w:val="22"/>
                <w:szCs w:val="22"/>
              </w:rPr>
              <w:t xml:space="preserve">342,257,759 </w:t>
            </w:r>
          </w:p>
        </w:tc>
        <w:tc>
          <w:tcPr>
            <w:tcW w:w="1080" w:type="dxa"/>
          </w:tcPr>
          <w:p w:rsidR="00AA615C" w:rsidRPr="005E4694" w:rsidRDefault="00AA615C" w:rsidP="00AA615C">
            <w:pPr>
              <w:jc w:val="center"/>
              <w:rPr>
                <w:rFonts w:ascii="Arial" w:hAnsi="Arial" w:cs="Arial"/>
                <w:sz w:val="22"/>
                <w:szCs w:val="22"/>
              </w:rPr>
            </w:pPr>
            <w:r w:rsidRPr="005E4694">
              <w:rPr>
                <w:rFonts w:ascii="Arial" w:hAnsi="Arial" w:cs="Arial"/>
                <w:sz w:val="22"/>
                <w:szCs w:val="22"/>
              </w:rPr>
              <w:t>88%</w:t>
            </w:r>
          </w:p>
        </w:tc>
      </w:tr>
      <w:tr w:rsidR="00AA615C" w:rsidTr="00AA615C">
        <w:tc>
          <w:tcPr>
            <w:tcW w:w="625" w:type="dxa"/>
          </w:tcPr>
          <w:p w:rsidR="00AA615C" w:rsidRPr="005E4694" w:rsidRDefault="00AA615C" w:rsidP="00E5710A">
            <w:pPr>
              <w:jc w:val="center"/>
              <w:rPr>
                <w:rFonts w:ascii="Arial" w:eastAsia="Calibri" w:hAnsi="Arial" w:cs="Arial"/>
                <w:sz w:val="22"/>
                <w:szCs w:val="22"/>
              </w:rPr>
            </w:pPr>
            <w:r w:rsidRPr="005E4694">
              <w:rPr>
                <w:rFonts w:ascii="Arial" w:eastAsia="Calibri" w:hAnsi="Arial" w:cs="Arial"/>
                <w:sz w:val="22"/>
                <w:szCs w:val="22"/>
              </w:rPr>
              <w:t>9</w:t>
            </w:r>
          </w:p>
        </w:tc>
        <w:tc>
          <w:tcPr>
            <w:tcW w:w="1800" w:type="dxa"/>
          </w:tcPr>
          <w:p w:rsidR="00AA615C" w:rsidRPr="005E4694" w:rsidRDefault="00AA615C" w:rsidP="00AA615C">
            <w:pPr>
              <w:rPr>
                <w:rFonts w:ascii="Arial" w:hAnsi="Arial" w:cs="Arial"/>
                <w:sz w:val="22"/>
                <w:szCs w:val="22"/>
              </w:rPr>
            </w:pPr>
            <w:r w:rsidRPr="005E4694">
              <w:rPr>
                <w:rFonts w:ascii="Arial" w:hAnsi="Arial" w:cs="Arial"/>
                <w:sz w:val="22"/>
                <w:szCs w:val="22"/>
              </w:rPr>
              <w:t>Eastern Cape</w:t>
            </w:r>
          </w:p>
        </w:tc>
        <w:tc>
          <w:tcPr>
            <w:tcW w:w="2070" w:type="dxa"/>
          </w:tcPr>
          <w:p w:rsidR="00AA615C" w:rsidRPr="005E4694" w:rsidRDefault="00C14737" w:rsidP="00C14737">
            <w:pPr>
              <w:rPr>
                <w:rFonts w:ascii="Arial" w:hAnsi="Arial" w:cs="Arial"/>
                <w:sz w:val="22"/>
                <w:szCs w:val="22"/>
              </w:rPr>
            </w:pPr>
            <w:r>
              <w:rPr>
                <w:rFonts w:ascii="Arial" w:hAnsi="Arial" w:cs="Arial"/>
                <w:sz w:val="22"/>
                <w:szCs w:val="22"/>
              </w:rPr>
              <w:t xml:space="preserve">R </w:t>
            </w:r>
            <w:r w:rsidR="00AA615C" w:rsidRPr="005E4694">
              <w:rPr>
                <w:rFonts w:ascii="Arial" w:hAnsi="Arial" w:cs="Arial"/>
                <w:sz w:val="22"/>
                <w:szCs w:val="22"/>
              </w:rPr>
              <w:t>2,114,327,450</w:t>
            </w:r>
          </w:p>
        </w:tc>
        <w:tc>
          <w:tcPr>
            <w:tcW w:w="1710" w:type="dxa"/>
          </w:tcPr>
          <w:p w:rsidR="00AA615C" w:rsidRPr="005E4694" w:rsidRDefault="00AA615C" w:rsidP="00AA615C">
            <w:pPr>
              <w:jc w:val="center"/>
              <w:rPr>
                <w:rFonts w:ascii="Arial" w:hAnsi="Arial" w:cs="Arial"/>
                <w:sz w:val="22"/>
                <w:szCs w:val="22"/>
              </w:rPr>
            </w:pPr>
            <w:r w:rsidRPr="005E4694">
              <w:rPr>
                <w:rFonts w:ascii="Arial" w:hAnsi="Arial" w:cs="Arial"/>
                <w:sz w:val="22"/>
                <w:szCs w:val="22"/>
              </w:rPr>
              <w:t>Health</w:t>
            </w:r>
          </w:p>
        </w:tc>
        <w:tc>
          <w:tcPr>
            <w:tcW w:w="2160" w:type="dxa"/>
          </w:tcPr>
          <w:p w:rsidR="00AA615C" w:rsidRPr="005E4694" w:rsidRDefault="00C14737" w:rsidP="00C14737">
            <w:pPr>
              <w:rPr>
                <w:rFonts w:ascii="Arial" w:hAnsi="Arial" w:cs="Arial"/>
                <w:sz w:val="22"/>
                <w:szCs w:val="22"/>
              </w:rPr>
            </w:pPr>
            <w:r>
              <w:rPr>
                <w:rFonts w:ascii="Arial" w:hAnsi="Arial" w:cs="Arial"/>
                <w:sz w:val="22"/>
                <w:szCs w:val="22"/>
              </w:rPr>
              <w:t xml:space="preserve"> R </w:t>
            </w:r>
            <w:r w:rsidR="00AA615C" w:rsidRPr="005E4694">
              <w:rPr>
                <w:rFonts w:ascii="Arial" w:hAnsi="Arial" w:cs="Arial"/>
                <w:sz w:val="22"/>
                <w:szCs w:val="22"/>
              </w:rPr>
              <w:t xml:space="preserve">2,025,125,297 </w:t>
            </w:r>
          </w:p>
        </w:tc>
        <w:tc>
          <w:tcPr>
            <w:tcW w:w="1080" w:type="dxa"/>
            <w:vAlign w:val="center"/>
          </w:tcPr>
          <w:p w:rsidR="00AA615C" w:rsidRPr="005E4694" w:rsidRDefault="00AA615C" w:rsidP="00AA615C">
            <w:pPr>
              <w:jc w:val="center"/>
              <w:rPr>
                <w:rFonts w:ascii="Arial" w:hAnsi="Arial" w:cs="Arial"/>
                <w:sz w:val="22"/>
                <w:szCs w:val="22"/>
              </w:rPr>
            </w:pPr>
            <w:r w:rsidRPr="005E4694">
              <w:rPr>
                <w:rFonts w:ascii="Arial" w:hAnsi="Arial" w:cs="Arial"/>
                <w:sz w:val="22"/>
                <w:szCs w:val="22"/>
              </w:rPr>
              <w:t>96%</w:t>
            </w:r>
          </w:p>
        </w:tc>
      </w:tr>
      <w:tr w:rsidR="005E4694" w:rsidTr="00E5710A">
        <w:tc>
          <w:tcPr>
            <w:tcW w:w="625" w:type="dxa"/>
            <w:shd w:val="clear" w:color="auto" w:fill="auto"/>
          </w:tcPr>
          <w:p w:rsidR="005E4694" w:rsidRPr="00E5710A" w:rsidRDefault="005E4694" w:rsidP="00AA615C">
            <w:pPr>
              <w:jc w:val="center"/>
              <w:rPr>
                <w:rFonts w:ascii="Arial" w:eastAsia="Calibri" w:hAnsi="Arial" w:cs="Arial"/>
                <w:color w:val="000000" w:themeColor="text1"/>
                <w:sz w:val="22"/>
                <w:szCs w:val="22"/>
              </w:rPr>
            </w:pPr>
          </w:p>
        </w:tc>
        <w:tc>
          <w:tcPr>
            <w:tcW w:w="1800" w:type="dxa"/>
            <w:shd w:val="clear" w:color="auto" w:fill="auto"/>
          </w:tcPr>
          <w:p w:rsidR="005E4694" w:rsidRPr="00E5710A" w:rsidRDefault="005E4694" w:rsidP="00AA615C">
            <w:pPr>
              <w:rPr>
                <w:rFonts w:ascii="Arial" w:hAnsi="Arial" w:cs="Arial"/>
                <w:color w:val="000000" w:themeColor="text1"/>
                <w:sz w:val="22"/>
                <w:szCs w:val="22"/>
              </w:rPr>
            </w:pPr>
          </w:p>
        </w:tc>
        <w:tc>
          <w:tcPr>
            <w:tcW w:w="2070" w:type="dxa"/>
            <w:shd w:val="clear" w:color="auto" w:fill="auto"/>
          </w:tcPr>
          <w:p w:rsidR="005E4694" w:rsidRPr="00E5710A" w:rsidRDefault="00C14737" w:rsidP="00C14737">
            <w:pPr>
              <w:rPr>
                <w:rFonts w:ascii="Arial" w:hAnsi="Arial" w:cs="Arial"/>
                <w:color w:val="000000" w:themeColor="text1"/>
                <w:sz w:val="22"/>
                <w:szCs w:val="22"/>
              </w:rPr>
            </w:pPr>
            <w:r>
              <w:rPr>
                <w:rFonts w:ascii="Arial" w:eastAsia="Calibri" w:hAnsi="Arial" w:cs="Arial"/>
                <w:b/>
                <w:color w:val="000000" w:themeColor="text1"/>
                <w:sz w:val="22"/>
                <w:szCs w:val="22"/>
              </w:rPr>
              <w:t xml:space="preserve">R </w:t>
            </w:r>
            <w:r w:rsidR="005E4694" w:rsidRPr="00E5710A">
              <w:rPr>
                <w:rFonts w:ascii="Arial" w:eastAsia="Calibri" w:hAnsi="Arial" w:cs="Arial"/>
                <w:b/>
                <w:color w:val="000000" w:themeColor="text1"/>
                <w:sz w:val="22"/>
                <w:szCs w:val="22"/>
              </w:rPr>
              <w:t>3,200,679,654</w:t>
            </w:r>
          </w:p>
        </w:tc>
        <w:tc>
          <w:tcPr>
            <w:tcW w:w="1710" w:type="dxa"/>
            <w:shd w:val="clear" w:color="auto" w:fill="auto"/>
          </w:tcPr>
          <w:p w:rsidR="005E4694" w:rsidRPr="00E5710A" w:rsidRDefault="005E4694" w:rsidP="00AA615C">
            <w:pPr>
              <w:jc w:val="center"/>
              <w:rPr>
                <w:rFonts w:ascii="Arial" w:hAnsi="Arial" w:cs="Arial"/>
                <w:color w:val="000000" w:themeColor="text1"/>
                <w:sz w:val="22"/>
                <w:szCs w:val="22"/>
              </w:rPr>
            </w:pPr>
          </w:p>
        </w:tc>
        <w:tc>
          <w:tcPr>
            <w:tcW w:w="2160" w:type="dxa"/>
            <w:shd w:val="clear" w:color="auto" w:fill="auto"/>
          </w:tcPr>
          <w:p w:rsidR="005E4694" w:rsidRPr="00E5710A" w:rsidRDefault="00C14737" w:rsidP="00C14737">
            <w:pPr>
              <w:rPr>
                <w:rFonts w:ascii="Arial" w:hAnsi="Arial" w:cs="Arial"/>
                <w:b/>
                <w:bCs/>
                <w:color w:val="000000" w:themeColor="text1"/>
                <w:sz w:val="22"/>
                <w:szCs w:val="22"/>
              </w:rPr>
            </w:pPr>
            <w:r>
              <w:rPr>
                <w:rFonts w:ascii="Arial" w:hAnsi="Arial" w:cs="Arial"/>
                <w:b/>
                <w:bCs/>
                <w:color w:val="000000" w:themeColor="text1"/>
                <w:sz w:val="22"/>
                <w:szCs w:val="22"/>
              </w:rPr>
              <w:t xml:space="preserve">R </w:t>
            </w:r>
            <w:r w:rsidR="005E4694" w:rsidRPr="00E5710A">
              <w:rPr>
                <w:rFonts w:ascii="Arial" w:hAnsi="Arial" w:cs="Arial"/>
                <w:b/>
                <w:bCs/>
                <w:color w:val="000000" w:themeColor="text1"/>
                <w:sz w:val="22"/>
                <w:szCs w:val="22"/>
              </w:rPr>
              <w:t xml:space="preserve">2,947,671,207 </w:t>
            </w:r>
          </w:p>
        </w:tc>
        <w:tc>
          <w:tcPr>
            <w:tcW w:w="1080" w:type="dxa"/>
            <w:shd w:val="clear" w:color="auto" w:fill="auto"/>
            <w:vAlign w:val="center"/>
          </w:tcPr>
          <w:p w:rsidR="005E4694" w:rsidRPr="00E5710A" w:rsidRDefault="005E4694" w:rsidP="00AA615C">
            <w:pPr>
              <w:jc w:val="center"/>
              <w:rPr>
                <w:rFonts w:ascii="Arial" w:hAnsi="Arial" w:cs="Arial"/>
                <w:color w:val="000000" w:themeColor="text1"/>
                <w:sz w:val="22"/>
                <w:szCs w:val="22"/>
              </w:rPr>
            </w:pPr>
            <w:r w:rsidRPr="00E5710A">
              <w:rPr>
                <w:rFonts w:ascii="Arial" w:hAnsi="Arial" w:cs="Arial"/>
                <w:color w:val="000000" w:themeColor="text1"/>
                <w:sz w:val="22"/>
                <w:szCs w:val="22"/>
              </w:rPr>
              <w:t>92%</w:t>
            </w:r>
          </w:p>
        </w:tc>
      </w:tr>
    </w:tbl>
    <w:p w:rsidR="00A6124C" w:rsidRDefault="00A6124C" w:rsidP="007A78C0">
      <w:pPr>
        <w:tabs>
          <w:tab w:val="left" w:pos="432"/>
          <w:tab w:val="left" w:pos="864"/>
        </w:tabs>
        <w:spacing w:line="360" w:lineRule="auto"/>
        <w:rPr>
          <w:rFonts w:ascii="Arial" w:hAnsi="Arial" w:cs="Arial"/>
          <w:b/>
          <w:sz w:val="22"/>
          <w:szCs w:val="22"/>
          <w:u w:val="single"/>
        </w:rPr>
      </w:pPr>
    </w:p>
    <w:p w:rsidR="005E4694" w:rsidRDefault="005E4694" w:rsidP="007A78C0">
      <w:pPr>
        <w:tabs>
          <w:tab w:val="left" w:pos="432"/>
          <w:tab w:val="left" w:pos="864"/>
        </w:tabs>
        <w:spacing w:line="360" w:lineRule="auto"/>
        <w:rPr>
          <w:rFonts w:ascii="Arial" w:hAnsi="Arial" w:cs="Arial"/>
          <w:sz w:val="22"/>
          <w:szCs w:val="22"/>
        </w:rPr>
      </w:pPr>
      <w:r w:rsidRPr="005E4694">
        <w:rPr>
          <w:rFonts w:ascii="Arial" w:hAnsi="Arial" w:cs="Arial"/>
          <w:sz w:val="22"/>
          <w:szCs w:val="22"/>
        </w:rPr>
        <w:lastRenderedPageBreak/>
        <w:t>Provincial</w:t>
      </w:r>
      <w:r>
        <w:rPr>
          <w:rFonts w:ascii="Arial" w:hAnsi="Arial" w:cs="Arial"/>
          <w:sz w:val="22"/>
          <w:szCs w:val="22"/>
        </w:rPr>
        <w:t xml:space="preserve"> departments of Health and Education contributed 92% of </w:t>
      </w:r>
      <w:r w:rsidR="00E05E13">
        <w:rPr>
          <w:rFonts w:ascii="Arial" w:hAnsi="Arial" w:cs="Arial"/>
          <w:sz w:val="22"/>
          <w:szCs w:val="22"/>
        </w:rPr>
        <w:t>the total rand value not paid by provi</w:t>
      </w:r>
      <w:r w:rsidR="00C14737">
        <w:rPr>
          <w:rFonts w:ascii="Arial" w:hAnsi="Arial" w:cs="Arial"/>
          <w:sz w:val="22"/>
          <w:szCs w:val="22"/>
        </w:rPr>
        <w:t xml:space="preserve">ncial departments as at </w:t>
      </w:r>
      <w:r w:rsidR="00E05E13">
        <w:rPr>
          <w:rFonts w:ascii="Arial" w:hAnsi="Arial" w:cs="Arial"/>
          <w:sz w:val="22"/>
          <w:szCs w:val="22"/>
        </w:rPr>
        <w:t>December 2020.</w:t>
      </w:r>
    </w:p>
    <w:sectPr w:rsidR="005E4694"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3CD" w:rsidRDefault="001603CD" w:rsidP="00380E88">
      <w:r>
        <w:separator/>
      </w:r>
    </w:p>
  </w:endnote>
  <w:endnote w:type="continuationSeparator" w:id="0">
    <w:p w:rsidR="001603CD" w:rsidRDefault="001603CD"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3CD" w:rsidRDefault="001603CD" w:rsidP="00380E88">
      <w:r>
        <w:separator/>
      </w:r>
    </w:p>
  </w:footnote>
  <w:footnote w:type="continuationSeparator" w:id="0">
    <w:p w:rsidR="001603CD" w:rsidRDefault="001603CD"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5EA0"/>
    <w:multiLevelType w:val="hybridMultilevel"/>
    <w:tmpl w:val="02C81DAA"/>
    <w:lvl w:ilvl="0" w:tplc="6A82712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6187F"/>
    <w:multiLevelType w:val="hybridMultilevel"/>
    <w:tmpl w:val="E1D421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A754D"/>
    <w:multiLevelType w:val="hybridMultilevel"/>
    <w:tmpl w:val="B31A91FC"/>
    <w:lvl w:ilvl="0" w:tplc="040CBC9E">
      <w:start w:val="2"/>
      <w:numFmt w:val="lowerLetter"/>
      <w:lvlText w:val="(%1)"/>
      <w:lvlJc w:val="left"/>
      <w:pPr>
        <w:ind w:left="644" w:hanging="360"/>
      </w:pPr>
      <w:rPr>
        <w:rFonts w:hint="default"/>
        <w:b/>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29CF3067"/>
    <w:multiLevelType w:val="hybridMultilevel"/>
    <w:tmpl w:val="6D025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6">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8">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CB960A3"/>
    <w:multiLevelType w:val="hybridMultilevel"/>
    <w:tmpl w:val="B1FED14C"/>
    <w:lvl w:ilvl="0" w:tplc="0DFE3F1A">
      <w:start w:val="1"/>
      <w:numFmt w:val="decimal"/>
      <w:lvlText w:val="%1)"/>
      <w:lvlJc w:val="left"/>
      <w:pPr>
        <w:ind w:left="502" w:hanging="360"/>
      </w:pPr>
      <w:rPr>
        <w:rFonts w:hint="default"/>
        <w:b/>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4">
    <w:nsid w:val="7AE02BE8"/>
    <w:multiLevelType w:val="hybridMultilevel"/>
    <w:tmpl w:val="DBBE8CD6"/>
    <w:lvl w:ilvl="0" w:tplc="DC40222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1"/>
  </w:num>
  <w:num w:numId="2">
    <w:abstractNumId w:val="12"/>
  </w:num>
  <w:num w:numId="3">
    <w:abstractNumId w:val="8"/>
  </w:num>
  <w:num w:numId="4">
    <w:abstractNumId w:val="6"/>
  </w:num>
  <w:num w:numId="5">
    <w:abstractNumId w:val="15"/>
  </w:num>
  <w:num w:numId="6">
    <w:abstractNumId w:val="5"/>
  </w:num>
  <w:num w:numId="7">
    <w:abstractNumId w:val="5"/>
  </w:num>
  <w:num w:numId="8">
    <w:abstractNumId w:val="16"/>
  </w:num>
  <w:num w:numId="9">
    <w:abstractNumId w:val="4"/>
  </w:num>
  <w:num w:numId="10">
    <w:abstractNumId w:val="7"/>
  </w:num>
  <w:num w:numId="11">
    <w:abstractNumId w:val="13"/>
  </w:num>
  <w:num w:numId="12">
    <w:abstractNumId w:val="9"/>
  </w:num>
  <w:num w:numId="13">
    <w:abstractNumId w:val="3"/>
  </w:num>
  <w:num w:numId="14">
    <w:abstractNumId w:val="1"/>
  </w:num>
  <w:num w:numId="15">
    <w:abstractNumId w:val="0"/>
  </w:num>
  <w:num w:numId="16">
    <w:abstractNumId w:val="10"/>
  </w:num>
  <w:num w:numId="17">
    <w:abstractNumId w:val="1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U0MjcyNTY1MzUyNLBQ0lEKTi0uzszPAykwqgUA8QXHNSwAAAA="/>
  </w:docVars>
  <w:rsids>
    <w:rsidRoot w:val="00063E28"/>
    <w:rsid w:val="000054AE"/>
    <w:rsid w:val="00011016"/>
    <w:rsid w:val="00012A82"/>
    <w:rsid w:val="00016A41"/>
    <w:rsid w:val="00020C04"/>
    <w:rsid w:val="000235AD"/>
    <w:rsid w:val="00023BC3"/>
    <w:rsid w:val="00025170"/>
    <w:rsid w:val="00026160"/>
    <w:rsid w:val="0002634B"/>
    <w:rsid w:val="000319D5"/>
    <w:rsid w:val="00037D89"/>
    <w:rsid w:val="00041437"/>
    <w:rsid w:val="00042E4A"/>
    <w:rsid w:val="00053303"/>
    <w:rsid w:val="0005383F"/>
    <w:rsid w:val="00060E09"/>
    <w:rsid w:val="00063E28"/>
    <w:rsid w:val="0007655C"/>
    <w:rsid w:val="0007743C"/>
    <w:rsid w:val="00082DDF"/>
    <w:rsid w:val="0008596C"/>
    <w:rsid w:val="000A3C32"/>
    <w:rsid w:val="000A5567"/>
    <w:rsid w:val="000A57B1"/>
    <w:rsid w:val="000A6F0D"/>
    <w:rsid w:val="000B16E9"/>
    <w:rsid w:val="000B51CC"/>
    <w:rsid w:val="000B555E"/>
    <w:rsid w:val="000C2BEF"/>
    <w:rsid w:val="000C3917"/>
    <w:rsid w:val="000C48D8"/>
    <w:rsid w:val="000D5DF7"/>
    <w:rsid w:val="000D72AC"/>
    <w:rsid w:val="000E1B36"/>
    <w:rsid w:val="000E38E0"/>
    <w:rsid w:val="000E3AD1"/>
    <w:rsid w:val="000F3B14"/>
    <w:rsid w:val="000F5178"/>
    <w:rsid w:val="00100CC2"/>
    <w:rsid w:val="00110946"/>
    <w:rsid w:val="00122C88"/>
    <w:rsid w:val="00123B87"/>
    <w:rsid w:val="00130348"/>
    <w:rsid w:val="00132CAF"/>
    <w:rsid w:val="00132CF0"/>
    <w:rsid w:val="001433AE"/>
    <w:rsid w:val="0014441E"/>
    <w:rsid w:val="00147193"/>
    <w:rsid w:val="0015727B"/>
    <w:rsid w:val="001603CD"/>
    <w:rsid w:val="00170407"/>
    <w:rsid w:val="00172C3D"/>
    <w:rsid w:val="00177DC0"/>
    <w:rsid w:val="00183EB5"/>
    <w:rsid w:val="00197576"/>
    <w:rsid w:val="001B0917"/>
    <w:rsid w:val="001B1E0F"/>
    <w:rsid w:val="001B7F2A"/>
    <w:rsid w:val="001C0C3D"/>
    <w:rsid w:val="001C1E62"/>
    <w:rsid w:val="001D24BA"/>
    <w:rsid w:val="001D267B"/>
    <w:rsid w:val="001D4937"/>
    <w:rsid w:val="001E1132"/>
    <w:rsid w:val="001E3FB5"/>
    <w:rsid w:val="001E665A"/>
    <w:rsid w:val="001E6902"/>
    <w:rsid w:val="001F4B50"/>
    <w:rsid w:val="001F7560"/>
    <w:rsid w:val="002065BA"/>
    <w:rsid w:val="00207912"/>
    <w:rsid w:val="00223863"/>
    <w:rsid w:val="0022502D"/>
    <w:rsid w:val="00230BF6"/>
    <w:rsid w:val="002314BC"/>
    <w:rsid w:val="002372AA"/>
    <w:rsid w:val="00251791"/>
    <w:rsid w:val="00260251"/>
    <w:rsid w:val="00262F05"/>
    <w:rsid w:val="0027436F"/>
    <w:rsid w:val="002855CE"/>
    <w:rsid w:val="00285EA1"/>
    <w:rsid w:val="0028635F"/>
    <w:rsid w:val="002867DD"/>
    <w:rsid w:val="002927CD"/>
    <w:rsid w:val="002A4157"/>
    <w:rsid w:val="002B3B25"/>
    <w:rsid w:val="002B7345"/>
    <w:rsid w:val="002D104B"/>
    <w:rsid w:val="002D10B3"/>
    <w:rsid w:val="002D2A4C"/>
    <w:rsid w:val="002D3B2F"/>
    <w:rsid w:val="002D499A"/>
    <w:rsid w:val="002E4AA0"/>
    <w:rsid w:val="002F19F9"/>
    <w:rsid w:val="002F4C9C"/>
    <w:rsid w:val="002F6E86"/>
    <w:rsid w:val="003005D2"/>
    <w:rsid w:val="003258A5"/>
    <w:rsid w:val="00326CF2"/>
    <w:rsid w:val="003421BD"/>
    <w:rsid w:val="00344553"/>
    <w:rsid w:val="00345531"/>
    <w:rsid w:val="00346695"/>
    <w:rsid w:val="00351BF5"/>
    <w:rsid w:val="00354BA4"/>
    <w:rsid w:val="003707A7"/>
    <w:rsid w:val="00374DCE"/>
    <w:rsid w:val="0037795E"/>
    <w:rsid w:val="00380E88"/>
    <w:rsid w:val="00393919"/>
    <w:rsid w:val="003A5B00"/>
    <w:rsid w:val="003A6BD5"/>
    <w:rsid w:val="003B0336"/>
    <w:rsid w:val="003B0A2D"/>
    <w:rsid w:val="003D0E83"/>
    <w:rsid w:val="003D13F2"/>
    <w:rsid w:val="003D5A20"/>
    <w:rsid w:val="003E03B4"/>
    <w:rsid w:val="003E2711"/>
    <w:rsid w:val="003E6A8B"/>
    <w:rsid w:val="003F1329"/>
    <w:rsid w:val="003F6A56"/>
    <w:rsid w:val="00413ABE"/>
    <w:rsid w:val="00413C95"/>
    <w:rsid w:val="00422EC6"/>
    <w:rsid w:val="0042645C"/>
    <w:rsid w:val="00427ECA"/>
    <w:rsid w:val="0043065E"/>
    <w:rsid w:val="00435EA2"/>
    <w:rsid w:val="00446D32"/>
    <w:rsid w:val="004515B7"/>
    <w:rsid w:val="00453CF1"/>
    <w:rsid w:val="00463FC0"/>
    <w:rsid w:val="0046713E"/>
    <w:rsid w:val="004709BD"/>
    <w:rsid w:val="00472D86"/>
    <w:rsid w:val="00473446"/>
    <w:rsid w:val="00480D1F"/>
    <w:rsid w:val="004819D0"/>
    <w:rsid w:val="00484737"/>
    <w:rsid w:val="00485B2E"/>
    <w:rsid w:val="00485F09"/>
    <w:rsid w:val="00496D69"/>
    <w:rsid w:val="004A078E"/>
    <w:rsid w:val="004A7866"/>
    <w:rsid w:val="004B1526"/>
    <w:rsid w:val="004C0E9B"/>
    <w:rsid w:val="004C0FCD"/>
    <w:rsid w:val="004C57A4"/>
    <w:rsid w:val="004D3BF2"/>
    <w:rsid w:val="004D3D5A"/>
    <w:rsid w:val="004D51F0"/>
    <w:rsid w:val="004D568A"/>
    <w:rsid w:val="004E3098"/>
    <w:rsid w:val="004E6E7D"/>
    <w:rsid w:val="004F43FB"/>
    <w:rsid w:val="00503CF8"/>
    <w:rsid w:val="00504A00"/>
    <w:rsid w:val="005062A3"/>
    <w:rsid w:val="005141B3"/>
    <w:rsid w:val="00522B65"/>
    <w:rsid w:val="00532BB4"/>
    <w:rsid w:val="0053398C"/>
    <w:rsid w:val="00533BBC"/>
    <w:rsid w:val="00533C35"/>
    <w:rsid w:val="00547158"/>
    <w:rsid w:val="0055290F"/>
    <w:rsid w:val="00553EDC"/>
    <w:rsid w:val="00557960"/>
    <w:rsid w:val="00566101"/>
    <w:rsid w:val="005706F1"/>
    <w:rsid w:val="00574E19"/>
    <w:rsid w:val="005801E0"/>
    <w:rsid w:val="005853FD"/>
    <w:rsid w:val="005A3443"/>
    <w:rsid w:val="005A4B7A"/>
    <w:rsid w:val="005B6F0A"/>
    <w:rsid w:val="005D0154"/>
    <w:rsid w:val="005E21D9"/>
    <w:rsid w:val="005E32E0"/>
    <w:rsid w:val="005E415D"/>
    <w:rsid w:val="005E4694"/>
    <w:rsid w:val="005E6620"/>
    <w:rsid w:val="005F05C1"/>
    <w:rsid w:val="005F11A2"/>
    <w:rsid w:val="005F6B76"/>
    <w:rsid w:val="00613FC6"/>
    <w:rsid w:val="006239F1"/>
    <w:rsid w:val="00624D20"/>
    <w:rsid w:val="0062770E"/>
    <w:rsid w:val="00631CD4"/>
    <w:rsid w:val="00641158"/>
    <w:rsid w:val="0064275F"/>
    <w:rsid w:val="00642B16"/>
    <w:rsid w:val="0064512A"/>
    <w:rsid w:val="00646E7C"/>
    <w:rsid w:val="00647EF2"/>
    <w:rsid w:val="00651616"/>
    <w:rsid w:val="00653A85"/>
    <w:rsid w:val="00666668"/>
    <w:rsid w:val="00675635"/>
    <w:rsid w:val="00685058"/>
    <w:rsid w:val="00685F0E"/>
    <w:rsid w:val="00687D9E"/>
    <w:rsid w:val="00693A64"/>
    <w:rsid w:val="006951C6"/>
    <w:rsid w:val="006B18F3"/>
    <w:rsid w:val="006B61B0"/>
    <w:rsid w:val="006C2D5C"/>
    <w:rsid w:val="006D1766"/>
    <w:rsid w:val="006D1B36"/>
    <w:rsid w:val="006D2C61"/>
    <w:rsid w:val="006D2F61"/>
    <w:rsid w:val="006D39E9"/>
    <w:rsid w:val="006E2B34"/>
    <w:rsid w:val="00700450"/>
    <w:rsid w:val="007068B5"/>
    <w:rsid w:val="007075D0"/>
    <w:rsid w:val="007118EA"/>
    <w:rsid w:val="00712545"/>
    <w:rsid w:val="00712E95"/>
    <w:rsid w:val="0072188B"/>
    <w:rsid w:val="00726A9C"/>
    <w:rsid w:val="007359BF"/>
    <w:rsid w:val="00737375"/>
    <w:rsid w:val="00743F26"/>
    <w:rsid w:val="00751942"/>
    <w:rsid w:val="00751A1E"/>
    <w:rsid w:val="007540E0"/>
    <w:rsid w:val="007544A8"/>
    <w:rsid w:val="0076668B"/>
    <w:rsid w:val="007749D9"/>
    <w:rsid w:val="00780F57"/>
    <w:rsid w:val="00783E1A"/>
    <w:rsid w:val="0079022D"/>
    <w:rsid w:val="007914E0"/>
    <w:rsid w:val="0079284D"/>
    <w:rsid w:val="007A32AF"/>
    <w:rsid w:val="007A78C0"/>
    <w:rsid w:val="007B1BA1"/>
    <w:rsid w:val="007C3B62"/>
    <w:rsid w:val="007C44DF"/>
    <w:rsid w:val="007C4690"/>
    <w:rsid w:val="007C5A36"/>
    <w:rsid w:val="007D25DF"/>
    <w:rsid w:val="007D4060"/>
    <w:rsid w:val="007E56A2"/>
    <w:rsid w:val="007F18AA"/>
    <w:rsid w:val="007F5C89"/>
    <w:rsid w:val="00800B54"/>
    <w:rsid w:val="00803AC4"/>
    <w:rsid w:val="00807B52"/>
    <w:rsid w:val="00811367"/>
    <w:rsid w:val="00813FF0"/>
    <w:rsid w:val="00814CE4"/>
    <w:rsid w:val="008223D4"/>
    <w:rsid w:val="008270A1"/>
    <w:rsid w:val="008321A4"/>
    <w:rsid w:val="008326C0"/>
    <w:rsid w:val="008337F4"/>
    <w:rsid w:val="0084121D"/>
    <w:rsid w:val="00852DC3"/>
    <w:rsid w:val="008600E0"/>
    <w:rsid w:val="008631A7"/>
    <w:rsid w:val="00866056"/>
    <w:rsid w:val="00876CBB"/>
    <w:rsid w:val="008779EA"/>
    <w:rsid w:val="00880EA8"/>
    <w:rsid w:val="0088688A"/>
    <w:rsid w:val="00891265"/>
    <w:rsid w:val="00893761"/>
    <w:rsid w:val="00897498"/>
    <w:rsid w:val="00897F0B"/>
    <w:rsid w:val="008A25B9"/>
    <w:rsid w:val="008A3396"/>
    <w:rsid w:val="008A4EBA"/>
    <w:rsid w:val="008A53E5"/>
    <w:rsid w:val="008C0D4C"/>
    <w:rsid w:val="008C2559"/>
    <w:rsid w:val="008C2974"/>
    <w:rsid w:val="008E01C3"/>
    <w:rsid w:val="008E3D62"/>
    <w:rsid w:val="008E4142"/>
    <w:rsid w:val="008F21BE"/>
    <w:rsid w:val="008F2375"/>
    <w:rsid w:val="008F7690"/>
    <w:rsid w:val="00905110"/>
    <w:rsid w:val="00910B58"/>
    <w:rsid w:val="00911717"/>
    <w:rsid w:val="009163A5"/>
    <w:rsid w:val="00917C44"/>
    <w:rsid w:val="009203A2"/>
    <w:rsid w:val="00933C7B"/>
    <w:rsid w:val="0093680D"/>
    <w:rsid w:val="009508F2"/>
    <w:rsid w:val="00950F95"/>
    <w:rsid w:val="00951165"/>
    <w:rsid w:val="00953363"/>
    <w:rsid w:val="0096007E"/>
    <w:rsid w:val="00960B82"/>
    <w:rsid w:val="00972601"/>
    <w:rsid w:val="0097786E"/>
    <w:rsid w:val="00977E9D"/>
    <w:rsid w:val="00986C1B"/>
    <w:rsid w:val="00987BC9"/>
    <w:rsid w:val="0099170A"/>
    <w:rsid w:val="009A18A7"/>
    <w:rsid w:val="009C45D6"/>
    <w:rsid w:val="009C72B2"/>
    <w:rsid w:val="009E1AB2"/>
    <w:rsid w:val="009E24E9"/>
    <w:rsid w:val="009F2415"/>
    <w:rsid w:val="009F480A"/>
    <w:rsid w:val="009F5278"/>
    <w:rsid w:val="00A02200"/>
    <w:rsid w:val="00A04C6D"/>
    <w:rsid w:val="00A15D3C"/>
    <w:rsid w:val="00A1736D"/>
    <w:rsid w:val="00A23A3E"/>
    <w:rsid w:val="00A337C8"/>
    <w:rsid w:val="00A33CE8"/>
    <w:rsid w:val="00A352EA"/>
    <w:rsid w:val="00A359DB"/>
    <w:rsid w:val="00A43D30"/>
    <w:rsid w:val="00A45496"/>
    <w:rsid w:val="00A45FE5"/>
    <w:rsid w:val="00A51431"/>
    <w:rsid w:val="00A525F0"/>
    <w:rsid w:val="00A55CB3"/>
    <w:rsid w:val="00A566A2"/>
    <w:rsid w:val="00A5731A"/>
    <w:rsid w:val="00A60DDB"/>
    <w:rsid w:val="00A6124C"/>
    <w:rsid w:val="00A677C3"/>
    <w:rsid w:val="00A72B9B"/>
    <w:rsid w:val="00A84063"/>
    <w:rsid w:val="00A952EA"/>
    <w:rsid w:val="00AA4ED9"/>
    <w:rsid w:val="00AA615C"/>
    <w:rsid w:val="00AB05FC"/>
    <w:rsid w:val="00AB5748"/>
    <w:rsid w:val="00AB5B28"/>
    <w:rsid w:val="00AD00CE"/>
    <w:rsid w:val="00AD1B6E"/>
    <w:rsid w:val="00AD5C9B"/>
    <w:rsid w:val="00AE07DE"/>
    <w:rsid w:val="00AE403B"/>
    <w:rsid w:val="00B00635"/>
    <w:rsid w:val="00B03AF4"/>
    <w:rsid w:val="00B03DD6"/>
    <w:rsid w:val="00B1562B"/>
    <w:rsid w:val="00B20E37"/>
    <w:rsid w:val="00B31AAE"/>
    <w:rsid w:val="00B33866"/>
    <w:rsid w:val="00B35E0C"/>
    <w:rsid w:val="00B447E6"/>
    <w:rsid w:val="00B53E8E"/>
    <w:rsid w:val="00B57527"/>
    <w:rsid w:val="00B62882"/>
    <w:rsid w:val="00B65F8F"/>
    <w:rsid w:val="00B70C7B"/>
    <w:rsid w:val="00B716A6"/>
    <w:rsid w:val="00B75BBC"/>
    <w:rsid w:val="00B76831"/>
    <w:rsid w:val="00B76B61"/>
    <w:rsid w:val="00B77F67"/>
    <w:rsid w:val="00B81176"/>
    <w:rsid w:val="00B83E8B"/>
    <w:rsid w:val="00B913C7"/>
    <w:rsid w:val="00B95452"/>
    <w:rsid w:val="00B96B34"/>
    <w:rsid w:val="00BA424A"/>
    <w:rsid w:val="00BA517C"/>
    <w:rsid w:val="00BA5C4D"/>
    <w:rsid w:val="00BB333E"/>
    <w:rsid w:val="00BB416B"/>
    <w:rsid w:val="00BC0A3B"/>
    <w:rsid w:val="00BC3150"/>
    <w:rsid w:val="00BC4BEA"/>
    <w:rsid w:val="00BC5A3F"/>
    <w:rsid w:val="00BD31C6"/>
    <w:rsid w:val="00BE533B"/>
    <w:rsid w:val="00BF3BCF"/>
    <w:rsid w:val="00C06302"/>
    <w:rsid w:val="00C14737"/>
    <w:rsid w:val="00C17623"/>
    <w:rsid w:val="00C223DB"/>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7F83"/>
    <w:rsid w:val="00C87C5C"/>
    <w:rsid w:val="00C905A7"/>
    <w:rsid w:val="00CB034C"/>
    <w:rsid w:val="00CB4FDB"/>
    <w:rsid w:val="00CB51AD"/>
    <w:rsid w:val="00CC2F3E"/>
    <w:rsid w:val="00CC7673"/>
    <w:rsid w:val="00CF7E7A"/>
    <w:rsid w:val="00D01E04"/>
    <w:rsid w:val="00D05765"/>
    <w:rsid w:val="00D066E8"/>
    <w:rsid w:val="00D1433D"/>
    <w:rsid w:val="00D17D13"/>
    <w:rsid w:val="00D20E78"/>
    <w:rsid w:val="00D20F25"/>
    <w:rsid w:val="00D2724B"/>
    <w:rsid w:val="00D332C0"/>
    <w:rsid w:val="00D3397E"/>
    <w:rsid w:val="00D3403D"/>
    <w:rsid w:val="00D34050"/>
    <w:rsid w:val="00D363B6"/>
    <w:rsid w:val="00D37422"/>
    <w:rsid w:val="00D46E69"/>
    <w:rsid w:val="00D61422"/>
    <w:rsid w:val="00D74F80"/>
    <w:rsid w:val="00D761DC"/>
    <w:rsid w:val="00D83D51"/>
    <w:rsid w:val="00DB2463"/>
    <w:rsid w:val="00DC769E"/>
    <w:rsid w:val="00DC76EF"/>
    <w:rsid w:val="00DD0F3E"/>
    <w:rsid w:val="00DD2A0D"/>
    <w:rsid w:val="00DD5296"/>
    <w:rsid w:val="00DE122E"/>
    <w:rsid w:val="00DE3CBB"/>
    <w:rsid w:val="00DE76CB"/>
    <w:rsid w:val="00DF0D26"/>
    <w:rsid w:val="00DF4200"/>
    <w:rsid w:val="00DF746E"/>
    <w:rsid w:val="00DF7D10"/>
    <w:rsid w:val="00E01FF6"/>
    <w:rsid w:val="00E05E13"/>
    <w:rsid w:val="00E0626A"/>
    <w:rsid w:val="00E103FB"/>
    <w:rsid w:val="00E150D2"/>
    <w:rsid w:val="00E1520C"/>
    <w:rsid w:val="00E35140"/>
    <w:rsid w:val="00E359AC"/>
    <w:rsid w:val="00E37A36"/>
    <w:rsid w:val="00E40DF9"/>
    <w:rsid w:val="00E42AEE"/>
    <w:rsid w:val="00E43A5D"/>
    <w:rsid w:val="00E533D0"/>
    <w:rsid w:val="00E55071"/>
    <w:rsid w:val="00E5710A"/>
    <w:rsid w:val="00E60C8B"/>
    <w:rsid w:val="00E60EE1"/>
    <w:rsid w:val="00E72F99"/>
    <w:rsid w:val="00E77DF6"/>
    <w:rsid w:val="00E8352B"/>
    <w:rsid w:val="00E938DE"/>
    <w:rsid w:val="00EA468F"/>
    <w:rsid w:val="00EA6A49"/>
    <w:rsid w:val="00EA792E"/>
    <w:rsid w:val="00EB04E2"/>
    <w:rsid w:val="00EC21DD"/>
    <w:rsid w:val="00EC347E"/>
    <w:rsid w:val="00EC4BF6"/>
    <w:rsid w:val="00ED1050"/>
    <w:rsid w:val="00ED114F"/>
    <w:rsid w:val="00ED3A3C"/>
    <w:rsid w:val="00EE6C50"/>
    <w:rsid w:val="00EE7DD6"/>
    <w:rsid w:val="00EF5BB4"/>
    <w:rsid w:val="00F03C60"/>
    <w:rsid w:val="00F04D43"/>
    <w:rsid w:val="00F05CB1"/>
    <w:rsid w:val="00F201B8"/>
    <w:rsid w:val="00F33FD4"/>
    <w:rsid w:val="00F36709"/>
    <w:rsid w:val="00F4189C"/>
    <w:rsid w:val="00F47FDD"/>
    <w:rsid w:val="00F51C17"/>
    <w:rsid w:val="00F5571A"/>
    <w:rsid w:val="00F6058B"/>
    <w:rsid w:val="00F619E8"/>
    <w:rsid w:val="00F65949"/>
    <w:rsid w:val="00F673A7"/>
    <w:rsid w:val="00F70594"/>
    <w:rsid w:val="00F754AB"/>
    <w:rsid w:val="00F76106"/>
    <w:rsid w:val="00F8147B"/>
    <w:rsid w:val="00F84E2A"/>
    <w:rsid w:val="00F87EA6"/>
    <w:rsid w:val="00F903C3"/>
    <w:rsid w:val="00FB0ABC"/>
    <w:rsid w:val="00FB5217"/>
    <w:rsid w:val="00FC2064"/>
    <w:rsid w:val="00FC2209"/>
    <w:rsid w:val="00FC224A"/>
    <w:rsid w:val="00FC4E03"/>
    <w:rsid w:val="00FD2E66"/>
    <w:rsid w:val="00FD595E"/>
    <w:rsid w:val="00FD64A0"/>
    <w:rsid w:val="00FE4A54"/>
    <w:rsid w:val="00FE6729"/>
    <w:rsid w:val="00FE6F3D"/>
    <w:rsid w:val="00FF2914"/>
    <w:rsid w:val="00FF362C"/>
    <w:rsid w:val="00FF4A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D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A6F0D"/>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211042148">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58698599">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1520549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67778830">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22587435">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31290660">
      <w:bodyDiv w:val="1"/>
      <w:marLeft w:val="0"/>
      <w:marRight w:val="0"/>
      <w:marTop w:val="0"/>
      <w:marBottom w:val="0"/>
      <w:divBdr>
        <w:top w:val="none" w:sz="0" w:space="0" w:color="auto"/>
        <w:left w:val="none" w:sz="0" w:space="0" w:color="auto"/>
        <w:bottom w:val="none" w:sz="0" w:space="0" w:color="auto"/>
        <w:right w:val="none" w:sz="0" w:space="0" w:color="auto"/>
      </w:divBdr>
    </w:div>
    <w:div w:id="1179004683">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06481571">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4044447">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04403646">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1BBD8-6583-42B9-B8E7-BC4FAF96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2021-05-20T12:20:00Z</dcterms:created>
  <dcterms:modified xsi:type="dcterms:W3CDTF">2021-05-20T12:20:00Z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