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0F" w:rsidRPr="00631668" w:rsidRDefault="0052070F" w:rsidP="0052070F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631668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>
            <wp:extent cx="952500" cy="975360"/>
            <wp:effectExtent l="0" t="0" r="0" b="0"/>
            <wp:docPr id="3" name="Picture 3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0F" w:rsidRPr="00631668" w:rsidRDefault="0052070F" w:rsidP="005207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31668">
        <w:rPr>
          <w:rFonts w:ascii="Arial" w:eastAsia="Times New Roman" w:hAnsi="Arial" w:cs="Arial"/>
          <w:b/>
          <w:sz w:val="24"/>
          <w:szCs w:val="24"/>
          <w:lang w:val="en-US"/>
        </w:rPr>
        <w:t xml:space="preserve">MINISTRY </w:t>
      </w:r>
    </w:p>
    <w:p w:rsidR="0052070F" w:rsidRPr="00631668" w:rsidRDefault="0052070F" w:rsidP="005207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31668">
        <w:rPr>
          <w:rFonts w:ascii="Arial" w:eastAsia="Times New Roman" w:hAnsi="Arial" w:cs="Arial"/>
          <w:b/>
          <w:sz w:val="24"/>
          <w:szCs w:val="24"/>
          <w:lang w:val="en-US"/>
        </w:rPr>
        <w:t>COOPERATIVE GOVERNANCE AND TRADITIONAL AFFAIRS</w:t>
      </w:r>
    </w:p>
    <w:p w:rsidR="0052070F" w:rsidRPr="00631668" w:rsidRDefault="0052070F" w:rsidP="0052070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31668">
        <w:rPr>
          <w:rFonts w:ascii="Arial" w:eastAsia="Times New Roman" w:hAnsi="Arial" w:cs="Arial"/>
          <w:b/>
          <w:sz w:val="24"/>
          <w:szCs w:val="24"/>
          <w:lang w:val="en-US"/>
        </w:rPr>
        <w:t>REPUBLIC OF SOUTH AFRICA</w:t>
      </w:r>
    </w:p>
    <w:p w:rsidR="0052070F" w:rsidRPr="00631668" w:rsidRDefault="0052070F" w:rsidP="0052070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52070F" w:rsidRPr="00631668" w:rsidRDefault="0052070F" w:rsidP="0052070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52070F" w:rsidRPr="00631668" w:rsidRDefault="0052070F" w:rsidP="0052070F">
      <w:pPr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63166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NATIONAL ASSEMBLY</w:t>
      </w:r>
    </w:p>
    <w:p w:rsidR="0052070F" w:rsidRDefault="0052070F" w:rsidP="0052070F">
      <w:pPr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63166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 FOR WRITTEN REPLY</w:t>
      </w:r>
    </w:p>
    <w:p w:rsidR="0052070F" w:rsidRPr="00631668" w:rsidRDefault="0052070F" w:rsidP="0052070F">
      <w:pPr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 NUMBER 1288 OF 2020</w:t>
      </w:r>
    </w:p>
    <w:p w:rsidR="0052070F" w:rsidRPr="00A0589B" w:rsidRDefault="003619A9" w:rsidP="0052070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0589B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="0052070F" w:rsidRPr="00A0589B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XE "Agriculture, Land Reform and Rural Development" </w:instrText>
      </w:r>
      <w:r w:rsidRPr="00A0589B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</w:p>
    <w:p w:rsidR="0052070F" w:rsidRPr="00180B05" w:rsidRDefault="0052070F" w:rsidP="0052070F">
      <w:pPr>
        <w:spacing w:after="0" w:line="36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41653">
        <w:rPr>
          <w:rFonts w:ascii="Times New Roman" w:hAnsi="Times New Roman" w:cs="Times New Roman"/>
          <w:b/>
          <w:sz w:val="24"/>
          <w:szCs w:val="24"/>
        </w:rPr>
        <w:t>◙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1288.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>M</w:t>
      </w:r>
      <w:r w:rsidRPr="00A265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r C Brink (DA) to ask the Minister of Cooperative Governance and Traditional Affairs: </w:t>
      </w:r>
    </w:p>
    <w:p w:rsidR="0052070F" w:rsidRPr="00180B05" w:rsidRDefault="0052070F" w:rsidP="0052070F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</w:pPr>
      <w:r w:rsidRPr="00180B05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>Whether, since her reply to question 392 on 1 August 2019, she has made any attempts to obtain the requested information since 2 August 2019, if not, what is the position in this regard; if so, (a) what are the details of the attempts, including emails, meetings and telephonic correspondence and (b) why has she failed to provide the requested inf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>ormation to date</w:t>
      </w: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>?</w:t>
      </w:r>
      <w:r w:rsidRPr="00180B05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>NW1656E</w:t>
      </w:r>
      <w:proofErr w:type="gramEnd"/>
      <w:r w:rsidRPr="00180B05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 xml:space="preserve">  </w:t>
      </w:r>
    </w:p>
    <w:p w:rsidR="0052070F" w:rsidRDefault="0052070F" w:rsidP="0052070F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</w:pPr>
    </w:p>
    <w:p w:rsidR="0052070F" w:rsidRPr="00180B05" w:rsidRDefault="0052070F" w:rsidP="0052070F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180B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>Reply:</w:t>
      </w:r>
    </w:p>
    <w:p w:rsidR="0052070F" w:rsidRPr="00180B05" w:rsidRDefault="0052070F" w:rsidP="0052070F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180B05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When the reply to Parliamentary Question 2019/392 was submitted, responses received were from Gauteng and the North West provinces; a response from Limpopo was still outstanding. Limpopo province submitted additional information on 19</w:t>
      </w:r>
      <w:r w:rsidRPr="00180B05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val="en-GB"/>
        </w:rPr>
        <w:t>th</w:t>
      </w:r>
      <w:r w:rsidRPr="00180B05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August 2019.  </w:t>
      </w:r>
    </w:p>
    <w:p w:rsidR="0052070F" w:rsidRPr="00180B05" w:rsidRDefault="0052070F" w:rsidP="0052070F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</w:p>
    <w:p w:rsidR="0052070F" w:rsidRPr="00180B05" w:rsidRDefault="0052070F" w:rsidP="0052070F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180B05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The Department continued to engage the Limpopo province requesting progress on all forensic investigations, including the Venda Building Society Mutual Bank (VBS) cases.  The province submitted a progress report on forensic investigations in January 2020.</w:t>
      </w:r>
    </w:p>
    <w:p w:rsidR="0052070F" w:rsidRPr="00180B05" w:rsidRDefault="0052070F" w:rsidP="0052070F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180B05">
        <w:rPr>
          <w:rFonts w:ascii="Arial" w:hAnsi="Arial" w:cs="Arial"/>
          <w:color w:val="000000" w:themeColor="text1"/>
        </w:rPr>
        <w:t xml:space="preserve">Engagements with the province and law enforcement agencies on VBS cases were executed through email and telephonic correspondence.  </w:t>
      </w:r>
    </w:p>
    <w:p w:rsidR="0052070F" w:rsidRPr="00180B05" w:rsidRDefault="0052070F" w:rsidP="0052070F">
      <w:pPr>
        <w:spacing w:line="360" w:lineRule="auto"/>
        <w:ind w:left="360"/>
        <w:jc w:val="both"/>
        <w:outlineLvl w:val="0"/>
        <w:rPr>
          <w:rFonts w:ascii="Arial" w:hAnsi="Arial" w:cs="Arial"/>
          <w:color w:val="000000" w:themeColor="text1"/>
        </w:rPr>
      </w:pPr>
    </w:p>
    <w:p w:rsidR="0052070F" w:rsidRPr="00180B05" w:rsidRDefault="0052070F" w:rsidP="0052070F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180B05">
        <w:rPr>
          <w:rFonts w:ascii="Arial" w:hAnsi="Arial" w:cs="Arial"/>
          <w:color w:val="000000" w:themeColor="text1"/>
        </w:rPr>
        <w:lastRenderedPageBreak/>
        <w:t>Additional information on VBS cases was provi</w:t>
      </w:r>
      <w:r>
        <w:rPr>
          <w:rFonts w:ascii="Arial" w:hAnsi="Arial" w:cs="Arial"/>
          <w:color w:val="000000" w:themeColor="text1"/>
        </w:rPr>
        <w:t>ded through follow-up PQ2019/392</w:t>
      </w:r>
      <w:bookmarkStart w:id="0" w:name="_GoBack"/>
      <w:bookmarkEnd w:id="0"/>
      <w:r w:rsidRPr="00180B05">
        <w:rPr>
          <w:rFonts w:ascii="Arial" w:hAnsi="Arial" w:cs="Arial"/>
          <w:color w:val="000000" w:themeColor="text1"/>
        </w:rPr>
        <w:t xml:space="preserve"> where progress from the province was included. Further, the progress report received from the province in January 2020 formed part of the report presented to the Portfolio Committee on Co-operative Governance and Traditional Affairs in March 2020 on forensic investigations in general.  </w:t>
      </w:r>
    </w:p>
    <w:p w:rsidR="0052070F" w:rsidRPr="00180B05" w:rsidRDefault="0052070F" w:rsidP="0052070F">
      <w:pPr>
        <w:pStyle w:val="ListParagraph"/>
        <w:rPr>
          <w:rFonts w:ascii="Arial" w:hAnsi="Arial" w:cs="Arial"/>
          <w:color w:val="000000" w:themeColor="text1"/>
        </w:rPr>
      </w:pPr>
    </w:p>
    <w:p w:rsidR="0052070F" w:rsidRPr="00180B05" w:rsidRDefault="0052070F" w:rsidP="0052070F">
      <w:pPr>
        <w:pStyle w:val="ListParagraph"/>
        <w:spacing w:line="360" w:lineRule="auto"/>
        <w:jc w:val="both"/>
        <w:outlineLvl w:val="0"/>
        <w:rPr>
          <w:rFonts w:ascii="Arial" w:hAnsi="Arial" w:cs="Arial"/>
          <w:color w:val="000000" w:themeColor="text1"/>
        </w:rPr>
      </w:pPr>
    </w:p>
    <w:p w:rsidR="0052070F" w:rsidRDefault="0052070F" w:rsidP="0052070F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</w:pPr>
      <w:r w:rsidRPr="00180B05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 xml:space="preserve">End. </w:t>
      </w:r>
    </w:p>
    <w:p w:rsidR="0028184E" w:rsidRDefault="0028184E"/>
    <w:sectPr w:rsidR="0028184E" w:rsidSect="00361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54F42"/>
    <w:multiLevelType w:val="hybridMultilevel"/>
    <w:tmpl w:val="F078E676"/>
    <w:lvl w:ilvl="0" w:tplc="9EF23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70F"/>
    <w:rsid w:val="0028184E"/>
    <w:rsid w:val="003619A9"/>
    <w:rsid w:val="0052070F"/>
    <w:rsid w:val="00B0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0F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520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5207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FD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/</vt:lpstr>
      <vt:lpstr/>
      <vt:lpstr>◙1288.	Mr C Brink (DA) to ask the Minister of Cooperative Governance and Traditi</vt:lpstr>
      <vt:lpstr>Whether, since her reply to question 392 on 1 August 2019, she has made any atte</vt:lpstr>
      <vt:lpstr/>
      <vt:lpstr>Reply:</vt:lpstr>
      <vt:lpstr>When the reply to Parliamentary Question 2019/392 was submitted, responses recei</vt:lpstr>
      <vt:lpstr/>
      <vt:lpstr>The Department continued to engage the Limpopo province requesting progress on a</vt:lpstr>
      <vt:lpstr>Engagements with the province and law enforcement agencies on VBS cases were exe</vt:lpstr>
      <vt:lpstr/>
      <vt:lpstr>Additional information on VBS cases was provided through follow-up PQ2019/392 wh</vt:lpstr>
      <vt:lpstr/>
      <vt:lpstr>End. </vt:lpstr>
    </vt:vector>
  </TitlesOfParts>
  <Company>Toshiba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Thobani Matheza</dc:creator>
  <cp:lastModifiedBy>USER</cp:lastModifiedBy>
  <cp:revision>2</cp:revision>
  <dcterms:created xsi:type="dcterms:W3CDTF">2020-08-25T16:52:00Z</dcterms:created>
  <dcterms:modified xsi:type="dcterms:W3CDTF">2020-08-25T16:52:00Z</dcterms:modified>
</cp:coreProperties>
</file>