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00" w:rsidRPr="00253C91" w:rsidRDefault="00CD4800" w:rsidP="00CD4800">
      <w:pPr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53C91">
        <w:rPr>
          <w:rFonts w:ascii="Arial" w:hAnsi="Arial" w:cs="Arial"/>
          <w:b/>
          <w:sz w:val="32"/>
          <w:szCs w:val="32"/>
        </w:rPr>
        <w:t>PARLIAMENT OF THE REPUBLIC OF SOUTH AFRICA</w:t>
      </w:r>
    </w:p>
    <w:p w:rsidR="00CD4800" w:rsidRPr="00253C91" w:rsidRDefault="00CD4800" w:rsidP="00CD4800">
      <w:pPr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D4800" w:rsidRPr="00253C91" w:rsidRDefault="00CD4800" w:rsidP="00CD4800">
      <w:pPr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53C91">
        <w:rPr>
          <w:rFonts w:ascii="Arial" w:hAnsi="Arial" w:cs="Arial"/>
          <w:b/>
          <w:sz w:val="32"/>
          <w:szCs w:val="32"/>
        </w:rPr>
        <w:t>NATIONAL ASSEMBLY</w:t>
      </w:r>
    </w:p>
    <w:p w:rsidR="00CD4800" w:rsidRPr="00253C91" w:rsidRDefault="00CD4800" w:rsidP="00CD4800">
      <w:pPr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D4800" w:rsidRPr="00253C91" w:rsidRDefault="00CD4800" w:rsidP="00CD4800">
      <w:pPr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53C91">
        <w:rPr>
          <w:rFonts w:ascii="Arial" w:hAnsi="Arial" w:cs="Arial"/>
          <w:b/>
          <w:sz w:val="32"/>
          <w:szCs w:val="32"/>
        </w:rPr>
        <w:t>WRITTEN REPLY</w:t>
      </w:r>
    </w:p>
    <w:p w:rsidR="00CD4800" w:rsidRPr="00253C91" w:rsidRDefault="00CD4800" w:rsidP="00CD4800">
      <w:pPr>
        <w:ind w:right="284"/>
        <w:contextualSpacing/>
        <w:outlineLvl w:val="0"/>
        <w:rPr>
          <w:rFonts w:ascii="Arial" w:hAnsi="Arial" w:cs="Arial"/>
          <w:b/>
          <w:sz w:val="32"/>
          <w:szCs w:val="32"/>
        </w:rPr>
      </w:pPr>
    </w:p>
    <w:p w:rsidR="00CD4800" w:rsidRPr="00253C91" w:rsidRDefault="00CD4800" w:rsidP="00CD4800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253C91">
        <w:rPr>
          <w:rFonts w:ascii="Arial" w:hAnsi="Arial" w:cs="Arial"/>
          <w:b/>
          <w:sz w:val="32"/>
          <w:szCs w:val="32"/>
        </w:rPr>
        <w:t xml:space="preserve">QUESTION NO: </w:t>
      </w:r>
      <w:r w:rsidRPr="00253C91">
        <w:rPr>
          <w:rFonts w:ascii="Arial" w:hAnsi="Arial" w:cs="Arial"/>
          <w:b/>
          <w:bCs/>
          <w:sz w:val="32"/>
          <w:szCs w:val="32"/>
          <w:lang w:val="en-GB"/>
        </w:rPr>
        <w:t>128</w:t>
      </w:r>
      <w:r w:rsidR="004564A3" w:rsidRPr="00253C91">
        <w:rPr>
          <w:rFonts w:ascii="Arial" w:hAnsi="Arial" w:cs="Arial"/>
          <w:b/>
          <w:bCs/>
          <w:sz w:val="32"/>
          <w:szCs w:val="32"/>
          <w:lang w:val="en-GB"/>
        </w:rPr>
        <w:t>5</w:t>
      </w:r>
    </w:p>
    <w:p w:rsidR="00CD4800" w:rsidRPr="00253C91" w:rsidRDefault="00CD4800" w:rsidP="00CD4800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CD4800" w:rsidRPr="00253C91" w:rsidRDefault="00CD4800" w:rsidP="00CD4800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253C91">
        <w:rPr>
          <w:rFonts w:ascii="Arial" w:hAnsi="Arial" w:cs="Arial"/>
          <w:b/>
          <w:sz w:val="32"/>
          <w:szCs w:val="32"/>
        </w:rPr>
        <w:t>DATE OF PUBLICATION:  6 May 2016</w:t>
      </w:r>
    </w:p>
    <w:p w:rsidR="00CD4800" w:rsidRPr="00253C91" w:rsidRDefault="00CD4800" w:rsidP="00CD4800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CD4800" w:rsidRPr="00253C91" w:rsidRDefault="00CD4800" w:rsidP="00CD4800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253C91">
        <w:rPr>
          <w:rFonts w:ascii="Arial" w:hAnsi="Arial" w:cs="Arial"/>
          <w:b/>
          <w:sz w:val="32"/>
          <w:szCs w:val="32"/>
        </w:rPr>
        <w:t>QUESTION PAPER NO</w:t>
      </w:r>
      <w:r w:rsidRPr="00253C91">
        <w:rPr>
          <w:rFonts w:ascii="Arial" w:hAnsi="Arial" w:cs="Arial"/>
          <w:sz w:val="32"/>
          <w:szCs w:val="32"/>
        </w:rPr>
        <w:t xml:space="preserve">: </w:t>
      </w:r>
      <w:r w:rsidRPr="00253C91">
        <w:rPr>
          <w:rFonts w:ascii="Arial" w:hAnsi="Arial" w:cs="Arial"/>
          <w:b/>
          <w:sz w:val="32"/>
          <w:szCs w:val="32"/>
        </w:rPr>
        <w:t>13</w:t>
      </w:r>
    </w:p>
    <w:p w:rsidR="00CD4800" w:rsidRPr="00253C91" w:rsidRDefault="00CD4800" w:rsidP="00CD4800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CD4800" w:rsidRPr="00253C91" w:rsidRDefault="00CD4800" w:rsidP="00CD4800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253C91">
        <w:rPr>
          <w:rFonts w:ascii="Arial" w:hAnsi="Arial" w:cs="Arial"/>
          <w:b/>
          <w:sz w:val="32"/>
          <w:szCs w:val="32"/>
        </w:rPr>
        <w:t xml:space="preserve">DATE OF REPLY:  </w:t>
      </w:r>
    </w:p>
    <w:p w:rsidR="004564A3" w:rsidRPr="00253C91" w:rsidRDefault="004564A3" w:rsidP="004564A3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32"/>
          <w:szCs w:val="32"/>
          <w:lang w:val="en-GB"/>
        </w:rPr>
      </w:pPr>
      <w:r w:rsidRPr="00253C91">
        <w:rPr>
          <w:rFonts w:ascii="Arial" w:hAnsi="Arial" w:cs="Arial"/>
          <w:b/>
          <w:sz w:val="32"/>
          <w:szCs w:val="32"/>
          <w:lang w:val="en-GB"/>
        </w:rPr>
        <w:t>Mrs M R Shinn (DA) to ask the Minister of Telecommunications and Postal Services:</w:t>
      </w:r>
    </w:p>
    <w:p w:rsidR="004564A3" w:rsidRPr="00253C91" w:rsidRDefault="004564A3" w:rsidP="004564A3">
      <w:pPr>
        <w:spacing w:before="100" w:beforeAutospacing="1" w:after="100" w:afterAutospacing="1"/>
        <w:ind w:left="567" w:hanging="567"/>
        <w:jc w:val="both"/>
        <w:outlineLvl w:val="0"/>
        <w:rPr>
          <w:rFonts w:ascii="Arial" w:hAnsi="Arial" w:cs="Arial"/>
          <w:sz w:val="32"/>
          <w:szCs w:val="32"/>
          <w:lang w:val="en-GB"/>
        </w:rPr>
      </w:pPr>
      <w:r w:rsidRPr="00253C91">
        <w:rPr>
          <w:rFonts w:ascii="Arial" w:hAnsi="Arial" w:cs="Arial"/>
          <w:sz w:val="32"/>
          <w:szCs w:val="32"/>
          <w:lang w:val="en-GB"/>
        </w:rPr>
        <w:t>(1)</w:t>
      </w:r>
      <w:r w:rsidRPr="00253C91">
        <w:rPr>
          <w:rFonts w:ascii="Arial" w:hAnsi="Arial" w:cs="Arial"/>
          <w:sz w:val="32"/>
          <w:szCs w:val="32"/>
          <w:lang w:val="en-GB"/>
        </w:rPr>
        <w:tab/>
        <w:t>Has the Universal Service Access Agency of South Africa (USAASA) played any role in the planning of SA Connect; if not, (a) why not and (b) what role will USAASA play in the future planning and rollout of the programme;</w:t>
      </w:r>
    </w:p>
    <w:p w:rsidR="004564A3" w:rsidRPr="00253C91" w:rsidRDefault="004564A3" w:rsidP="004564A3">
      <w:pPr>
        <w:spacing w:before="100" w:beforeAutospacing="1" w:after="100" w:afterAutospacing="1"/>
        <w:ind w:left="567" w:hanging="567"/>
        <w:jc w:val="both"/>
        <w:outlineLvl w:val="0"/>
        <w:rPr>
          <w:rFonts w:ascii="Arial" w:hAnsi="Arial" w:cs="Arial"/>
          <w:sz w:val="32"/>
          <w:szCs w:val="32"/>
          <w:lang w:val="en-GB"/>
        </w:rPr>
      </w:pPr>
      <w:r w:rsidRPr="00253C91">
        <w:rPr>
          <w:rFonts w:ascii="Arial" w:hAnsi="Arial" w:cs="Arial"/>
          <w:sz w:val="32"/>
          <w:szCs w:val="32"/>
          <w:lang w:val="en-GB"/>
        </w:rPr>
        <w:t>(2)</w:t>
      </w:r>
      <w:r w:rsidRPr="00253C91">
        <w:rPr>
          <w:rFonts w:ascii="Arial" w:hAnsi="Arial" w:cs="Arial"/>
          <w:sz w:val="32"/>
          <w:szCs w:val="32"/>
          <w:lang w:val="en-GB"/>
        </w:rPr>
        <w:tab/>
        <w:t>(a) what is the estimated cost of (i) planning and (ii) rolling out (aa) Phase 1 and (bb) Phase 2 of SA Connect, (b) what is the detailed breakdown of how this funding will be spent in the (i) 2016-17, (ii) 2017-18 and (iii) 2018-19 financial years and (c) which budget allocation will the specified funds come from in each of the specified financial years?</w:t>
      </w:r>
      <w:r w:rsidRPr="00253C91">
        <w:rPr>
          <w:rFonts w:ascii="Arial" w:hAnsi="Arial" w:cs="Arial"/>
          <w:sz w:val="32"/>
          <w:szCs w:val="32"/>
          <w:lang w:val="en-GB"/>
        </w:rPr>
        <w:tab/>
      </w:r>
      <w:r w:rsidRPr="00253C91">
        <w:rPr>
          <w:rFonts w:ascii="Arial" w:hAnsi="Arial" w:cs="Arial"/>
          <w:sz w:val="32"/>
          <w:szCs w:val="32"/>
          <w:lang w:val="en-GB"/>
        </w:rPr>
        <w:tab/>
      </w:r>
      <w:r w:rsidRPr="00253C91">
        <w:rPr>
          <w:rFonts w:ascii="Arial" w:hAnsi="Arial" w:cs="Arial"/>
          <w:sz w:val="32"/>
          <w:szCs w:val="32"/>
          <w:lang w:val="en-GB"/>
        </w:rPr>
        <w:tab/>
      </w:r>
    </w:p>
    <w:p w:rsidR="004564A3" w:rsidRPr="00253C91" w:rsidRDefault="004564A3" w:rsidP="004564A3">
      <w:pPr>
        <w:spacing w:before="100" w:beforeAutospacing="1" w:after="100" w:afterAutospacing="1"/>
        <w:ind w:left="567" w:hanging="567"/>
        <w:jc w:val="right"/>
        <w:outlineLvl w:val="0"/>
        <w:rPr>
          <w:rFonts w:ascii="Arial" w:hAnsi="Arial" w:cs="Arial"/>
          <w:b/>
          <w:sz w:val="32"/>
          <w:szCs w:val="32"/>
          <w:lang w:val="en-GB"/>
        </w:rPr>
      </w:pPr>
      <w:r w:rsidRPr="00253C91">
        <w:rPr>
          <w:rFonts w:ascii="Arial" w:hAnsi="Arial" w:cs="Arial"/>
          <w:b/>
          <w:sz w:val="32"/>
          <w:szCs w:val="32"/>
          <w:lang w:val="en-GB"/>
        </w:rPr>
        <w:t>NW1433E</w:t>
      </w:r>
    </w:p>
    <w:p w:rsidR="00253C91" w:rsidRDefault="00253C91" w:rsidP="00CD4800">
      <w:pPr>
        <w:spacing w:before="100" w:beforeAutospacing="1" w:after="100" w:afterAutospacing="1"/>
        <w:ind w:left="851" w:hanging="851"/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CD4800" w:rsidRDefault="00CD4800" w:rsidP="00CD4800">
      <w:pPr>
        <w:spacing w:before="100" w:beforeAutospacing="1" w:after="100" w:afterAutospacing="1"/>
        <w:ind w:left="851" w:hanging="851"/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 w:rsidRPr="00253C91">
        <w:rPr>
          <w:rFonts w:ascii="Arial" w:hAnsi="Arial" w:cs="Arial"/>
          <w:b/>
          <w:bCs/>
          <w:sz w:val="32"/>
          <w:szCs w:val="32"/>
          <w:lang w:val="en-GB"/>
        </w:rPr>
        <w:t>REPLY:</w:t>
      </w:r>
    </w:p>
    <w:p w:rsidR="005F0966" w:rsidRDefault="005F0966" w:rsidP="005F0966">
      <w:pPr>
        <w:pStyle w:val="ListParagraph"/>
        <w:spacing w:before="100" w:beforeAutospacing="1" w:after="100" w:afterAutospacing="1"/>
        <w:ind w:left="142"/>
        <w:jc w:val="both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I have been advised by the Department as follows:-</w:t>
      </w:r>
    </w:p>
    <w:p w:rsidR="005F0966" w:rsidRPr="005F0966" w:rsidRDefault="005F0966" w:rsidP="005F0966">
      <w:pPr>
        <w:pStyle w:val="ListParagraph"/>
        <w:spacing w:before="100" w:beforeAutospacing="1" w:after="100" w:afterAutospacing="1"/>
        <w:ind w:left="142"/>
        <w:jc w:val="both"/>
        <w:rPr>
          <w:rFonts w:ascii="Arial" w:hAnsi="Arial" w:cs="Arial"/>
          <w:b/>
          <w:sz w:val="32"/>
          <w:szCs w:val="32"/>
          <w:lang w:val="en-GB"/>
        </w:rPr>
      </w:pPr>
    </w:p>
    <w:p w:rsidR="00253C91" w:rsidRPr="00253C91" w:rsidRDefault="00253C91" w:rsidP="00253C91">
      <w:pPr>
        <w:pStyle w:val="ListParagraph"/>
        <w:numPr>
          <w:ilvl w:val="0"/>
          <w:numId w:val="2"/>
        </w:numPr>
        <w:spacing w:before="100" w:beforeAutospacing="1" w:after="100" w:afterAutospacing="1"/>
        <w:ind w:hanging="720"/>
        <w:jc w:val="both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>No.</w:t>
      </w:r>
      <w:r w:rsidR="00D0549A" w:rsidRPr="00253C91">
        <w:rPr>
          <w:rFonts w:ascii="Arial" w:hAnsi="Arial" w:cs="Arial"/>
          <w:color w:val="000000"/>
          <w:sz w:val="32"/>
          <w:szCs w:val="32"/>
          <w:lang w:val="en-GB"/>
        </w:rPr>
        <w:t xml:space="preserve"> </w:t>
      </w:r>
    </w:p>
    <w:p w:rsidR="00253C91" w:rsidRDefault="00253C91" w:rsidP="00253C91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color w:val="000000"/>
          <w:sz w:val="32"/>
          <w:szCs w:val="32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lastRenderedPageBreak/>
        <w:t xml:space="preserve">(a) </w:t>
      </w:r>
      <w:r w:rsidR="00D0549A" w:rsidRPr="00253C91">
        <w:rPr>
          <w:rFonts w:ascii="Arial" w:hAnsi="Arial" w:cs="Arial"/>
          <w:color w:val="000000"/>
          <w:sz w:val="32"/>
          <w:szCs w:val="32"/>
          <w:lang w:val="en-GB"/>
        </w:rPr>
        <w:t>The Department has engaged with USAASA to ensure alignment of the Broadband initiative</w:t>
      </w:r>
      <w:r>
        <w:rPr>
          <w:rFonts w:ascii="Arial" w:hAnsi="Arial" w:cs="Arial"/>
          <w:color w:val="000000"/>
          <w:sz w:val="32"/>
          <w:szCs w:val="32"/>
          <w:lang w:val="en-GB"/>
        </w:rPr>
        <w:t>s being funded through the USAF</w:t>
      </w:r>
      <w:r w:rsidR="00D0549A" w:rsidRPr="00253C91">
        <w:rPr>
          <w:rFonts w:ascii="Arial" w:hAnsi="Arial" w:cs="Arial"/>
          <w:color w:val="000000"/>
          <w:sz w:val="32"/>
          <w:szCs w:val="32"/>
          <w:lang w:val="en-GB"/>
        </w:rPr>
        <w:t xml:space="preserve"> and SA Connect Phase 1 hence USAASA’s current and future plans are aligned with the SA Connect Phase 1 District Municipalities. </w:t>
      </w:r>
    </w:p>
    <w:p w:rsidR="00253C91" w:rsidRPr="00253C91" w:rsidRDefault="00253C91" w:rsidP="00253C91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sz w:val="32"/>
          <w:szCs w:val="32"/>
          <w:lang w:val="en-GB"/>
        </w:rPr>
      </w:pPr>
    </w:p>
    <w:p w:rsidR="00253C91" w:rsidRDefault="00253C91" w:rsidP="00253C91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 xml:space="preserve">(b) </w:t>
      </w:r>
      <w:r w:rsidR="00D0549A" w:rsidRPr="00253C91">
        <w:rPr>
          <w:rFonts w:ascii="Arial" w:hAnsi="Arial" w:cs="Arial"/>
          <w:color w:val="000000"/>
          <w:sz w:val="32"/>
          <w:szCs w:val="32"/>
          <w:lang w:val="en-GB"/>
        </w:rPr>
        <w:t>The Department and USAASA will continue to engage to outline the agency roles on SA Connect implementation taking into consideration developments in the sector</w:t>
      </w:r>
      <w:r w:rsidR="00D0549A" w:rsidRPr="00253C91">
        <w:rPr>
          <w:rFonts w:ascii="Arial" w:hAnsi="Arial" w:cs="Arial"/>
          <w:sz w:val="32"/>
          <w:szCs w:val="32"/>
          <w:lang w:val="en-GB"/>
        </w:rPr>
        <w:t xml:space="preserve"> </w:t>
      </w:r>
    </w:p>
    <w:p w:rsidR="00253C91" w:rsidRDefault="00253C91" w:rsidP="00253C91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sz w:val="32"/>
          <w:szCs w:val="32"/>
          <w:lang w:val="en-GB"/>
        </w:rPr>
      </w:pPr>
    </w:p>
    <w:p w:rsidR="00A461B6" w:rsidRDefault="00A461B6" w:rsidP="00253C91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sz w:val="32"/>
          <w:szCs w:val="32"/>
          <w:lang w:val="en-GB"/>
        </w:rPr>
      </w:pPr>
    </w:p>
    <w:p w:rsidR="00EB0941" w:rsidRDefault="00253C91" w:rsidP="00253C91">
      <w:pPr>
        <w:pStyle w:val="ListParagraph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(</w:t>
      </w:r>
      <w:proofErr w:type="spellStart"/>
      <w:r>
        <w:rPr>
          <w:rFonts w:ascii="Arial" w:hAnsi="Arial" w:cs="Arial"/>
          <w:sz w:val="32"/>
          <w:szCs w:val="32"/>
          <w:lang w:val="en-GB"/>
        </w:rPr>
        <w:t>a</w:t>
      </w:r>
      <w:r w:rsidR="00EB0941">
        <w:rPr>
          <w:rFonts w:ascii="Arial" w:hAnsi="Arial" w:cs="Arial"/>
          <w:sz w:val="32"/>
          <w:szCs w:val="32"/>
          <w:lang w:val="en-GB"/>
        </w:rPr>
        <w:t>a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) </w:t>
      </w:r>
      <w:r w:rsidR="00EB0941">
        <w:rPr>
          <w:rFonts w:ascii="Arial" w:hAnsi="Arial" w:cs="Arial"/>
          <w:sz w:val="32"/>
          <w:szCs w:val="32"/>
          <w:lang w:val="en-GB"/>
        </w:rPr>
        <w:t>(i)</w:t>
      </w:r>
      <w:r w:rsidR="007F1EB7">
        <w:rPr>
          <w:rFonts w:ascii="Arial" w:hAnsi="Arial" w:cs="Arial"/>
          <w:sz w:val="32"/>
          <w:szCs w:val="32"/>
          <w:lang w:val="en-GB"/>
        </w:rPr>
        <w:t>-(ii)</w:t>
      </w:r>
      <w:r w:rsidR="00EB0941">
        <w:rPr>
          <w:rFonts w:ascii="Arial" w:hAnsi="Arial" w:cs="Arial"/>
          <w:sz w:val="32"/>
          <w:szCs w:val="32"/>
          <w:lang w:val="en-GB"/>
        </w:rPr>
        <w:t xml:space="preserve"> </w:t>
      </w:r>
      <w:r w:rsidR="007F1EB7">
        <w:rPr>
          <w:rFonts w:ascii="Arial" w:hAnsi="Arial" w:cs="Arial"/>
          <w:sz w:val="32"/>
          <w:szCs w:val="32"/>
          <w:lang w:val="en-GB"/>
        </w:rPr>
        <w:t>The estimated cost for Phase1 of SA Connect is R6.</w:t>
      </w:r>
      <w:r w:rsidR="00F34EEC">
        <w:rPr>
          <w:rFonts w:ascii="Arial" w:hAnsi="Arial" w:cs="Arial"/>
          <w:sz w:val="32"/>
          <w:szCs w:val="32"/>
          <w:lang w:val="en-GB"/>
        </w:rPr>
        <w:t>56</w:t>
      </w:r>
      <w:r w:rsidR="007F1EB7">
        <w:rPr>
          <w:rFonts w:ascii="Arial" w:hAnsi="Arial" w:cs="Arial"/>
          <w:sz w:val="32"/>
          <w:szCs w:val="32"/>
          <w:lang w:val="en-GB"/>
        </w:rPr>
        <w:t xml:space="preserve">billion </w:t>
      </w:r>
    </w:p>
    <w:p w:rsidR="00EB0941" w:rsidRDefault="00253C91" w:rsidP="000F6020">
      <w:pPr>
        <w:tabs>
          <w:tab w:val="left" w:pos="284"/>
          <w:tab w:val="left" w:pos="993"/>
        </w:tabs>
        <w:spacing w:before="100" w:beforeAutospacing="1" w:after="100" w:afterAutospacing="1"/>
        <w:ind w:left="720" w:hanging="436"/>
        <w:jc w:val="both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ab/>
      </w:r>
      <w:r w:rsidR="000F6020" w:rsidRPr="00253C91">
        <w:rPr>
          <w:rFonts w:ascii="Arial" w:hAnsi="Arial" w:cs="Arial"/>
          <w:sz w:val="32"/>
          <w:szCs w:val="32"/>
          <w:lang w:val="en-GB"/>
        </w:rPr>
        <w:t>(</w:t>
      </w:r>
      <w:proofErr w:type="gramStart"/>
      <w:r w:rsidR="000F6020" w:rsidRPr="00253C91">
        <w:rPr>
          <w:rFonts w:ascii="Arial" w:hAnsi="Arial" w:cs="Arial"/>
          <w:sz w:val="32"/>
          <w:szCs w:val="32"/>
          <w:lang w:val="en-GB"/>
        </w:rPr>
        <w:t>b</w:t>
      </w:r>
      <w:r w:rsidR="00EB0941">
        <w:rPr>
          <w:rFonts w:ascii="Arial" w:hAnsi="Arial" w:cs="Arial"/>
          <w:sz w:val="32"/>
          <w:szCs w:val="32"/>
          <w:lang w:val="en-GB"/>
        </w:rPr>
        <w:t>b</w:t>
      </w:r>
      <w:proofErr w:type="gramEnd"/>
      <w:r w:rsidR="000F6020" w:rsidRPr="00253C91">
        <w:rPr>
          <w:rFonts w:ascii="Arial" w:hAnsi="Arial" w:cs="Arial"/>
          <w:sz w:val="32"/>
          <w:szCs w:val="32"/>
          <w:lang w:val="en-GB"/>
        </w:rPr>
        <w:t xml:space="preserve">) </w:t>
      </w:r>
      <w:r w:rsidR="00EB0941">
        <w:rPr>
          <w:rFonts w:ascii="Arial" w:hAnsi="Arial" w:cs="Arial"/>
          <w:sz w:val="32"/>
          <w:szCs w:val="32"/>
          <w:lang w:val="en-GB"/>
        </w:rPr>
        <w:t xml:space="preserve">(i) </w:t>
      </w:r>
      <w:r w:rsidR="007F1EB7">
        <w:rPr>
          <w:rFonts w:ascii="Arial" w:hAnsi="Arial" w:cs="Arial"/>
          <w:sz w:val="32"/>
          <w:szCs w:val="32"/>
          <w:lang w:val="en-GB"/>
        </w:rPr>
        <w:t xml:space="preserve">– (ii) The estimated cost for Phase2 of SA Connect is </w:t>
      </w:r>
      <w:r w:rsidR="007F1EB7" w:rsidRPr="007F1EB7">
        <w:rPr>
          <w:rFonts w:ascii="Arial" w:hAnsi="Arial" w:cs="Arial"/>
          <w:sz w:val="32"/>
          <w:szCs w:val="32"/>
          <w:lang w:val="en-GB"/>
        </w:rPr>
        <w:t xml:space="preserve">R67.4 </w:t>
      </w:r>
      <w:r w:rsidR="007F1EB7">
        <w:rPr>
          <w:rFonts w:ascii="Arial" w:hAnsi="Arial" w:cs="Arial"/>
          <w:sz w:val="32"/>
          <w:szCs w:val="32"/>
          <w:lang w:val="en-GB"/>
        </w:rPr>
        <w:t>b</w:t>
      </w:r>
      <w:r w:rsidR="007F1EB7" w:rsidRPr="007F1EB7">
        <w:rPr>
          <w:rFonts w:ascii="Arial" w:hAnsi="Arial" w:cs="Arial"/>
          <w:sz w:val="32"/>
          <w:szCs w:val="32"/>
          <w:lang w:val="en-GB"/>
        </w:rPr>
        <w:t>illion</w:t>
      </w:r>
    </w:p>
    <w:p w:rsidR="00EB0941" w:rsidRDefault="00F34EEC" w:rsidP="000F6020">
      <w:pPr>
        <w:tabs>
          <w:tab w:val="left" w:pos="284"/>
          <w:tab w:val="left" w:pos="993"/>
        </w:tabs>
        <w:spacing w:before="100" w:beforeAutospacing="1" w:after="100" w:afterAutospacing="1"/>
        <w:ind w:left="720" w:hanging="436"/>
        <w:jc w:val="both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ab/>
      </w:r>
      <w:r w:rsidR="00EB0941">
        <w:rPr>
          <w:rFonts w:ascii="Arial" w:hAnsi="Arial" w:cs="Arial"/>
          <w:sz w:val="32"/>
          <w:szCs w:val="32"/>
          <w:lang w:val="en-GB"/>
        </w:rPr>
        <w:t>(b) (</w:t>
      </w:r>
      <w:proofErr w:type="gramStart"/>
      <w:r w:rsidR="00EB0941">
        <w:rPr>
          <w:rFonts w:ascii="Arial" w:hAnsi="Arial" w:cs="Arial"/>
          <w:sz w:val="32"/>
          <w:szCs w:val="32"/>
          <w:lang w:val="en-GB"/>
        </w:rPr>
        <w:t>i</w:t>
      </w:r>
      <w:proofErr w:type="gramEnd"/>
      <w:r w:rsidR="00EB0941">
        <w:rPr>
          <w:rFonts w:ascii="Arial" w:hAnsi="Arial" w:cs="Arial"/>
          <w:sz w:val="32"/>
          <w:szCs w:val="32"/>
          <w:lang w:val="en-GB"/>
        </w:rPr>
        <w:t>)</w:t>
      </w:r>
      <w:r w:rsidR="007F1EB7">
        <w:rPr>
          <w:rFonts w:ascii="Arial" w:hAnsi="Arial" w:cs="Arial"/>
          <w:sz w:val="32"/>
          <w:szCs w:val="32"/>
          <w:lang w:val="en-GB"/>
        </w:rPr>
        <w:t>-(iii)</w:t>
      </w:r>
      <w:r w:rsidR="00EB0941">
        <w:rPr>
          <w:rFonts w:ascii="Arial" w:hAnsi="Arial" w:cs="Arial"/>
          <w:sz w:val="32"/>
          <w:szCs w:val="32"/>
          <w:lang w:val="en-GB"/>
        </w:rPr>
        <w:t xml:space="preserve"> </w:t>
      </w:r>
      <w:bookmarkStart w:id="1" w:name="OLE_LINK3"/>
      <w:bookmarkStart w:id="2" w:name="OLE_LINK4"/>
      <w:r>
        <w:rPr>
          <w:rFonts w:ascii="Arial" w:hAnsi="Arial" w:cs="Arial"/>
          <w:sz w:val="32"/>
          <w:szCs w:val="32"/>
          <w:lang w:val="en-GB"/>
        </w:rPr>
        <w:t xml:space="preserve">Phase 1 detailed breakdown </w:t>
      </w:r>
      <w:bookmarkEnd w:id="1"/>
      <w:bookmarkEnd w:id="2"/>
    </w:p>
    <w:p w:rsidR="00464BCE" w:rsidRDefault="00464BCE" w:rsidP="000F6020">
      <w:pPr>
        <w:tabs>
          <w:tab w:val="left" w:pos="284"/>
          <w:tab w:val="left" w:pos="993"/>
        </w:tabs>
        <w:spacing w:before="100" w:beforeAutospacing="1" w:after="100" w:afterAutospacing="1"/>
        <w:ind w:left="720" w:hanging="436"/>
        <w:jc w:val="both"/>
        <w:rPr>
          <w:rFonts w:asciiTheme="minorHAnsi" w:eastAsiaTheme="minorHAnsi" w:hAnsiTheme="minorHAnsi" w:cstheme="minorBidi"/>
          <w:sz w:val="22"/>
          <w:szCs w:val="22"/>
          <w:lang w:val="en-ZA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LINK </w:instrText>
      </w:r>
      <w:r w:rsidR="00D4534A">
        <w:rPr>
          <w:lang w:val="en-GB"/>
        </w:rPr>
        <w:instrText xml:space="preserve">Excel.Sheet.12 "C:\\Users\\evah\\Documents\\2015 Memo\\2015 Parliment Responses\\Funding Berakdown.xlsx" Sheet1!R1C5:R3C8 </w:instrText>
      </w:r>
      <w:r>
        <w:rPr>
          <w:lang w:val="en-GB"/>
        </w:rPr>
        <w:instrText xml:space="preserve">\a \f 4 \h </w:instrText>
      </w:r>
      <w:r>
        <w:rPr>
          <w:lang w:val="en-GB"/>
        </w:rPr>
        <w:fldChar w:fldCharType="separate"/>
      </w:r>
    </w:p>
    <w:tbl>
      <w:tblPr>
        <w:tblW w:w="8240" w:type="dxa"/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0"/>
      </w:tblGrid>
      <w:tr w:rsidR="00464BCE" w:rsidRPr="00464BCE" w:rsidTr="00464BCE">
        <w:trPr>
          <w:trHeight w:val="400"/>
        </w:trPr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4BCE" w:rsidRPr="00464BCE" w:rsidRDefault="00464BCE" w:rsidP="00464BCE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</w:pPr>
            <w:r w:rsidRPr="00464BC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  <w:t>Phase 1 Budget Allocation (Million)</w:t>
            </w:r>
          </w:p>
        </w:tc>
      </w:tr>
      <w:tr w:rsidR="00464BCE" w:rsidRPr="00464BCE" w:rsidTr="00464BCE">
        <w:trPr>
          <w:trHeight w:val="4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4BCE" w:rsidRPr="00464BCE" w:rsidRDefault="00464BCE" w:rsidP="00464BCE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</w:pPr>
            <w:r w:rsidRPr="00464BC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  <w:t>2016/17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4BCE" w:rsidRPr="00464BCE" w:rsidRDefault="00464BCE" w:rsidP="00464BCE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</w:pPr>
            <w:r w:rsidRPr="00464BC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  <w:t>2017/18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4BCE" w:rsidRPr="00464BCE" w:rsidRDefault="00464BCE" w:rsidP="00464BCE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</w:pPr>
            <w:r w:rsidRPr="00464BC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  <w:t>2018/19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4BCE" w:rsidRPr="00464BCE" w:rsidRDefault="00464BCE" w:rsidP="00464BCE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</w:pPr>
            <w:r w:rsidRPr="00464BC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  <w:t>Total</w:t>
            </w:r>
          </w:p>
        </w:tc>
      </w:tr>
      <w:tr w:rsidR="00464BCE" w:rsidRPr="00464BCE" w:rsidTr="00464BCE">
        <w:trPr>
          <w:trHeight w:val="4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CE" w:rsidRPr="00464BCE" w:rsidRDefault="00464BCE" w:rsidP="00464BCE">
            <w:pPr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464BCE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R 516.34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CE" w:rsidRPr="00464BCE" w:rsidRDefault="00464BCE" w:rsidP="00464BCE">
            <w:pPr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464BCE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R 719. 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CE" w:rsidRPr="00464BCE" w:rsidRDefault="00464BCE" w:rsidP="00464BCE">
            <w:pPr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464BCE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R 720. 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CE" w:rsidRPr="00464BCE" w:rsidRDefault="00464BCE" w:rsidP="00464BCE">
            <w:pPr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464BCE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R6.56 Billion</w:t>
            </w:r>
          </w:p>
        </w:tc>
      </w:tr>
    </w:tbl>
    <w:p w:rsidR="007F1EB7" w:rsidRDefault="00464BCE" w:rsidP="000F6020">
      <w:pPr>
        <w:tabs>
          <w:tab w:val="left" w:pos="284"/>
          <w:tab w:val="left" w:pos="993"/>
        </w:tabs>
        <w:spacing w:before="100" w:beforeAutospacing="1" w:after="100" w:afterAutospacing="1"/>
        <w:ind w:left="720" w:hanging="436"/>
        <w:jc w:val="both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fldChar w:fldCharType="end"/>
      </w:r>
      <w:r w:rsidR="00EB0941">
        <w:rPr>
          <w:rFonts w:ascii="Arial" w:hAnsi="Arial" w:cs="Arial"/>
          <w:sz w:val="32"/>
          <w:szCs w:val="32"/>
          <w:lang w:val="en-GB"/>
        </w:rPr>
        <w:tab/>
      </w:r>
      <w:r w:rsidR="00EB0941">
        <w:rPr>
          <w:rFonts w:ascii="Arial" w:hAnsi="Arial" w:cs="Arial"/>
          <w:sz w:val="32"/>
          <w:szCs w:val="32"/>
          <w:lang w:val="en-GB"/>
        </w:rPr>
        <w:tab/>
        <w:t xml:space="preserve">  (</w:t>
      </w:r>
      <w:proofErr w:type="gramStart"/>
      <w:r w:rsidR="00EB0941">
        <w:rPr>
          <w:rFonts w:ascii="Arial" w:hAnsi="Arial" w:cs="Arial"/>
          <w:sz w:val="32"/>
          <w:szCs w:val="32"/>
          <w:lang w:val="en-GB"/>
        </w:rPr>
        <w:t>i</w:t>
      </w:r>
      <w:proofErr w:type="gramEnd"/>
      <w:r w:rsidR="00EB0941">
        <w:rPr>
          <w:rFonts w:ascii="Arial" w:hAnsi="Arial" w:cs="Arial"/>
          <w:sz w:val="32"/>
          <w:szCs w:val="32"/>
          <w:lang w:val="en-GB"/>
        </w:rPr>
        <w:t>)</w:t>
      </w:r>
      <w:r w:rsidR="00F34EEC">
        <w:rPr>
          <w:rFonts w:ascii="Arial" w:hAnsi="Arial" w:cs="Arial"/>
          <w:sz w:val="32"/>
          <w:szCs w:val="32"/>
          <w:lang w:val="en-GB"/>
        </w:rPr>
        <w:t>- (iii)</w:t>
      </w:r>
      <w:r w:rsidR="00EB0941">
        <w:rPr>
          <w:rFonts w:ascii="Arial" w:hAnsi="Arial" w:cs="Arial"/>
          <w:sz w:val="32"/>
          <w:szCs w:val="32"/>
          <w:lang w:val="en-GB"/>
        </w:rPr>
        <w:t xml:space="preserve"> </w:t>
      </w:r>
      <w:r w:rsidR="00F34EEC">
        <w:rPr>
          <w:rFonts w:ascii="Arial" w:hAnsi="Arial" w:cs="Arial"/>
          <w:sz w:val="32"/>
          <w:szCs w:val="32"/>
          <w:lang w:val="en-GB"/>
        </w:rPr>
        <w:t>Phase 2 detailed breakdown</w:t>
      </w:r>
    </w:p>
    <w:p w:rsidR="00464BCE" w:rsidRDefault="00EB0941" w:rsidP="00F34EEC">
      <w:pPr>
        <w:tabs>
          <w:tab w:val="left" w:pos="284"/>
          <w:tab w:val="left" w:pos="993"/>
        </w:tabs>
        <w:spacing w:before="100" w:beforeAutospacing="1" w:after="100" w:afterAutospacing="1"/>
        <w:ind w:left="720" w:hanging="436"/>
        <w:jc w:val="both"/>
        <w:rPr>
          <w:rFonts w:asciiTheme="minorHAnsi" w:eastAsiaTheme="minorHAnsi" w:hAnsiTheme="minorHAnsi" w:cstheme="minorBidi"/>
          <w:sz w:val="22"/>
          <w:szCs w:val="22"/>
          <w:lang w:val="en-ZA"/>
        </w:rPr>
      </w:pP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r w:rsidRPr="00253C91">
        <w:rPr>
          <w:rFonts w:ascii="Arial" w:hAnsi="Arial" w:cs="Arial"/>
          <w:sz w:val="32"/>
          <w:szCs w:val="32"/>
          <w:lang w:val="en-GB"/>
        </w:rPr>
        <w:t xml:space="preserve"> </w:t>
      </w:r>
      <w:r w:rsidR="00464BCE">
        <w:rPr>
          <w:rFonts w:ascii="Arial" w:hAnsi="Arial" w:cs="Arial"/>
          <w:sz w:val="32"/>
          <w:szCs w:val="32"/>
          <w:lang w:val="en-GB"/>
        </w:rPr>
        <w:fldChar w:fldCharType="begin"/>
      </w:r>
      <w:r w:rsidR="00464BCE">
        <w:rPr>
          <w:rFonts w:ascii="Arial" w:hAnsi="Arial" w:cs="Arial"/>
          <w:sz w:val="32"/>
          <w:szCs w:val="32"/>
          <w:lang w:val="en-GB"/>
        </w:rPr>
        <w:instrText xml:space="preserve"> LINK </w:instrText>
      </w:r>
      <w:r w:rsidR="00D4534A">
        <w:rPr>
          <w:rFonts w:ascii="Arial" w:hAnsi="Arial" w:cs="Arial"/>
          <w:sz w:val="32"/>
          <w:szCs w:val="32"/>
          <w:lang w:val="en-GB"/>
        </w:rPr>
        <w:instrText xml:space="preserve">Excel.Sheet.12 "C:\\Users\\evah\\Documents\\2015 Memo\\2015 Parliment Responses\\Funding Berakdown.xlsx" Sheet1!R6C5:R8C8 </w:instrText>
      </w:r>
      <w:r w:rsidR="00464BCE">
        <w:rPr>
          <w:rFonts w:ascii="Arial" w:hAnsi="Arial" w:cs="Arial"/>
          <w:sz w:val="32"/>
          <w:szCs w:val="32"/>
          <w:lang w:val="en-GB"/>
        </w:rPr>
        <w:instrText xml:space="preserve">\a \f 4 \h </w:instrText>
      </w:r>
      <w:r w:rsidR="00464BCE">
        <w:rPr>
          <w:rFonts w:ascii="Arial" w:hAnsi="Arial" w:cs="Arial"/>
          <w:sz w:val="32"/>
          <w:szCs w:val="32"/>
          <w:lang w:val="en-GB"/>
        </w:rPr>
        <w:fldChar w:fldCharType="separate"/>
      </w:r>
    </w:p>
    <w:tbl>
      <w:tblPr>
        <w:tblW w:w="8240" w:type="dxa"/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0"/>
      </w:tblGrid>
      <w:tr w:rsidR="00464BCE" w:rsidRPr="00464BCE" w:rsidTr="00464BCE">
        <w:trPr>
          <w:trHeight w:val="400"/>
        </w:trPr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4BCE" w:rsidRPr="00464BCE" w:rsidRDefault="00464BCE" w:rsidP="00D4534A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</w:pPr>
            <w:r w:rsidRPr="00464BC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  <w:t>Phase 2 Budget Allocation (</w:t>
            </w:r>
            <w:r w:rsidR="00D4534A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  <w:t>M</w:t>
            </w:r>
            <w:r w:rsidRPr="00464BC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  <w:t>illion)</w:t>
            </w:r>
          </w:p>
        </w:tc>
      </w:tr>
      <w:tr w:rsidR="00464BCE" w:rsidRPr="00464BCE" w:rsidTr="00464BCE">
        <w:trPr>
          <w:trHeight w:val="4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4BCE" w:rsidRPr="00464BCE" w:rsidRDefault="00464BCE" w:rsidP="00464BCE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</w:pPr>
            <w:r w:rsidRPr="00464BC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  <w:t>2016/17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4BCE" w:rsidRPr="00464BCE" w:rsidRDefault="00464BCE" w:rsidP="00464BCE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</w:pPr>
            <w:r w:rsidRPr="00464BC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  <w:t>2017/18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4BCE" w:rsidRPr="00464BCE" w:rsidRDefault="00464BCE" w:rsidP="00464BCE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</w:pPr>
            <w:r w:rsidRPr="00464BC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  <w:t>2018/19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4BCE" w:rsidRPr="00464BCE" w:rsidRDefault="00464BCE" w:rsidP="00464BCE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</w:pPr>
            <w:r w:rsidRPr="00464BC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  <w:t>Total</w:t>
            </w:r>
          </w:p>
        </w:tc>
      </w:tr>
      <w:tr w:rsidR="00464BCE" w:rsidRPr="00464BCE" w:rsidTr="00464BCE">
        <w:trPr>
          <w:trHeight w:val="4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CE" w:rsidRPr="00464BCE" w:rsidRDefault="00464BCE" w:rsidP="00464BCE">
            <w:pPr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464BCE">
              <w:rPr>
                <w:rFonts w:ascii="Arial" w:hAnsi="Arial" w:cs="Arial"/>
                <w:color w:val="000000"/>
                <w:sz w:val="32"/>
                <w:szCs w:val="32"/>
                <w:lang w:val="en-GB" w:eastAsia="en-ZA"/>
              </w:rPr>
              <w:t xml:space="preserve">R 823, 9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CE" w:rsidRPr="00464BCE" w:rsidRDefault="00464BCE" w:rsidP="00464BCE">
            <w:pPr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464BCE">
              <w:rPr>
                <w:rFonts w:ascii="Arial" w:hAnsi="Arial" w:cs="Arial"/>
                <w:color w:val="000000"/>
                <w:sz w:val="32"/>
                <w:szCs w:val="32"/>
                <w:lang w:eastAsia="en-ZA"/>
              </w:rPr>
              <w:t xml:space="preserve">R 1, 557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CE" w:rsidRPr="00464BCE" w:rsidRDefault="00464BCE" w:rsidP="00464BCE">
            <w:pPr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464BCE">
              <w:rPr>
                <w:rFonts w:ascii="Arial" w:hAnsi="Arial" w:cs="Arial"/>
                <w:color w:val="000000"/>
                <w:sz w:val="32"/>
                <w:szCs w:val="32"/>
                <w:lang w:eastAsia="en-ZA"/>
              </w:rPr>
              <w:t xml:space="preserve">R 2, 213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CE" w:rsidRPr="00464BCE" w:rsidRDefault="00464BCE" w:rsidP="00464BCE">
            <w:pPr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464BCE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67.42</w:t>
            </w:r>
            <w:r w:rsidR="00D4534A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Billion</w:t>
            </w:r>
          </w:p>
        </w:tc>
      </w:tr>
    </w:tbl>
    <w:p w:rsidR="007B01DB" w:rsidRPr="00253C91" w:rsidRDefault="00464BCE" w:rsidP="007F1EB7">
      <w:pPr>
        <w:tabs>
          <w:tab w:val="left" w:pos="284"/>
          <w:tab w:val="left" w:pos="993"/>
        </w:tabs>
        <w:spacing w:before="100" w:beforeAutospacing="1" w:after="100" w:afterAutospacing="1"/>
        <w:ind w:left="720" w:hanging="436"/>
        <w:jc w:val="both"/>
        <w:rPr>
          <w:rFonts w:ascii="Arial" w:hAnsi="Arial" w:cs="Arial"/>
          <w:b/>
          <w:color w:val="000000" w:themeColor="text1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fldChar w:fldCharType="end"/>
      </w:r>
      <w:r w:rsidR="00247255">
        <w:rPr>
          <w:rFonts w:ascii="Arial" w:hAnsi="Arial" w:cs="Arial"/>
          <w:sz w:val="32"/>
          <w:szCs w:val="32"/>
          <w:lang w:val="en-GB"/>
        </w:rPr>
        <w:tab/>
        <w:t>(</w:t>
      </w:r>
      <w:r w:rsidR="007F1EB7">
        <w:rPr>
          <w:rFonts w:ascii="Arial" w:hAnsi="Arial" w:cs="Arial"/>
          <w:sz w:val="32"/>
          <w:szCs w:val="32"/>
          <w:lang w:val="en-GB"/>
        </w:rPr>
        <w:t>c</w:t>
      </w:r>
      <w:r w:rsidR="000F6020" w:rsidRPr="00253C91">
        <w:rPr>
          <w:rFonts w:ascii="Arial" w:hAnsi="Arial" w:cs="Arial"/>
          <w:sz w:val="32"/>
          <w:szCs w:val="32"/>
          <w:lang w:val="en-GB"/>
        </w:rPr>
        <w:t xml:space="preserve">) </w:t>
      </w:r>
      <w:r>
        <w:rPr>
          <w:rFonts w:ascii="Arial" w:hAnsi="Arial" w:cs="Arial"/>
          <w:sz w:val="32"/>
          <w:szCs w:val="32"/>
          <w:lang w:val="en-GB"/>
        </w:rPr>
        <w:t xml:space="preserve">The funding for Phase 1 will come from </w:t>
      </w:r>
      <w:r w:rsidR="000F6020" w:rsidRPr="00253C91">
        <w:rPr>
          <w:rFonts w:ascii="Arial" w:hAnsi="Arial" w:cs="Arial"/>
          <w:sz w:val="32"/>
          <w:szCs w:val="32"/>
          <w:lang w:val="en-GB"/>
        </w:rPr>
        <w:t xml:space="preserve">Budget allocation </w:t>
      </w:r>
      <w:r>
        <w:rPr>
          <w:rFonts w:ascii="Arial" w:hAnsi="Arial" w:cs="Arial"/>
          <w:sz w:val="32"/>
          <w:szCs w:val="32"/>
          <w:lang w:val="en-GB"/>
        </w:rPr>
        <w:t>MTEF 2016/-2018/19. No allocation for Phase 2</w:t>
      </w:r>
    </w:p>
    <w:p w:rsidR="00D0549A" w:rsidRPr="00253C91" w:rsidRDefault="00D0549A" w:rsidP="00D0549A">
      <w:pPr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DD0652" w:rsidRPr="00253C91" w:rsidRDefault="00DD0652">
      <w:pPr>
        <w:rPr>
          <w:rFonts w:ascii="Arial" w:hAnsi="Arial" w:cs="Arial"/>
          <w:sz w:val="32"/>
          <w:szCs w:val="32"/>
        </w:rPr>
      </w:pPr>
    </w:p>
    <w:sectPr w:rsidR="00DD0652" w:rsidRPr="00253C91" w:rsidSect="004564A3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423F"/>
    <w:multiLevelType w:val="hybridMultilevel"/>
    <w:tmpl w:val="C3DC6ED2"/>
    <w:lvl w:ilvl="0" w:tplc="4742077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55B85"/>
    <w:multiLevelType w:val="hybridMultilevel"/>
    <w:tmpl w:val="A21C9D7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00"/>
    <w:rsid w:val="00043458"/>
    <w:rsid w:val="000F6020"/>
    <w:rsid w:val="0013667B"/>
    <w:rsid w:val="00247255"/>
    <w:rsid w:val="00253C91"/>
    <w:rsid w:val="004564A3"/>
    <w:rsid w:val="00462AA5"/>
    <w:rsid w:val="00464BCE"/>
    <w:rsid w:val="005F0966"/>
    <w:rsid w:val="006C03CA"/>
    <w:rsid w:val="007B01DB"/>
    <w:rsid w:val="007F1EB7"/>
    <w:rsid w:val="00A30FD3"/>
    <w:rsid w:val="00A461B6"/>
    <w:rsid w:val="00B91D10"/>
    <w:rsid w:val="00C01942"/>
    <w:rsid w:val="00CD4800"/>
    <w:rsid w:val="00CF36C2"/>
    <w:rsid w:val="00D0549A"/>
    <w:rsid w:val="00D34214"/>
    <w:rsid w:val="00D4534A"/>
    <w:rsid w:val="00DB601B"/>
    <w:rsid w:val="00DD0652"/>
    <w:rsid w:val="00DE7E1B"/>
    <w:rsid w:val="00EB0941"/>
    <w:rsid w:val="00F3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1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D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C01942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5F096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1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D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C01942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5F096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Zaytoen Anthony</dc:creator>
  <cp:lastModifiedBy>Sehlabela Chuene</cp:lastModifiedBy>
  <cp:revision>2</cp:revision>
  <cp:lastPrinted>2016-05-19T14:20:00Z</cp:lastPrinted>
  <dcterms:created xsi:type="dcterms:W3CDTF">2016-05-23T10:06:00Z</dcterms:created>
  <dcterms:modified xsi:type="dcterms:W3CDTF">2016-05-23T10:06:00Z</dcterms:modified>
</cp:coreProperties>
</file>