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82A53" w:rsidP="00E82A53">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E82A53" w:rsidRDefault="00E82A53" w:rsidP="00E82A53">
      <w:pPr>
        <w:spacing w:after="0" w:line="240" w:lineRule="auto"/>
      </w:pPr>
    </w:p>
    <w:p w:rsidR="00FC6FB3" w:rsidRDefault="00FC6FB3" w:rsidP="00FC6FB3">
      <w:pPr>
        <w:pBdr>
          <w:bottom w:val="single" w:sz="4" w:space="1" w:color="auto"/>
        </w:pBdr>
        <w:tabs>
          <w:tab w:val="left" w:pos="2070"/>
        </w:tabs>
      </w:pPr>
      <w:r>
        <w:tab/>
      </w:r>
    </w:p>
    <w:p w:rsidR="00FC6FB3" w:rsidRPr="00FC6FB3" w:rsidRDefault="00FC6FB3" w:rsidP="00FC6FB3">
      <w:pPr>
        <w:rPr>
          <w:rFonts w:ascii="Arial" w:eastAsia="Calibri" w:hAnsi="Arial" w:cs="Arial"/>
          <w:b/>
          <w:bCs/>
          <w:sz w:val="24"/>
          <w:szCs w:val="24"/>
        </w:rPr>
      </w:pPr>
      <w:r w:rsidRPr="00FC6FB3">
        <w:rPr>
          <w:rFonts w:ascii="Arial" w:eastAsia="Calibri" w:hAnsi="Arial" w:cs="Arial"/>
          <w:b/>
          <w:bCs/>
          <w:sz w:val="24"/>
          <w:szCs w:val="24"/>
        </w:rPr>
        <w:t>NATIO</w:t>
      </w:r>
      <w:r>
        <w:rPr>
          <w:rFonts w:ascii="Arial" w:eastAsia="Calibri" w:hAnsi="Arial" w:cs="Arial"/>
          <w:b/>
          <w:bCs/>
          <w:sz w:val="24"/>
          <w:szCs w:val="24"/>
        </w:rPr>
        <w:t xml:space="preserve">NAL ASSEMBLY </w:t>
      </w:r>
    </w:p>
    <w:p w:rsidR="00FC6FB3" w:rsidRPr="00FC6FB3" w:rsidRDefault="00FC6FB3" w:rsidP="00FC6FB3">
      <w:pPr>
        <w:rPr>
          <w:rFonts w:ascii="Arial" w:eastAsia="Calibri" w:hAnsi="Arial" w:cs="Arial"/>
          <w:b/>
          <w:bCs/>
          <w:sz w:val="24"/>
          <w:szCs w:val="24"/>
          <w:lang w:val="en-GB"/>
        </w:rPr>
      </w:pPr>
      <w:r>
        <w:rPr>
          <w:rFonts w:ascii="Arial" w:eastAsia="Calibri" w:hAnsi="Arial" w:cs="Arial"/>
          <w:b/>
          <w:bCs/>
          <w:sz w:val="24"/>
          <w:szCs w:val="24"/>
          <w:lang w:val="en-GB"/>
        </w:rPr>
        <w:t xml:space="preserve">QUESTION </w:t>
      </w:r>
      <w:r w:rsidRPr="00FC6FB3">
        <w:rPr>
          <w:rFonts w:ascii="Arial" w:eastAsia="Calibri" w:hAnsi="Arial" w:cs="Arial"/>
          <w:b/>
          <w:bCs/>
          <w:sz w:val="24"/>
          <w:szCs w:val="24"/>
          <w:lang w:val="en-GB"/>
        </w:rPr>
        <w:t>FOR WRITTEN REPLY</w:t>
      </w:r>
    </w:p>
    <w:p w:rsidR="00FC6FB3" w:rsidRPr="00FC6FB3" w:rsidRDefault="00FC6FB3" w:rsidP="00FC6FB3">
      <w:pPr>
        <w:rPr>
          <w:rFonts w:ascii="Arial" w:eastAsia="Calibri" w:hAnsi="Arial" w:cs="Arial"/>
          <w:b/>
          <w:bCs/>
          <w:sz w:val="24"/>
          <w:szCs w:val="24"/>
          <w:lang w:val="en-GB"/>
        </w:rPr>
      </w:pPr>
      <w:r>
        <w:rPr>
          <w:rFonts w:ascii="Arial" w:eastAsia="Calibri" w:hAnsi="Arial" w:cs="Arial"/>
          <w:b/>
          <w:bCs/>
          <w:sz w:val="24"/>
          <w:szCs w:val="24"/>
          <w:lang w:val="en-GB"/>
        </w:rPr>
        <w:t xml:space="preserve">PARLIAMENTARY </w:t>
      </w:r>
      <w:r w:rsidRPr="00FC6FB3">
        <w:rPr>
          <w:rFonts w:ascii="Arial" w:eastAsia="Calibri" w:hAnsi="Arial" w:cs="Arial"/>
          <w:b/>
          <w:bCs/>
          <w:sz w:val="24"/>
          <w:szCs w:val="24"/>
          <w:lang w:val="en-GB"/>
        </w:rPr>
        <w:t xml:space="preserve">QUESTION </w:t>
      </w:r>
      <w:r>
        <w:rPr>
          <w:rFonts w:ascii="Arial" w:eastAsia="Calibri" w:hAnsi="Arial" w:cs="Arial"/>
          <w:b/>
          <w:bCs/>
          <w:sz w:val="24"/>
          <w:szCs w:val="24"/>
          <w:lang w:val="en-GB"/>
        </w:rPr>
        <w:t xml:space="preserve">NO: </w:t>
      </w:r>
      <w:r w:rsidRPr="00FC6FB3">
        <w:rPr>
          <w:rFonts w:ascii="Arial" w:eastAsia="Calibri" w:hAnsi="Arial" w:cs="Arial"/>
          <w:b/>
          <w:bCs/>
          <w:sz w:val="24"/>
          <w:szCs w:val="24"/>
          <w:lang w:val="en-GB"/>
        </w:rPr>
        <w:t>1281</w:t>
      </w:r>
    </w:p>
    <w:p w:rsidR="00FC6FB3" w:rsidRPr="00FC6FB3" w:rsidRDefault="00FC6FB3" w:rsidP="00FC6FB3">
      <w:pPr>
        <w:rPr>
          <w:rFonts w:ascii="Arial" w:eastAsia="Calibri" w:hAnsi="Arial" w:cs="Arial"/>
          <w:b/>
          <w:bCs/>
          <w:sz w:val="24"/>
          <w:szCs w:val="24"/>
          <w:lang w:val="en-GB"/>
        </w:rPr>
      </w:pPr>
      <w:r w:rsidRPr="00FC6FB3">
        <w:rPr>
          <w:rFonts w:ascii="Arial" w:eastAsia="Calibri" w:hAnsi="Arial" w:cs="Arial"/>
          <w:b/>
          <w:bCs/>
          <w:sz w:val="24"/>
          <w:szCs w:val="24"/>
          <w:lang w:val="en-GB"/>
        </w:rPr>
        <w:t>DATE OF QUESTION: 01 APRIL 2022</w:t>
      </w:r>
    </w:p>
    <w:p w:rsidR="00FC6FB3" w:rsidRPr="00FC6FB3" w:rsidRDefault="00FC6FB3" w:rsidP="00FC6FB3">
      <w:pPr>
        <w:rPr>
          <w:rFonts w:ascii="Arial" w:eastAsia="Calibri" w:hAnsi="Arial" w:cs="Arial"/>
          <w:b/>
          <w:bCs/>
          <w:sz w:val="24"/>
          <w:szCs w:val="24"/>
          <w:lang w:val="en-GB"/>
        </w:rPr>
      </w:pPr>
      <w:r w:rsidRPr="00FC6FB3">
        <w:rPr>
          <w:rFonts w:ascii="Arial" w:eastAsia="Calibri" w:hAnsi="Arial" w:cs="Arial"/>
          <w:b/>
          <w:bCs/>
          <w:sz w:val="24"/>
          <w:szCs w:val="24"/>
          <w:lang w:val="en-GB"/>
        </w:rPr>
        <w:t>DATE OF SUBMISSION: 19 APRIL 2022</w:t>
      </w:r>
      <w:bookmarkStart w:id="0" w:name="_GoBack"/>
      <w:bookmarkEnd w:id="0"/>
    </w:p>
    <w:p w:rsidR="00FC6FB3" w:rsidRPr="00FC6FB3" w:rsidRDefault="00FC6FB3" w:rsidP="00FC6FB3">
      <w:pPr>
        <w:spacing w:before="120" w:after="120" w:line="360" w:lineRule="auto"/>
        <w:jc w:val="both"/>
        <w:rPr>
          <w:rFonts w:ascii="Arial" w:eastAsia="Times New Roman" w:hAnsi="Arial" w:cs="Arial"/>
          <w:b/>
          <w:bCs/>
          <w:sz w:val="24"/>
          <w:szCs w:val="24"/>
        </w:rPr>
      </w:pPr>
      <w:r w:rsidRPr="00FC6FB3">
        <w:rPr>
          <w:rFonts w:ascii="Arial" w:eastAsia="Times New Roman" w:hAnsi="Arial" w:cs="Arial"/>
          <w:b/>
          <w:bCs/>
          <w:sz w:val="24"/>
          <w:szCs w:val="24"/>
        </w:rPr>
        <w:t>Mr W Horn (DA) to ask the Minister of Justice and Correctional Services</w:t>
      </w:r>
      <w:r w:rsidR="00C64D44" w:rsidRPr="00FC6FB3">
        <w:rPr>
          <w:rFonts w:ascii="Arial" w:eastAsia="Times New Roman" w:hAnsi="Arial" w:cs="Arial"/>
          <w:b/>
          <w:bCs/>
          <w:sz w:val="24"/>
          <w:szCs w:val="24"/>
        </w:rPr>
        <w:fldChar w:fldCharType="begin"/>
      </w:r>
      <w:r w:rsidRPr="00FC6FB3">
        <w:rPr>
          <w:rFonts w:ascii="Arial" w:eastAsia="Times New Roman" w:hAnsi="Arial" w:cs="Arial"/>
          <w:b/>
          <w:bCs/>
          <w:sz w:val="24"/>
          <w:szCs w:val="24"/>
        </w:rPr>
        <w:instrText xml:space="preserve"> XE "Justice and Correctional Services" </w:instrText>
      </w:r>
      <w:r w:rsidR="00C64D44" w:rsidRPr="00FC6FB3">
        <w:rPr>
          <w:rFonts w:ascii="Arial" w:eastAsia="Times New Roman" w:hAnsi="Arial" w:cs="Arial"/>
          <w:b/>
          <w:bCs/>
          <w:sz w:val="24"/>
          <w:szCs w:val="24"/>
        </w:rPr>
        <w:fldChar w:fldCharType="end"/>
      </w:r>
      <w:r w:rsidRPr="00FC6FB3">
        <w:rPr>
          <w:rFonts w:ascii="Arial" w:eastAsia="Times New Roman" w:hAnsi="Arial" w:cs="Arial"/>
          <w:b/>
          <w:bCs/>
          <w:sz w:val="24"/>
          <w:szCs w:val="24"/>
        </w:rPr>
        <w:t xml:space="preserve">: </w:t>
      </w:r>
    </w:p>
    <w:p w:rsidR="00FC6FB3" w:rsidRPr="00FC6FB3" w:rsidRDefault="00FC6FB3" w:rsidP="00FC6FB3">
      <w:pPr>
        <w:spacing w:before="120" w:after="120" w:line="360" w:lineRule="auto"/>
        <w:jc w:val="both"/>
        <w:rPr>
          <w:rFonts w:ascii="Arial" w:eastAsia="Times New Roman" w:hAnsi="Arial" w:cs="Arial"/>
          <w:sz w:val="24"/>
          <w:szCs w:val="24"/>
        </w:rPr>
      </w:pPr>
      <w:r w:rsidRPr="00FC6FB3">
        <w:rPr>
          <w:rFonts w:ascii="Arial" w:eastAsia="Times New Roman" w:hAnsi="Arial" w:cs="Arial"/>
          <w:sz w:val="24"/>
          <w:szCs w:val="24"/>
        </w:rPr>
        <w:t>Whether, with reference to his reply to oral question 3 on 2 March 2022, any progress has been made in finalising the protocol and system in terms of which the National Prosecuting Authority will be enabled to make use of donor funding in order to deal with the prosecution of cases flowing from the reports of the Judicial Commission of Inquiry into Allegations of State Capture, Corruption and Fraud in the Public Sector, including Organs of State; if not, by what date is the protocol and system envisaged to be finalised and/or implemented; if so, what are the (a) details of the progress and (b) further relevant details?</w:t>
      </w:r>
    </w:p>
    <w:p w:rsidR="00FC6FB3" w:rsidRPr="00FC6FB3" w:rsidRDefault="00FC6FB3" w:rsidP="00FC6FB3">
      <w:pPr>
        <w:spacing w:before="120" w:after="120" w:line="360" w:lineRule="auto"/>
        <w:jc w:val="right"/>
        <w:rPr>
          <w:rFonts w:ascii="Arial" w:eastAsia="Times New Roman" w:hAnsi="Arial" w:cs="Arial"/>
          <w:b/>
          <w:sz w:val="24"/>
          <w:szCs w:val="24"/>
        </w:rPr>
      </w:pPr>
      <w:r w:rsidRPr="00FC6FB3">
        <w:rPr>
          <w:rFonts w:ascii="Arial" w:eastAsia="Times New Roman" w:hAnsi="Arial" w:cs="Arial"/>
          <w:b/>
          <w:sz w:val="24"/>
          <w:szCs w:val="24"/>
        </w:rPr>
        <w:t>NW1540E</w:t>
      </w:r>
    </w:p>
    <w:p w:rsidR="00FC6FB3" w:rsidRPr="00FC6FB3" w:rsidRDefault="00FC6FB3" w:rsidP="00FC6FB3">
      <w:pPr>
        <w:spacing w:before="120" w:after="120" w:line="360" w:lineRule="auto"/>
        <w:jc w:val="right"/>
        <w:rPr>
          <w:rFonts w:ascii="Arial" w:eastAsia="Times New Roman" w:hAnsi="Arial" w:cs="Arial"/>
          <w:b/>
          <w:sz w:val="24"/>
          <w:szCs w:val="24"/>
        </w:rPr>
      </w:pPr>
    </w:p>
    <w:p w:rsidR="00FC6FB3" w:rsidRPr="00FC6FB3" w:rsidRDefault="00FC6FB3" w:rsidP="00FC6FB3">
      <w:pPr>
        <w:spacing w:after="0" w:line="360" w:lineRule="auto"/>
        <w:rPr>
          <w:rFonts w:ascii="Arial" w:eastAsia="Times New Roman" w:hAnsi="Arial" w:cs="Arial"/>
          <w:sz w:val="24"/>
          <w:szCs w:val="24"/>
        </w:rPr>
      </w:pPr>
      <w:r w:rsidRPr="00FC6FB3">
        <w:rPr>
          <w:rFonts w:ascii="Arial" w:eastAsia="Times New Roman" w:hAnsi="Arial" w:cs="Arial"/>
          <w:b/>
          <w:sz w:val="24"/>
          <w:szCs w:val="24"/>
        </w:rPr>
        <w:br w:type="page"/>
      </w:r>
      <w:r w:rsidRPr="00FC6FB3">
        <w:rPr>
          <w:rFonts w:ascii="Arial" w:eastAsia="Times New Roman" w:hAnsi="Arial" w:cs="Arial"/>
          <w:b/>
          <w:sz w:val="24"/>
          <w:szCs w:val="24"/>
          <w:lang w:val="en-US"/>
        </w:rPr>
        <w:lastRenderedPageBreak/>
        <w:t>REPLY:</w:t>
      </w:r>
    </w:p>
    <w:p w:rsidR="00FC6FB3" w:rsidRPr="00FC6FB3" w:rsidRDefault="00FC6FB3" w:rsidP="00FC6FB3">
      <w:pPr>
        <w:spacing w:after="0" w:line="360" w:lineRule="auto"/>
        <w:jc w:val="both"/>
        <w:rPr>
          <w:rFonts w:ascii="Arial" w:eastAsia="Times New Roman" w:hAnsi="Arial" w:cs="Arial"/>
          <w:sz w:val="24"/>
          <w:szCs w:val="24"/>
        </w:rPr>
      </w:pPr>
    </w:p>
    <w:p w:rsidR="00FC6FB3" w:rsidRPr="00FC6FB3" w:rsidRDefault="00FC6FB3" w:rsidP="00FC6FB3">
      <w:pPr>
        <w:spacing w:after="0" w:line="360" w:lineRule="auto"/>
        <w:jc w:val="both"/>
        <w:rPr>
          <w:rFonts w:ascii="Arial" w:eastAsia="Times New Roman" w:hAnsi="Arial" w:cs="Arial"/>
          <w:sz w:val="24"/>
          <w:szCs w:val="24"/>
        </w:rPr>
      </w:pPr>
      <w:r w:rsidRPr="00FC6FB3">
        <w:rPr>
          <w:rFonts w:ascii="Arial" w:eastAsia="Times New Roman" w:hAnsi="Arial" w:cs="Arial"/>
          <w:sz w:val="24"/>
          <w:szCs w:val="24"/>
        </w:rPr>
        <w:t>On 17 February 2022, the Director-General (DG) of the Department of Justice and Constitutional Development (</w:t>
      </w:r>
      <w:proofErr w:type="spellStart"/>
      <w:r w:rsidRPr="00FC6FB3">
        <w:rPr>
          <w:rFonts w:ascii="Arial" w:eastAsia="Times New Roman" w:hAnsi="Arial" w:cs="Arial"/>
          <w:sz w:val="24"/>
          <w:szCs w:val="24"/>
        </w:rPr>
        <w:t>DoJ&amp;CD</w:t>
      </w:r>
      <w:proofErr w:type="spellEnd"/>
      <w:r w:rsidRPr="00FC6FB3">
        <w:rPr>
          <w:rFonts w:ascii="Arial" w:eastAsia="Times New Roman" w:hAnsi="Arial" w:cs="Arial"/>
          <w:sz w:val="24"/>
          <w:szCs w:val="24"/>
        </w:rPr>
        <w:t>) approved the National Prosecuting Authority (NPA)’s request to establish a multi-disciplinary Task Team to Develop / Review the Draft Terms of Reference (</w:t>
      </w:r>
      <w:proofErr w:type="spellStart"/>
      <w:r w:rsidRPr="00FC6FB3">
        <w:rPr>
          <w:rFonts w:ascii="Arial" w:eastAsia="Times New Roman" w:hAnsi="Arial" w:cs="Arial"/>
          <w:sz w:val="24"/>
          <w:szCs w:val="24"/>
        </w:rPr>
        <w:t>ToR</w:t>
      </w:r>
      <w:proofErr w:type="spellEnd"/>
      <w:r w:rsidRPr="00FC6FB3">
        <w:rPr>
          <w:rFonts w:ascii="Arial" w:eastAsia="Times New Roman" w:hAnsi="Arial" w:cs="Arial"/>
          <w:sz w:val="24"/>
          <w:szCs w:val="24"/>
        </w:rPr>
        <w:t>) for the Donor Review Committee prepared by the NPA.</w:t>
      </w:r>
    </w:p>
    <w:p w:rsidR="00FC6FB3" w:rsidRPr="00FC6FB3" w:rsidRDefault="00FC6FB3" w:rsidP="00FC6FB3">
      <w:pPr>
        <w:spacing w:after="0" w:line="360" w:lineRule="auto"/>
        <w:jc w:val="both"/>
        <w:rPr>
          <w:rFonts w:ascii="Arial" w:eastAsia="Times New Roman" w:hAnsi="Arial" w:cs="Arial"/>
          <w:sz w:val="24"/>
          <w:szCs w:val="24"/>
        </w:rPr>
      </w:pPr>
    </w:p>
    <w:p w:rsidR="00FC6FB3" w:rsidRPr="00FC6FB3" w:rsidRDefault="00FC6FB3" w:rsidP="00FC6FB3">
      <w:pPr>
        <w:spacing w:after="0" w:line="360" w:lineRule="auto"/>
        <w:jc w:val="both"/>
        <w:rPr>
          <w:rFonts w:ascii="Arial" w:eastAsia="Times New Roman" w:hAnsi="Arial" w:cs="Arial"/>
          <w:sz w:val="24"/>
          <w:szCs w:val="24"/>
        </w:rPr>
      </w:pPr>
      <w:r w:rsidRPr="00FC6FB3">
        <w:rPr>
          <w:rFonts w:ascii="Arial" w:eastAsia="Times New Roman" w:hAnsi="Arial" w:cs="Arial"/>
          <w:sz w:val="24"/>
          <w:szCs w:val="24"/>
        </w:rPr>
        <w:t xml:space="preserve">The Task Team met on 8 March and 25 March 2022, and is currently in a process of compiling a detailed report to the National Director of Public Prosecutions and DG of the </w:t>
      </w:r>
      <w:proofErr w:type="spellStart"/>
      <w:r w:rsidRPr="00FC6FB3">
        <w:rPr>
          <w:rFonts w:ascii="Arial" w:eastAsia="Times New Roman" w:hAnsi="Arial" w:cs="Arial"/>
          <w:sz w:val="24"/>
          <w:szCs w:val="24"/>
        </w:rPr>
        <w:t>DoJ&amp;CD</w:t>
      </w:r>
      <w:proofErr w:type="spellEnd"/>
      <w:r w:rsidRPr="00FC6FB3">
        <w:rPr>
          <w:rFonts w:ascii="Arial" w:eastAsia="Times New Roman" w:hAnsi="Arial" w:cs="Arial"/>
          <w:sz w:val="24"/>
          <w:szCs w:val="24"/>
        </w:rPr>
        <w:t xml:space="preserve"> in which certain recommendations will be made on its purpose as well as the rules and procedures that will govern its operations. </w:t>
      </w:r>
    </w:p>
    <w:p w:rsidR="00FC6FB3" w:rsidRPr="00FC6FB3" w:rsidRDefault="00FC6FB3" w:rsidP="00FC6FB3">
      <w:pPr>
        <w:spacing w:after="0" w:line="360" w:lineRule="auto"/>
        <w:jc w:val="both"/>
        <w:rPr>
          <w:rFonts w:ascii="Arial" w:eastAsia="Times New Roman" w:hAnsi="Arial" w:cs="Arial"/>
          <w:sz w:val="24"/>
          <w:szCs w:val="24"/>
        </w:rPr>
      </w:pPr>
    </w:p>
    <w:p w:rsidR="00FC6FB3" w:rsidRPr="00FC6FB3" w:rsidRDefault="00FC6FB3" w:rsidP="00FC6FB3">
      <w:pPr>
        <w:spacing w:after="0" w:line="360" w:lineRule="auto"/>
        <w:jc w:val="both"/>
        <w:rPr>
          <w:rFonts w:ascii="Arial" w:eastAsia="Times New Roman" w:hAnsi="Arial" w:cs="Arial"/>
          <w:sz w:val="24"/>
          <w:szCs w:val="24"/>
        </w:rPr>
      </w:pPr>
      <w:r w:rsidRPr="00FC6FB3">
        <w:rPr>
          <w:rFonts w:ascii="Arial" w:eastAsia="Times New Roman" w:hAnsi="Arial" w:cs="Arial"/>
          <w:sz w:val="24"/>
          <w:szCs w:val="24"/>
        </w:rPr>
        <w:t>The target date for the implementation of the protocol is 30 June 2022.</w:t>
      </w:r>
    </w:p>
    <w:p w:rsidR="00FC6FB3" w:rsidRPr="00FC6FB3" w:rsidRDefault="00FC6FB3" w:rsidP="00FC6FB3">
      <w:pPr>
        <w:spacing w:after="0" w:line="240" w:lineRule="auto"/>
        <w:rPr>
          <w:rFonts w:ascii="Arial" w:eastAsia="Times New Roman" w:hAnsi="Arial" w:cs="Arial"/>
          <w:b/>
          <w:sz w:val="24"/>
          <w:szCs w:val="24"/>
          <w:lang w:val="en-US"/>
        </w:rPr>
      </w:pPr>
    </w:p>
    <w:p w:rsidR="001F31E8" w:rsidRPr="00FC6FB3" w:rsidRDefault="00C74B3A" w:rsidP="00FC6FB3">
      <w:pPr>
        <w:tabs>
          <w:tab w:val="left" w:pos="1665"/>
        </w:tabs>
      </w:pPr>
    </w:p>
    <w:sectPr w:rsidR="001F31E8" w:rsidRPr="00FC6FB3" w:rsidSect="00C64D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3A" w:rsidRDefault="00C74B3A" w:rsidP="00E82A53">
      <w:pPr>
        <w:spacing w:after="0" w:line="240" w:lineRule="auto"/>
      </w:pPr>
      <w:r>
        <w:separator/>
      </w:r>
    </w:p>
  </w:endnote>
  <w:endnote w:type="continuationSeparator" w:id="0">
    <w:p w:rsidR="00C74B3A" w:rsidRDefault="00C74B3A"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3A" w:rsidRDefault="00C74B3A" w:rsidP="00E82A53">
      <w:pPr>
        <w:spacing w:after="0" w:line="240" w:lineRule="auto"/>
      </w:pPr>
      <w:r>
        <w:separator/>
      </w:r>
    </w:p>
  </w:footnote>
  <w:footnote w:type="continuationSeparator" w:id="0">
    <w:p w:rsidR="00C74B3A" w:rsidRDefault="00C74B3A" w:rsidP="00E82A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0B347A"/>
    <w:rsid w:val="005D40C3"/>
    <w:rsid w:val="006612FF"/>
    <w:rsid w:val="009411C1"/>
    <w:rsid w:val="00C64D44"/>
    <w:rsid w:val="00C74B3A"/>
    <w:rsid w:val="00E17322"/>
    <w:rsid w:val="00E82A53"/>
    <w:rsid w:val="00FC6FB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2022-06-03T08:11:00Z</dcterms:created>
  <dcterms:modified xsi:type="dcterms:W3CDTF">2022-06-03T08:11:00Z</dcterms:modified>
</cp:coreProperties>
</file>