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F6" w:rsidRPr="004722F6" w:rsidRDefault="004722F6" w:rsidP="004722F6">
      <w:pPr>
        <w:rPr>
          <w:rFonts w:ascii="Arial" w:hAnsi="Arial" w:cs="Arial"/>
        </w:rPr>
      </w:pPr>
      <w:bookmarkStart w:id="0" w:name="_GoBack"/>
      <w:bookmarkEnd w:id="0"/>
    </w:p>
    <w:p w:rsidR="00A36976" w:rsidRDefault="00607E9A" w:rsidP="00A3697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9" o:title=""/>
            <w10:wrap type="square"/>
          </v:shape>
          <o:OLEObject Type="Embed" ProgID="MSPhotoEd.3" ShapeID="_x0000_s1027" DrawAspect="Content" ObjectID="_1525601625" r:id="rId10"/>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Pr="00CE2C7E" w:rsidRDefault="00A36976" w:rsidP="00A36976">
      <w:pPr>
        <w:rPr>
          <w:rFonts w:ascii="Arial" w:hAnsi="Arial" w:cs="Arial"/>
          <w:sz w:val="28"/>
          <w:szCs w:val="28"/>
        </w:rPr>
      </w:pPr>
    </w:p>
    <w:p w:rsidR="00A36976" w:rsidRPr="00CE2C7E" w:rsidRDefault="00A36976" w:rsidP="00A36976">
      <w:pPr>
        <w:rPr>
          <w:rFonts w:ascii="Arial" w:hAnsi="Arial" w:cs="Arial"/>
          <w:sz w:val="28"/>
          <w:szCs w:val="28"/>
        </w:rPr>
      </w:pPr>
    </w:p>
    <w:p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rsidR="00A36976" w:rsidRPr="0059608D" w:rsidRDefault="00A36976" w:rsidP="00A36976">
      <w:pPr>
        <w:jc w:val="center"/>
        <w:rPr>
          <w:rFonts w:ascii="Calibri" w:hAnsi="Calibri"/>
          <w:sz w:val="26"/>
          <w:szCs w:val="26"/>
        </w:rPr>
      </w:pPr>
    </w:p>
    <w:p w:rsidR="00A36976" w:rsidRPr="0059608D" w:rsidRDefault="00607E9A"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4722F6" w:rsidRPr="00CE2C7E" w:rsidRDefault="004722F6" w:rsidP="00A36976">
      <w:pPr>
        <w:spacing w:line="360" w:lineRule="auto"/>
        <w:jc w:val="center"/>
        <w:rPr>
          <w:rFonts w:ascii="Calibri" w:hAnsi="Calibri" w:cs="Arial"/>
          <w:b/>
          <w:sz w:val="28"/>
          <w:szCs w:val="28"/>
        </w:rPr>
      </w:pPr>
    </w:p>
    <w:p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rsidR="004722F6" w:rsidRPr="0059608D" w:rsidRDefault="004722F6" w:rsidP="00A36976">
      <w:pPr>
        <w:spacing w:line="360" w:lineRule="auto"/>
        <w:jc w:val="center"/>
        <w:rPr>
          <w:rFonts w:ascii="Calibri" w:hAnsi="Calibri" w:cs="Arial"/>
          <w:b/>
          <w:sz w:val="16"/>
          <w:szCs w:val="16"/>
        </w:rPr>
      </w:pPr>
    </w:p>
    <w:p w:rsidR="0047261E" w:rsidRDefault="00607E9A"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5F0A50" w:rsidRPr="00D25957" w:rsidRDefault="005F0A50" w:rsidP="005F0A50">
      <w:pPr>
        <w:pStyle w:val="Default"/>
        <w:rPr>
          <w:rFonts w:ascii="Arial" w:hAnsi="Arial" w:cs="Arial"/>
          <w:b/>
          <w:bCs/>
        </w:rPr>
      </w:pPr>
      <w:r w:rsidRPr="00D25957">
        <w:rPr>
          <w:rFonts w:ascii="Arial" w:hAnsi="Arial" w:cs="Arial"/>
          <w:b/>
          <w:bCs/>
        </w:rPr>
        <w:t xml:space="preserve">1280. Mr S J F Marais (DA) to ask the Minister of Defence and Military Veterans: </w:t>
      </w:r>
    </w:p>
    <w:p w:rsidR="005F0A50" w:rsidRPr="00D25957" w:rsidRDefault="005F0A50" w:rsidP="005F0A50">
      <w:pPr>
        <w:pStyle w:val="Default"/>
        <w:rPr>
          <w:rFonts w:ascii="Arial" w:hAnsi="Arial" w:cs="Arial"/>
        </w:rPr>
      </w:pPr>
    </w:p>
    <w:p w:rsidR="00556A7F" w:rsidRPr="00D25957" w:rsidRDefault="005F0A50" w:rsidP="005F0A50">
      <w:pPr>
        <w:pStyle w:val="Default"/>
        <w:rPr>
          <w:rFonts w:ascii="Arial" w:hAnsi="Arial" w:cs="Arial"/>
        </w:rPr>
      </w:pPr>
      <w:r w:rsidRPr="00D25957">
        <w:rPr>
          <w:rFonts w:ascii="Arial" w:hAnsi="Arial" w:cs="Arial"/>
        </w:rPr>
        <w:t>With reference to the Armaments Corporation of South Africa’s tender ETEL/2016/12 published on 22 April 2016, for the lease of a VIP-configured inter-continental aircraft for the SA Air Force, (a) what (i) are the specifications to be met by the specified aircraft, (ii) amount has been budgeted for the leasing of the specified aircraft and (iii) is the timeline for the delivery of the specified aircraft and (b) how long will the specified aircraft be leased for? NW1428E</w:t>
      </w:r>
    </w:p>
    <w:p w:rsidR="00D25957" w:rsidRPr="00D25957" w:rsidRDefault="00D25957" w:rsidP="005F0A50">
      <w:pPr>
        <w:pStyle w:val="Default"/>
        <w:rPr>
          <w:rFonts w:ascii="Arial" w:hAnsi="Arial" w:cs="Arial"/>
        </w:rPr>
      </w:pPr>
    </w:p>
    <w:p w:rsidR="00D25957" w:rsidRPr="00D25957" w:rsidRDefault="00D25957" w:rsidP="00D25957">
      <w:pPr>
        <w:spacing w:before="100" w:beforeAutospacing="1" w:after="100" w:afterAutospacing="1" w:line="360" w:lineRule="auto"/>
        <w:jc w:val="both"/>
        <w:outlineLvl w:val="0"/>
        <w:rPr>
          <w:rFonts w:ascii="Arial" w:hAnsi="Arial" w:cs="Arial"/>
          <w:b/>
        </w:rPr>
      </w:pPr>
      <w:r w:rsidRPr="00D25957">
        <w:rPr>
          <w:rFonts w:ascii="Arial" w:hAnsi="Arial" w:cs="Arial"/>
          <w:b/>
          <w:lang w:val="en-ZA"/>
        </w:rPr>
        <w:t>REPLY</w:t>
      </w:r>
      <w:r w:rsidRPr="00D25957">
        <w:rPr>
          <w:rFonts w:ascii="Arial" w:hAnsi="Arial" w:cs="Arial"/>
          <w:b/>
        </w:rPr>
        <w:t xml:space="preserve">: </w:t>
      </w:r>
    </w:p>
    <w:p w:rsidR="00D25957" w:rsidRPr="00D25957" w:rsidRDefault="00D25957" w:rsidP="00D25957">
      <w:pPr>
        <w:tabs>
          <w:tab w:val="left" w:pos="1418"/>
        </w:tabs>
        <w:spacing w:before="240" w:beforeAutospacing="1" w:after="100" w:afterAutospacing="1" w:line="360" w:lineRule="auto"/>
        <w:jc w:val="both"/>
        <w:outlineLvl w:val="0"/>
        <w:rPr>
          <w:rFonts w:ascii="Arial" w:hAnsi="Arial" w:cs="Arial"/>
        </w:rPr>
      </w:pPr>
      <w:r w:rsidRPr="00D25957">
        <w:rPr>
          <w:rFonts w:ascii="Arial" w:hAnsi="Arial" w:cs="Arial"/>
        </w:rPr>
        <w:t>(a)       (i) See the attached specifications.</w:t>
      </w:r>
    </w:p>
    <w:p w:rsidR="00D25957" w:rsidRPr="00D25957" w:rsidRDefault="007A204E" w:rsidP="00D25957">
      <w:pPr>
        <w:tabs>
          <w:tab w:val="left" w:pos="709"/>
          <w:tab w:val="left" w:pos="851"/>
        </w:tabs>
        <w:spacing w:before="240" w:beforeAutospacing="1" w:after="100" w:afterAutospacing="1" w:line="360" w:lineRule="auto"/>
        <w:ind w:left="1134" w:hanging="414"/>
        <w:jc w:val="both"/>
        <w:outlineLvl w:val="0"/>
        <w:rPr>
          <w:rFonts w:ascii="Arial" w:hAnsi="Arial" w:cs="Arial"/>
        </w:rPr>
      </w:pPr>
      <w:r>
        <w:rPr>
          <w:rFonts w:ascii="Arial" w:hAnsi="Arial" w:cs="Arial"/>
        </w:rPr>
        <w:t>(ii) There is a budget allocated for the 2016/17 financial year.</w:t>
      </w:r>
    </w:p>
    <w:p w:rsidR="00D25957" w:rsidRPr="00D25957" w:rsidRDefault="00D25957" w:rsidP="00D25957">
      <w:pPr>
        <w:tabs>
          <w:tab w:val="left" w:pos="993"/>
          <w:tab w:val="left" w:pos="1134"/>
        </w:tabs>
        <w:spacing w:before="240" w:beforeAutospacing="1" w:after="100" w:afterAutospacing="1" w:line="360" w:lineRule="auto"/>
        <w:ind w:left="1134" w:hanging="1134"/>
        <w:jc w:val="both"/>
        <w:outlineLvl w:val="0"/>
        <w:rPr>
          <w:rFonts w:ascii="Arial" w:hAnsi="Arial" w:cs="Arial"/>
        </w:rPr>
      </w:pPr>
      <w:r w:rsidRPr="00D25957">
        <w:rPr>
          <w:rFonts w:ascii="Arial" w:hAnsi="Arial" w:cs="Arial"/>
        </w:rPr>
        <w:t xml:space="preserve">            (iii)The initial date was end of May 2016 but the tender adjudication process is underway and can alter the delivery date.</w:t>
      </w:r>
      <w:r w:rsidRPr="00D25957">
        <w:rPr>
          <w:rFonts w:ascii="Arial" w:hAnsi="Arial" w:cs="Arial"/>
        </w:rPr>
        <w:tab/>
      </w:r>
    </w:p>
    <w:p w:rsidR="00D25957" w:rsidRPr="00D25957" w:rsidRDefault="00D25957" w:rsidP="00D25957">
      <w:pPr>
        <w:tabs>
          <w:tab w:val="left" w:pos="993"/>
        </w:tabs>
        <w:spacing w:before="240" w:beforeAutospacing="1" w:after="100" w:afterAutospacing="1" w:line="360" w:lineRule="auto"/>
        <w:jc w:val="both"/>
        <w:outlineLvl w:val="0"/>
        <w:rPr>
          <w:rFonts w:ascii="Arial" w:hAnsi="Arial" w:cs="Arial"/>
        </w:rPr>
      </w:pPr>
      <w:r w:rsidRPr="00D25957">
        <w:rPr>
          <w:rFonts w:ascii="Arial" w:hAnsi="Arial" w:cs="Arial"/>
        </w:rPr>
        <w:t>(b) It has recently been determined that the Aircraft will be leased for a period of 12 Months.</w:t>
      </w:r>
    </w:p>
    <w:p w:rsidR="00D25957" w:rsidRPr="00507783" w:rsidRDefault="00507783" w:rsidP="005F0A50">
      <w:pPr>
        <w:pStyle w:val="Default"/>
        <w:rPr>
          <w:rFonts w:ascii="Arial" w:hAnsi="Arial" w:cs="Arial"/>
          <w:b/>
          <w:u w:val="single"/>
        </w:rPr>
      </w:pPr>
      <w:r w:rsidRPr="00507783">
        <w:rPr>
          <w:rFonts w:ascii="Arial" w:hAnsi="Arial" w:cs="Arial"/>
          <w:b/>
          <w:u w:val="single"/>
        </w:rPr>
        <w:t>SPECIFICATIONS ATTACHED UNDER SEPARATE COVER</w:t>
      </w:r>
    </w:p>
    <w:sectPr w:rsidR="00D25957" w:rsidRPr="00507783"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CF" w:rsidRDefault="00F26BCF">
      <w:r>
        <w:separator/>
      </w:r>
    </w:p>
  </w:endnote>
  <w:endnote w:type="continuationSeparator" w:id="0">
    <w:p w:rsidR="00F26BCF" w:rsidRDefault="00F2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CF" w:rsidRDefault="00F26BCF">
      <w:r>
        <w:separator/>
      </w:r>
    </w:p>
  </w:footnote>
  <w:footnote w:type="continuationSeparator" w:id="0">
    <w:p w:rsidR="00F26BCF" w:rsidRDefault="00F26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33"/>
  </w:num>
  <w:num w:numId="3">
    <w:abstractNumId w:val="5"/>
  </w:num>
  <w:num w:numId="4">
    <w:abstractNumId w:val="32"/>
  </w:num>
  <w:num w:numId="5">
    <w:abstractNumId w:val="24"/>
  </w:num>
  <w:num w:numId="6">
    <w:abstractNumId w:val="16"/>
  </w:num>
  <w:num w:numId="7">
    <w:abstractNumId w:val="21"/>
  </w:num>
  <w:num w:numId="8">
    <w:abstractNumId w:val="22"/>
  </w:num>
  <w:num w:numId="9">
    <w:abstractNumId w:val="13"/>
  </w:num>
  <w:num w:numId="10">
    <w:abstractNumId w:val="8"/>
  </w:num>
  <w:num w:numId="11">
    <w:abstractNumId w:val="23"/>
  </w:num>
  <w:num w:numId="12">
    <w:abstractNumId w:val="31"/>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
  </w:num>
  <w:num w:numId="19">
    <w:abstractNumId w:val="18"/>
  </w:num>
  <w:num w:numId="20">
    <w:abstractNumId w:val="12"/>
  </w:num>
  <w:num w:numId="21">
    <w:abstractNumId w:val="26"/>
  </w:num>
  <w:num w:numId="22">
    <w:abstractNumId w:val="28"/>
  </w:num>
  <w:num w:numId="23">
    <w:abstractNumId w:val="2"/>
  </w:num>
  <w:num w:numId="24">
    <w:abstractNumId w:val="6"/>
  </w:num>
  <w:num w:numId="25">
    <w:abstractNumId w:val="27"/>
  </w:num>
  <w:num w:numId="26">
    <w:abstractNumId w:val="17"/>
  </w:num>
  <w:num w:numId="27">
    <w:abstractNumId w:val="4"/>
  </w:num>
  <w:num w:numId="28">
    <w:abstractNumId w:val="20"/>
  </w:num>
  <w:num w:numId="29">
    <w:abstractNumId w:val="10"/>
  </w:num>
  <w:num w:numId="30">
    <w:abstractNumId w:val="9"/>
  </w:num>
  <w:num w:numId="31">
    <w:abstractNumId w:val="34"/>
  </w:num>
  <w:num w:numId="32">
    <w:abstractNumId w:val="11"/>
  </w:num>
  <w:num w:numId="33">
    <w:abstractNumId w:val="29"/>
  </w:num>
  <w:num w:numId="34">
    <w:abstractNumId w:val="15"/>
  </w:num>
  <w:num w:numId="35">
    <w:abstractNumId w:val="7"/>
  </w:num>
  <w:num w:numId="36">
    <w:abstractNumId w:val="1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E"/>
    <w:rsid w:val="00014FA0"/>
    <w:rsid w:val="00016846"/>
    <w:rsid w:val="00016BB6"/>
    <w:rsid w:val="00054F7E"/>
    <w:rsid w:val="0006245B"/>
    <w:rsid w:val="000822A5"/>
    <w:rsid w:val="00093404"/>
    <w:rsid w:val="000A47FB"/>
    <w:rsid w:val="000A5A80"/>
    <w:rsid w:val="000B5C14"/>
    <w:rsid w:val="00126531"/>
    <w:rsid w:val="001468E9"/>
    <w:rsid w:val="001556EF"/>
    <w:rsid w:val="00160C40"/>
    <w:rsid w:val="0016291F"/>
    <w:rsid w:val="001701DF"/>
    <w:rsid w:val="00173E2D"/>
    <w:rsid w:val="001905E7"/>
    <w:rsid w:val="00190AF7"/>
    <w:rsid w:val="001967B1"/>
    <w:rsid w:val="001A42F0"/>
    <w:rsid w:val="001A6BBC"/>
    <w:rsid w:val="001A6C84"/>
    <w:rsid w:val="001A73D2"/>
    <w:rsid w:val="001B28CB"/>
    <w:rsid w:val="001B42DA"/>
    <w:rsid w:val="001B6190"/>
    <w:rsid w:val="001C6A9F"/>
    <w:rsid w:val="001E03C9"/>
    <w:rsid w:val="001E69EC"/>
    <w:rsid w:val="001F3247"/>
    <w:rsid w:val="001F418C"/>
    <w:rsid w:val="0020234C"/>
    <w:rsid w:val="00221BD0"/>
    <w:rsid w:val="00235946"/>
    <w:rsid w:val="00237E45"/>
    <w:rsid w:val="00250D90"/>
    <w:rsid w:val="00261519"/>
    <w:rsid w:val="002634D6"/>
    <w:rsid w:val="00266B93"/>
    <w:rsid w:val="00266D98"/>
    <w:rsid w:val="002751B0"/>
    <w:rsid w:val="00281FE1"/>
    <w:rsid w:val="002863A2"/>
    <w:rsid w:val="00290BDE"/>
    <w:rsid w:val="0029693E"/>
    <w:rsid w:val="002A0065"/>
    <w:rsid w:val="002A2CB7"/>
    <w:rsid w:val="002A390E"/>
    <w:rsid w:val="002B1728"/>
    <w:rsid w:val="002B20CE"/>
    <w:rsid w:val="002B5CB9"/>
    <w:rsid w:val="002B6251"/>
    <w:rsid w:val="002C214C"/>
    <w:rsid w:val="002C5B2D"/>
    <w:rsid w:val="002C7C54"/>
    <w:rsid w:val="002D3566"/>
    <w:rsid w:val="002F62AD"/>
    <w:rsid w:val="002F6F96"/>
    <w:rsid w:val="00304EE5"/>
    <w:rsid w:val="00305047"/>
    <w:rsid w:val="003252AD"/>
    <w:rsid w:val="00325B4E"/>
    <w:rsid w:val="00333386"/>
    <w:rsid w:val="00337A7C"/>
    <w:rsid w:val="00345E4A"/>
    <w:rsid w:val="003546F3"/>
    <w:rsid w:val="00370E73"/>
    <w:rsid w:val="003759A5"/>
    <w:rsid w:val="00396992"/>
    <w:rsid w:val="003B3645"/>
    <w:rsid w:val="00427C8E"/>
    <w:rsid w:val="00430DE2"/>
    <w:rsid w:val="00433D41"/>
    <w:rsid w:val="00440681"/>
    <w:rsid w:val="00441B73"/>
    <w:rsid w:val="00445EC0"/>
    <w:rsid w:val="004555A4"/>
    <w:rsid w:val="00460A2E"/>
    <w:rsid w:val="004615A2"/>
    <w:rsid w:val="004722F6"/>
    <w:rsid w:val="0047261E"/>
    <w:rsid w:val="004B28D1"/>
    <w:rsid w:val="004E1435"/>
    <w:rsid w:val="00507783"/>
    <w:rsid w:val="00512E85"/>
    <w:rsid w:val="005225D9"/>
    <w:rsid w:val="00524E6C"/>
    <w:rsid w:val="00540888"/>
    <w:rsid w:val="00545D85"/>
    <w:rsid w:val="00556A7F"/>
    <w:rsid w:val="005608C3"/>
    <w:rsid w:val="005735AA"/>
    <w:rsid w:val="0059608D"/>
    <w:rsid w:val="005B7F96"/>
    <w:rsid w:val="005F0A50"/>
    <w:rsid w:val="00605E36"/>
    <w:rsid w:val="00606CC4"/>
    <w:rsid w:val="00607BDA"/>
    <w:rsid w:val="00607E9A"/>
    <w:rsid w:val="006244B0"/>
    <w:rsid w:val="0063446D"/>
    <w:rsid w:val="0064780B"/>
    <w:rsid w:val="00671930"/>
    <w:rsid w:val="0067592D"/>
    <w:rsid w:val="006766BC"/>
    <w:rsid w:val="00677630"/>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93A1C"/>
    <w:rsid w:val="007A204E"/>
    <w:rsid w:val="007B5C2B"/>
    <w:rsid w:val="007C01AD"/>
    <w:rsid w:val="007C2F5B"/>
    <w:rsid w:val="007D1A2C"/>
    <w:rsid w:val="007D43D8"/>
    <w:rsid w:val="007E0277"/>
    <w:rsid w:val="007E4339"/>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F1494"/>
    <w:rsid w:val="00A00443"/>
    <w:rsid w:val="00A218D5"/>
    <w:rsid w:val="00A307A4"/>
    <w:rsid w:val="00A34E72"/>
    <w:rsid w:val="00A36976"/>
    <w:rsid w:val="00A52F6C"/>
    <w:rsid w:val="00A5685A"/>
    <w:rsid w:val="00A574BE"/>
    <w:rsid w:val="00A60E4B"/>
    <w:rsid w:val="00AA086B"/>
    <w:rsid w:val="00AB1069"/>
    <w:rsid w:val="00AC27C8"/>
    <w:rsid w:val="00AC4A96"/>
    <w:rsid w:val="00AD6512"/>
    <w:rsid w:val="00AD77CA"/>
    <w:rsid w:val="00AE190F"/>
    <w:rsid w:val="00B10F42"/>
    <w:rsid w:val="00B21CD1"/>
    <w:rsid w:val="00B441E2"/>
    <w:rsid w:val="00B56EE8"/>
    <w:rsid w:val="00B93E5F"/>
    <w:rsid w:val="00BA4DF6"/>
    <w:rsid w:val="00BA5504"/>
    <w:rsid w:val="00BB7CAA"/>
    <w:rsid w:val="00BD2BA9"/>
    <w:rsid w:val="00C0190F"/>
    <w:rsid w:val="00C05042"/>
    <w:rsid w:val="00C139EB"/>
    <w:rsid w:val="00C13B26"/>
    <w:rsid w:val="00C2449B"/>
    <w:rsid w:val="00C245A0"/>
    <w:rsid w:val="00C24655"/>
    <w:rsid w:val="00C550F3"/>
    <w:rsid w:val="00C55F77"/>
    <w:rsid w:val="00C60DD3"/>
    <w:rsid w:val="00CA636C"/>
    <w:rsid w:val="00CB4756"/>
    <w:rsid w:val="00CD7D90"/>
    <w:rsid w:val="00CE208E"/>
    <w:rsid w:val="00CE2C7E"/>
    <w:rsid w:val="00CE69D7"/>
    <w:rsid w:val="00CF6855"/>
    <w:rsid w:val="00CF74A6"/>
    <w:rsid w:val="00D120B0"/>
    <w:rsid w:val="00D14410"/>
    <w:rsid w:val="00D21FF1"/>
    <w:rsid w:val="00D25957"/>
    <w:rsid w:val="00D5256D"/>
    <w:rsid w:val="00D860EE"/>
    <w:rsid w:val="00D91B96"/>
    <w:rsid w:val="00D94540"/>
    <w:rsid w:val="00DA5FC6"/>
    <w:rsid w:val="00DB10BD"/>
    <w:rsid w:val="00DB4354"/>
    <w:rsid w:val="00DB730D"/>
    <w:rsid w:val="00DB7F35"/>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30C"/>
    <w:rsid w:val="00EF19DF"/>
    <w:rsid w:val="00EF6AA7"/>
    <w:rsid w:val="00F01F83"/>
    <w:rsid w:val="00F04577"/>
    <w:rsid w:val="00F11B7F"/>
    <w:rsid w:val="00F24C02"/>
    <w:rsid w:val="00F26BCF"/>
    <w:rsid w:val="00F73C5F"/>
    <w:rsid w:val="00FB558D"/>
    <w:rsid w:val="00FC0B4C"/>
    <w:rsid w:val="00FC4327"/>
    <w:rsid w:val="00FC6190"/>
    <w:rsid w:val="00FD0603"/>
    <w:rsid w:val="00FE1EFE"/>
    <w:rsid w:val="00FE6F0B"/>
    <w:rsid w:val="00FE7F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556A7F"/>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uiPriority w:val="99"/>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556A7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456773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216508107">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365209488">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0512259">
      <w:bodyDiv w:val="1"/>
      <w:marLeft w:val="0"/>
      <w:marRight w:val="0"/>
      <w:marTop w:val="0"/>
      <w:marBottom w:val="0"/>
      <w:divBdr>
        <w:top w:val="none" w:sz="0" w:space="0" w:color="auto"/>
        <w:left w:val="none" w:sz="0" w:space="0" w:color="auto"/>
        <w:bottom w:val="none" w:sz="0" w:space="0" w:color="auto"/>
        <w:right w:val="none" w:sz="0" w:space="0" w:color="auto"/>
      </w:divBdr>
    </w:div>
    <w:div w:id="191589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B60FC-382B-4C9B-955C-EFE57FA86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2016-05-24T11:27:00Z</dcterms:created>
  <dcterms:modified xsi:type="dcterms:W3CDTF">2016-05-24T11:27:00Z</dcterms:modified>
</cp:coreProperties>
</file>