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B88" w:rsidRDefault="005A364D" w:rsidP="005A364D">
      <w:pPr>
        <w:pStyle w:val="Body1"/>
        <w:jc w:val="center"/>
        <w:rPr>
          <w:rFonts w:ascii="Arial" w:hAnsi="Arial"/>
          <w:sz w:val="24"/>
        </w:rPr>
      </w:pPr>
      <w:r>
        <w:rPr>
          <w:rFonts w:ascii="Arial" w:eastAsia="Batang" w:hAnsi="Arial"/>
          <w:noProof/>
          <w:sz w:val="24"/>
          <w:lang w:val="en-US" w:eastAsia="en-US"/>
        </w:rPr>
        <w:drawing>
          <wp:inline distT="0" distB="0" distL="0" distR="0" wp14:anchorId="44314BE6" wp14:editId="40DDAD3D">
            <wp:extent cx="1181100" cy="1509395"/>
            <wp:effectExtent l="0" t="0" r="0" b="0"/>
            <wp:docPr id="2" name="Picture 2" descr="co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a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560" cy="1517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B88" w:rsidRDefault="00BA7B88">
      <w:pPr>
        <w:pStyle w:val="Body1"/>
        <w:rPr>
          <w:rFonts w:ascii="Arial" w:hAnsi="Arial"/>
          <w:sz w:val="24"/>
        </w:rPr>
      </w:pPr>
    </w:p>
    <w:p w:rsidR="00BA7B88" w:rsidRDefault="0042667A" w:rsidP="005450F6">
      <w:pPr>
        <w:pStyle w:val="Body1"/>
        <w:spacing w:line="276" w:lineRule="auto"/>
        <w:jc w:val="center"/>
        <w:rPr>
          <w:rFonts w:ascii="Arial" w:hAnsi="Arial"/>
          <w:b/>
          <w:sz w:val="24"/>
        </w:rPr>
      </w:pPr>
      <w:r>
        <w:rPr>
          <w:rFonts w:ascii="Arial" w:hAnsi="Arial Unicode MS"/>
          <w:b/>
          <w:sz w:val="24"/>
        </w:rPr>
        <w:t xml:space="preserve">MINISTRY: </w:t>
      </w:r>
      <w:r w:rsidR="00BA7B88">
        <w:rPr>
          <w:rFonts w:ascii="Arial" w:hAnsi="Arial Unicode MS"/>
          <w:b/>
          <w:sz w:val="24"/>
        </w:rPr>
        <w:t>PUBLIC SERVICE AND ADMINISTRATION</w:t>
      </w:r>
    </w:p>
    <w:p w:rsidR="00BA7B88" w:rsidRDefault="00BA7B88" w:rsidP="005450F6">
      <w:pPr>
        <w:pStyle w:val="Body1"/>
        <w:spacing w:line="276" w:lineRule="auto"/>
        <w:jc w:val="center"/>
        <w:rPr>
          <w:rFonts w:ascii="Arial" w:hAnsi="Arial"/>
          <w:b/>
          <w:sz w:val="24"/>
        </w:rPr>
      </w:pPr>
      <w:r>
        <w:rPr>
          <w:rFonts w:ascii="Arial" w:hAnsi="Arial Unicode MS"/>
          <w:b/>
          <w:sz w:val="24"/>
        </w:rPr>
        <w:t>REPUBLIC OF SOUTH AFRICA</w:t>
      </w:r>
    </w:p>
    <w:p w:rsidR="00BA7B88" w:rsidRDefault="00BA7B88" w:rsidP="005450F6">
      <w:pPr>
        <w:pStyle w:val="Body1"/>
        <w:spacing w:line="276" w:lineRule="auto"/>
        <w:rPr>
          <w:rFonts w:ascii="Arial" w:hAnsi="Arial"/>
          <w:b/>
          <w:sz w:val="24"/>
        </w:rPr>
      </w:pPr>
    </w:p>
    <w:p w:rsidR="00007611" w:rsidRDefault="00007611" w:rsidP="00936D26">
      <w:pPr>
        <w:pStyle w:val="Body1"/>
        <w:spacing w:line="276" w:lineRule="auto"/>
        <w:rPr>
          <w:rFonts w:ascii="Arial" w:hAnsi="Arial" w:cs="Arial"/>
          <w:b/>
          <w:sz w:val="24"/>
          <w:szCs w:val="24"/>
        </w:rPr>
      </w:pPr>
    </w:p>
    <w:p w:rsidR="00BA7B88" w:rsidRPr="00F45438" w:rsidRDefault="00BA7B88" w:rsidP="00936D26">
      <w:pPr>
        <w:pStyle w:val="Body1"/>
        <w:spacing w:line="276" w:lineRule="auto"/>
        <w:rPr>
          <w:rFonts w:ascii="Arial" w:hAnsi="Arial" w:cs="Arial"/>
          <w:b/>
          <w:sz w:val="24"/>
          <w:szCs w:val="24"/>
        </w:rPr>
      </w:pPr>
      <w:r w:rsidRPr="00F45438">
        <w:rPr>
          <w:rFonts w:ascii="Arial" w:hAnsi="Arial" w:cs="Arial"/>
          <w:b/>
          <w:sz w:val="24"/>
          <w:szCs w:val="24"/>
        </w:rPr>
        <w:t>NATIONAL</w:t>
      </w:r>
      <w:r w:rsidR="006D7E05" w:rsidRPr="00F45438">
        <w:rPr>
          <w:rFonts w:ascii="Arial" w:hAnsi="Arial" w:cs="Arial"/>
          <w:b/>
          <w:sz w:val="24"/>
          <w:szCs w:val="24"/>
        </w:rPr>
        <w:t xml:space="preserve"> ASSEMBLY</w:t>
      </w:r>
    </w:p>
    <w:p w:rsidR="00BA7B88" w:rsidRPr="00F45438" w:rsidRDefault="00BA7B88" w:rsidP="00936D26">
      <w:pPr>
        <w:pStyle w:val="Body1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BA7B88" w:rsidRPr="00F45438" w:rsidRDefault="00BA7B88" w:rsidP="00936D26">
      <w:pPr>
        <w:pStyle w:val="Body1"/>
        <w:spacing w:line="276" w:lineRule="auto"/>
        <w:rPr>
          <w:rFonts w:ascii="Arial" w:hAnsi="Arial" w:cs="Arial"/>
          <w:b/>
          <w:sz w:val="24"/>
          <w:szCs w:val="24"/>
        </w:rPr>
      </w:pPr>
      <w:r w:rsidRPr="00F45438">
        <w:rPr>
          <w:rFonts w:ascii="Arial" w:hAnsi="Arial" w:cs="Arial"/>
          <w:b/>
          <w:sz w:val="24"/>
          <w:szCs w:val="24"/>
        </w:rPr>
        <w:t xml:space="preserve">QUESTION FOR </w:t>
      </w:r>
      <w:r w:rsidR="00F45438" w:rsidRPr="00F45438">
        <w:rPr>
          <w:rFonts w:ascii="Arial" w:hAnsi="Arial" w:cs="Arial"/>
          <w:b/>
          <w:sz w:val="24"/>
          <w:szCs w:val="24"/>
        </w:rPr>
        <w:t>WRITTEN</w:t>
      </w:r>
      <w:r w:rsidRPr="00F45438">
        <w:rPr>
          <w:rFonts w:ascii="Arial" w:hAnsi="Arial" w:cs="Arial"/>
          <w:b/>
          <w:sz w:val="24"/>
          <w:szCs w:val="24"/>
        </w:rPr>
        <w:t xml:space="preserve"> REPLY</w:t>
      </w:r>
      <w:r w:rsidR="006D7E05" w:rsidRPr="00F45438">
        <w:rPr>
          <w:rFonts w:ascii="Arial" w:hAnsi="Arial" w:cs="Arial"/>
          <w:b/>
          <w:sz w:val="24"/>
          <w:szCs w:val="24"/>
        </w:rPr>
        <w:t xml:space="preserve"> </w:t>
      </w:r>
    </w:p>
    <w:p w:rsidR="00BA7B88" w:rsidRPr="00F45438" w:rsidRDefault="00BA7B88" w:rsidP="00936D26">
      <w:pPr>
        <w:pStyle w:val="Body1"/>
        <w:spacing w:line="276" w:lineRule="auto"/>
        <w:rPr>
          <w:rFonts w:ascii="Arial" w:hAnsi="Arial" w:cs="Arial"/>
          <w:b/>
          <w:sz w:val="24"/>
          <w:szCs w:val="24"/>
        </w:rPr>
      </w:pPr>
    </w:p>
    <w:p w:rsidR="00007611" w:rsidRDefault="00EA4FD5" w:rsidP="00936D26">
      <w:pPr>
        <w:pStyle w:val="Body1"/>
        <w:spacing w:line="276" w:lineRule="auto"/>
        <w:rPr>
          <w:rFonts w:ascii="Arial" w:hAnsi="Arial" w:cs="Arial"/>
          <w:b/>
          <w:sz w:val="24"/>
          <w:szCs w:val="24"/>
        </w:rPr>
      </w:pPr>
      <w:r w:rsidRPr="00A250F5">
        <w:rPr>
          <w:rFonts w:ascii="Arial" w:hAnsi="Arial" w:cs="Arial"/>
          <w:b/>
          <w:sz w:val="24"/>
          <w:szCs w:val="24"/>
        </w:rPr>
        <w:t>QUESTION NO</w:t>
      </w:r>
      <w:r w:rsidRPr="00A11497">
        <w:rPr>
          <w:rFonts w:ascii="Arial" w:hAnsi="Arial" w:cs="Arial"/>
          <w:b/>
          <w:sz w:val="24"/>
          <w:szCs w:val="24"/>
        </w:rPr>
        <w:t xml:space="preserve">.: </w:t>
      </w:r>
      <w:bookmarkStart w:id="0" w:name="_Hlk2897684"/>
      <w:bookmarkStart w:id="1" w:name="_Hlk2897856"/>
      <w:r w:rsidR="00792E3D" w:rsidRPr="00792E3D">
        <w:rPr>
          <w:rFonts w:ascii="Arial" w:hAnsi="Arial" w:cs="Arial"/>
          <w:b/>
          <w:sz w:val="24"/>
          <w:szCs w:val="24"/>
        </w:rPr>
        <w:t>127.</w:t>
      </w:r>
      <w:r w:rsidR="001A2E0F" w:rsidRPr="001A2E0F">
        <w:rPr>
          <w:rFonts w:ascii="Arial" w:hAnsi="Arial" w:cs="Arial"/>
          <w:b/>
          <w:sz w:val="24"/>
          <w:szCs w:val="24"/>
        </w:rPr>
        <w:tab/>
      </w:r>
      <w:r w:rsidR="00E52F31" w:rsidRPr="00E52F31">
        <w:rPr>
          <w:rFonts w:ascii="Arial" w:hAnsi="Arial" w:cs="Arial"/>
          <w:b/>
          <w:sz w:val="24"/>
          <w:szCs w:val="24"/>
        </w:rPr>
        <w:tab/>
      </w:r>
      <w:bookmarkEnd w:id="0"/>
      <w:bookmarkEnd w:id="1"/>
      <w:r w:rsidR="004F4221" w:rsidRPr="004F4221">
        <w:rPr>
          <w:rFonts w:ascii="Arial" w:hAnsi="Arial" w:cs="Arial"/>
          <w:b/>
          <w:sz w:val="24"/>
          <w:szCs w:val="24"/>
        </w:rPr>
        <w:tab/>
      </w:r>
      <w:r w:rsidR="004E606D" w:rsidRPr="004E606D">
        <w:rPr>
          <w:rFonts w:ascii="Arial" w:hAnsi="Arial" w:cs="Arial"/>
          <w:b/>
          <w:sz w:val="24"/>
          <w:szCs w:val="24"/>
        </w:rPr>
        <w:tab/>
      </w:r>
      <w:r w:rsidR="00102110" w:rsidRPr="00102110">
        <w:rPr>
          <w:rFonts w:ascii="Arial" w:hAnsi="Arial" w:cs="Arial"/>
          <w:b/>
          <w:sz w:val="24"/>
          <w:szCs w:val="24"/>
        </w:rPr>
        <w:tab/>
      </w:r>
      <w:r w:rsidR="00026762" w:rsidRPr="00026762">
        <w:rPr>
          <w:rFonts w:ascii="Arial" w:hAnsi="Arial" w:cs="Arial"/>
          <w:b/>
          <w:sz w:val="24"/>
          <w:szCs w:val="24"/>
        </w:rPr>
        <w:tab/>
      </w:r>
      <w:r w:rsidR="000C5C0A" w:rsidRPr="000C5C0A">
        <w:rPr>
          <w:rFonts w:ascii="Arial" w:hAnsi="Arial" w:cs="Arial"/>
          <w:b/>
          <w:sz w:val="24"/>
          <w:szCs w:val="24"/>
        </w:rPr>
        <w:tab/>
      </w:r>
      <w:r w:rsidR="00AF170F" w:rsidRPr="00AF170F">
        <w:rPr>
          <w:rFonts w:ascii="Arial" w:hAnsi="Arial" w:cs="Arial"/>
          <w:b/>
          <w:sz w:val="24"/>
          <w:szCs w:val="24"/>
        </w:rPr>
        <w:tab/>
      </w:r>
      <w:r w:rsidR="00E65BA1" w:rsidRPr="00E65BA1">
        <w:rPr>
          <w:rFonts w:ascii="Arial" w:hAnsi="Arial" w:cs="Arial"/>
          <w:b/>
          <w:sz w:val="24"/>
          <w:szCs w:val="24"/>
        </w:rPr>
        <w:tab/>
      </w:r>
      <w:r w:rsidR="00EF0A3A" w:rsidRPr="00EF0A3A">
        <w:rPr>
          <w:rFonts w:ascii="Arial" w:hAnsi="Arial" w:cs="Arial"/>
          <w:b/>
          <w:sz w:val="24"/>
          <w:szCs w:val="24"/>
        </w:rPr>
        <w:tab/>
      </w:r>
    </w:p>
    <w:p w:rsidR="00BA7B88" w:rsidRPr="00A250F5" w:rsidRDefault="00CB5ADD" w:rsidP="00E65BA1">
      <w:pPr>
        <w:pStyle w:val="NoSpacing"/>
      </w:pPr>
      <w:r w:rsidRPr="00CB5ADD">
        <w:tab/>
      </w:r>
      <w:r w:rsidR="00786E18" w:rsidRPr="00786E18">
        <w:rPr>
          <w:lang w:val="af-ZA"/>
        </w:rPr>
        <w:tab/>
      </w:r>
      <w:r w:rsidR="00A11497" w:rsidRPr="00A11497">
        <w:rPr>
          <w:lang w:val="af-ZA"/>
        </w:rPr>
        <w:tab/>
      </w:r>
      <w:r w:rsidR="00A0326A" w:rsidRPr="00ED4F6B">
        <w:tab/>
      </w:r>
      <w:r w:rsidR="00417319" w:rsidRPr="00A250F5">
        <w:rPr>
          <w:lang w:val="af-ZA"/>
        </w:rPr>
        <w:tab/>
      </w:r>
      <w:r w:rsidR="005450F6" w:rsidRPr="00A250F5">
        <w:tab/>
      </w:r>
      <w:r w:rsidR="00DF7F34" w:rsidRPr="00A250F5">
        <w:tab/>
      </w:r>
    </w:p>
    <w:p w:rsidR="00792E3D" w:rsidRPr="00792E3D" w:rsidRDefault="00792E3D" w:rsidP="00792E3D">
      <w:pPr>
        <w:spacing w:before="100" w:beforeAutospacing="1" w:after="100" w:afterAutospacing="1" w:line="276" w:lineRule="auto"/>
        <w:ind w:left="720" w:hanging="720"/>
        <w:jc w:val="both"/>
        <w:rPr>
          <w:rFonts w:ascii="Arial" w:eastAsia="Calibri" w:hAnsi="Arial" w:cs="Arial"/>
          <w:b/>
          <w:lang w:val="af-ZA"/>
        </w:rPr>
      </w:pPr>
      <w:r w:rsidRPr="00792E3D">
        <w:rPr>
          <w:rFonts w:ascii="Arial" w:eastAsia="Calibri" w:hAnsi="Arial" w:cs="Arial"/>
          <w:b/>
          <w:lang w:val="af-ZA"/>
        </w:rPr>
        <w:t xml:space="preserve">Dr L A Schreiber (DA) to ask the Minister of Public Service and Administration: </w:t>
      </w:r>
    </w:p>
    <w:p w:rsidR="00792E3D" w:rsidRPr="00792E3D" w:rsidRDefault="00792E3D" w:rsidP="00792E3D">
      <w:pPr>
        <w:spacing w:before="100" w:beforeAutospacing="1" w:after="100" w:afterAutospacing="1" w:line="276" w:lineRule="auto"/>
        <w:ind w:left="720" w:hanging="720"/>
        <w:jc w:val="both"/>
        <w:rPr>
          <w:rFonts w:ascii="Arial" w:eastAsia="Calibri" w:hAnsi="Arial" w:cs="Arial"/>
          <w:lang w:val="af-ZA"/>
        </w:rPr>
      </w:pPr>
      <w:r w:rsidRPr="00792E3D">
        <w:rPr>
          <w:rFonts w:ascii="Arial" w:eastAsia="Calibri" w:hAnsi="Arial" w:cs="Arial"/>
          <w:lang w:val="af-ZA"/>
        </w:rPr>
        <w:t>(1)</w:t>
      </w:r>
      <w:r w:rsidRPr="00792E3D">
        <w:rPr>
          <w:rFonts w:ascii="Arial" w:eastAsia="Calibri" w:hAnsi="Arial" w:cs="Arial"/>
          <w:lang w:val="af-ZA"/>
        </w:rPr>
        <w:tab/>
        <w:t>Whether his department’s Public Administration Ethics, Integrity and Disciplinary Technical Assistance Unit has been established; if not, by what date is it envisioned to be established; if so,</w:t>
      </w:r>
    </w:p>
    <w:p w:rsidR="00792E3D" w:rsidRPr="00792E3D" w:rsidRDefault="00792E3D" w:rsidP="00792E3D">
      <w:pPr>
        <w:spacing w:before="100" w:beforeAutospacing="1" w:after="100" w:afterAutospacing="1" w:line="276" w:lineRule="auto"/>
        <w:ind w:left="720" w:hanging="720"/>
        <w:jc w:val="both"/>
        <w:rPr>
          <w:rFonts w:ascii="Arial" w:eastAsia="Calibri" w:hAnsi="Arial" w:cs="Arial"/>
          <w:lang w:val="af-ZA"/>
        </w:rPr>
      </w:pPr>
      <w:r w:rsidRPr="00792E3D">
        <w:rPr>
          <w:rFonts w:ascii="Arial" w:eastAsia="Calibri" w:hAnsi="Arial" w:cs="Arial"/>
          <w:lang w:val="af-ZA"/>
        </w:rPr>
        <w:t>(2)</w:t>
      </w:r>
      <w:r w:rsidRPr="00792E3D">
        <w:rPr>
          <w:rFonts w:ascii="Arial" w:eastAsia="Calibri" w:hAnsi="Arial" w:cs="Arial"/>
          <w:lang w:val="af-ZA"/>
        </w:rPr>
        <w:tab/>
        <w:t>whether he has found that the unit is (a) fully operational and (b) adequately staffed; if not, in each case, (i) why not and (ii) by what date will the specified unit be fully operational and adequately staffed; if so,</w:t>
      </w:r>
    </w:p>
    <w:p w:rsidR="00792E3D" w:rsidRDefault="00792E3D" w:rsidP="00792E3D">
      <w:pPr>
        <w:spacing w:before="100" w:beforeAutospacing="1" w:after="100" w:afterAutospacing="1" w:line="276" w:lineRule="auto"/>
        <w:ind w:left="720" w:hanging="720"/>
        <w:jc w:val="both"/>
        <w:rPr>
          <w:rFonts w:ascii="Arial" w:eastAsia="Calibri" w:hAnsi="Arial" w:cs="Arial"/>
          <w:lang w:val="af-ZA"/>
        </w:rPr>
      </w:pPr>
      <w:r w:rsidRPr="00792E3D">
        <w:rPr>
          <w:rFonts w:ascii="Arial" w:eastAsia="Calibri" w:hAnsi="Arial" w:cs="Arial"/>
          <w:lang w:val="af-ZA"/>
        </w:rPr>
        <w:t>(3)</w:t>
      </w:r>
      <w:r w:rsidRPr="00792E3D">
        <w:rPr>
          <w:rFonts w:ascii="Arial" w:eastAsia="Calibri" w:hAnsi="Arial" w:cs="Arial"/>
          <w:lang w:val="af-ZA"/>
        </w:rPr>
        <w:tab/>
        <w:t>whether the unit has conducted successful disciplinary processes against any officials yet; if not, why not; if so, what are the relevant details in each case?</w:t>
      </w:r>
      <w:r w:rsidRPr="00792E3D">
        <w:rPr>
          <w:rFonts w:ascii="Arial" w:eastAsia="Calibri" w:hAnsi="Arial" w:cs="Arial"/>
          <w:lang w:val="af-ZA"/>
        </w:rPr>
        <w:tab/>
      </w:r>
      <w:r w:rsidRPr="00792E3D">
        <w:rPr>
          <w:rFonts w:ascii="Arial" w:eastAsia="Calibri" w:hAnsi="Arial" w:cs="Arial"/>
          <w:lang w:val="af-ZA"/>
        </w:rPr>
        <w:tab/>
      </w:r>
      <w:r w:rsidRPr="00792E3D">
        <w:rPr>
          <w:rFonts w:ascii="Arial" w:eastAsia="Calibri" w:hAnsi="Arial" w:cs="Arial"/>
          <w:lang w:val="af-ZA"/>
        </w:rPr>
        <w:tab/>
      </w:r>
      <w:r w:rsidRPr="00792E3D">
        <w:rPr>
          <w:rFonts w:ascii="Arial" w:eastAsia="Calibri" w:hAnsi="Arial" w:cs="Arial"/>
          <w:lang w:val="af-ZA"/>
        </w:rPr>
        <w:tab/>
      </w:r>
      <w:r w:rsidRPr="00792E3D">
        <w:rPr>
          <w:rFonts w:ascii="Arial" w:eastAsia="Calibri" w:hAnsi="Arial" w:cs="Arial"/>
          <w:lang w:val="af-ZA"/>
        </w:rPr>
        <w:tab/>
      </w:r>
      <w:r w:rsidRPr="00792E3D">
        <w:rPr>
          <w:rFonts w:ascii="Arial" w:eastAsia="Calibri" w:hAnsi="Arial" w:cs="Arial"/>
          <w:lang w:val="af-ZA"/>
        </w:rPr>
        <w:tab/>
      </w:r>
      <w:r w:rsidRPr="00792E3D">
        <w:rPr>
          <w:rFonts w:ascii="Arial" w:eastAsia="Calibri" w:hAnsi="Arial" w:cs="Arial"/>
          <w:lang w:val="af-ZA"/>
        </w:rPr>
        <w:tab/>
      </w:r>
      <w:r w:rsidRPr="00792E3D">
        <w:rPr>
          <w:rFonts w:ascii="Arial" w:eastAsia="Calibri" w:hAnsi="Arial" w:cs="Arial"/>
          <w:lang w:val="af-ZA"/>
        </w:rPr>
        <w:tab/>
      </w:r>
      <w:r w:rsidRPr="00792E3D">
        <w:rPr>
          <w:rFonts w:ascii="Arial" w:eastAsia="Calibri" w:hAnsi="Arial" w:cs="Arial"/>
          <w:lang w:val="af-ZA"/>
        </w:rPr>
        <w:tab/>
      </w:r>
      <w:r>
        <w:rPr>
          <w:rFonts w:ascii="Arial" w:eastAsia="Calibri" w:hAnsi="Arial" w:cs="Arial"/>
          <w:lang w:val="af-ZA"/>
        </w:rPr>
        <w:tab/>
      </w:r>
      <w:r>
        <w:rPr>
          <w:rFonts w:ascii="Arial" w:eastAsia="Calibri" w:hAnsi="Arial" w:cs="Arial"/>
          <w:lang w:val="af-ZA"/>
        </w:rPr>
        <w:tab/>
        <w:t xml:space="preserve">         </w:t>
      </w:r>
      <w:r w:rsidRPr="00792E3D">
        <w:rPr>
          <w:rFonts w:ascii="Arial" w:eastAsia="Calibri" w:hAnsi="Arial" w:cs="Arial"/>
          <w:sz w:val="22"/>
          <w:szCs w:val="22"/>
          <w:lang w:val="af-ZA"/>
        </w:rPr>
        <w:t>NW1088E</w:t>
      </w:r>
      <w:r w:rsidRPr="00792E3D">
        <w:rPr>
          <w:rFonts w:ascii="Arial" w:eastAsia="Calibri" w:hAnsi="Arial" w:cs="Arial"/>
          <w:lang w:val="af-ZA"/>
        </w:rPr>
        <w:t xml:space="preserve"> </w:t>
      </w:r>
    </w:p>
    <w:p w:rsidR="00A22595" w:rsidRDefault="00A22595" w:rsidP="001A2E0F">
      <w:pPr>
        <w:pStyle w:val="NoSpacing"/>
      </w:pPr>
    </w:p>
    <w:p w:rsidR="00E65BA1" w:rsidRDefault="004B1243" w:rsidP="00007611">
      <w:pPr>
        <w:tabs>
          <w:tab w:val="left" w:pos="7545"/>
        </w:tabs>
        <w:spacing w:before="100" w:beforeAutospacing="1" w:after="100" w:afterAutospacing="1" w:line="276" w:lineRule="auto"/>
        <w:jc w:val="both"/>
        <w:rPr>
          <w:rFonts w:ascii="Arial" w:hAnsi="Arial" w:cs="Arial"/>
          <w:b/>
          <w:lang w:val="en-ZA"/>
        </w:rPr>
      </w:pPr>
      <w:r w:rsidRPr="00F45438">
        <w:rPr>
          <w:rFonts w:ascii="Arial" w:hAnsi="Arial" w:cs="Arial"/>
          <w:b/>
          <w:lang w:val="en-ZA"/>
        </w:rPr>
        <w:t>REPLY</w:t>
      </w:r>
    </w:p>
    <w:p w:rsidR="00A55EC0" w:rsidRPr="00A55EC0" w:rsidRDefault="0099527C" w:rsidP="00470751">
      <w:pPr>
        <w:pStyle w:val="ListParagraph"/>
        <w:numPr>
          <w:ilvl w:val="0"/>
          <w:numId w:val="17"/>
        </w:numPr>
        <w:tabs>
          <w:tab w:val="left" w:pos="7545"/>
        </w:tabs>
        <w:spacing w:before="100" w:beforeAutospacing="1" w:after="100" w:afterAutospacing="1" w:line="276" w:lineRule="auto"/>
        <w:ind w:left="567" w:hanging="567"/>
        <w:jc w:val="both"/>
        <w:rPr>
          <w:rFonts w:ascii="Arial" w:hAnsi="Arial" w:cs="Arial"/>
          <w:b/>
          <w:lang w:val="en-ZA"/>
        </w:rPr>
      </w:pPr>
      <w:r>
        <w:rPr>
          <w:rFonts w:ascii="Arial" w:eastAsia="Calibri" w:hAnsi="Arial" w:cs="Arial"/>
          <w:lang w:val="af-ZA"/>
        </w:rPr>
        <w:t>T</w:t>
      </w:r>
      <w:r w:rsidR="00470751">
        <w:rPr>
          <w:rFonts w:ascii="Arial" w:eastAsia="Calibri" w:hAnsi="Arial" w:cs="Arial"/>
          <w:lang w:val="af-ZA"/>
        </w:rPr>
        <w:t xml:space="preserve">he </w:t>
      </w:r>
      <w:r w:rsidR="00470751" w:rsidRPr="00792E3D">
        <w:rPr>
          <w:rFonts w:ascii="Arial" w:eastAsia="Calibri" w:hAnsi="Arial" w:cs="Arial"/>
          <w:lang w:val="af-ZA"/>
        </w:rPr>
        <w:t>Public Administration Ethics, Integrity and Disciplinary Technical Assistance Unit</w:t>
      </w:r>
      <w:r w:rsidR="00E11E60">
        <w:rPr>
          <w:rFonts w:ascii="Arial" w:eastAsia="Calibri" w:hAnsi="Arial" w:cs="Arial"/>
          <w:lang w:val="af-ZA"/>
        </w:rPr>
        <w:t xml:space="preserve"> </w:t>
      </w:r>
      <w:r w:rsidR="00C979AE">
        <w:rPr>
          <w:rFonts w:ascii="Arial" w:eastAsia="Calibri" w:hAnsi="Arial" w:cs="Arial"/>
          <w:lang w:val="af-ZA"/>
        </w:rPr>
        <w:t xml:space="preserve">was </w:t>
      </w:r>
      <w:r w:rsidR="00E11E60">
        <w:rPr>
          <w:rFonts w:ascii="Arial" w:eastAsia="Calibri" w:hAnsi="Arial" w:cs="Arial"/>
          <w:lang w:val="af-ZA"/>
        </w:rPr>
        <w:t>established</w:t>
      </w:r>
      <w:r w:rsidR="00A52655">
        <w:rPr>
          <w:rFonts w:ascii="Arial" w:eastAsia="Calibri" w:hAnsi="Arial" w:cs="Arial"/>
          <w:lang w:val="af-ZA"/>
        </w:rPr>
        <w:t xml:space="preserve"> </w:t>
      </w:r>
      <w:r w:rsidR="00947940">
        <w:rPr>
          <w:rFonts w:ascii="Arial" w:eastAsia="Calibri" w:hAnsi="Arial" w:cs="Arial"/>
          <w:lang w:val="af-ZA"/>
        </w:rPr>
        <w:t xml:space="preserve">as </w:t>
      </w:r>
      <w:r w:rsidR="00C979AE">
        <w:rPr>
          <w:rFonts w:ascii="Arial" w:eastAsia="Calibri" w:hAnsi="Arial" w:cs="Arial"/>
          <w:lang w:val="af-ZA"/>
        </w:rPr>
        <w:t xml:space="preserve">per Public Administration Management </w:t>
      </w:r>
      <w:r w:rsidR="00B321F2">
        <w:rPr>
          <w:rFonts w:ascii="Arial" w:eastAsia="Calibri" w:hAnsi="Arial" w:cs="Arial"/>
          <w:lang w:val="af-ZA"/>
        </w:rPr>
        <w:t xml:space="preserve">Act </w:t>
      </w:r>
      <w:r w:rsidR="00C979AE">
        <w:rPr>
          <w:rFonts w:ascii="Arial" w:eastAsia="Calibri" w:hAnsi="Arial" w:cs="Arial"/>
          <w:lang w:val="af-ZA"/>
        </w:rPr>
        <w:t xml:space="preserve">Proclamation, </w:t>
      </w:r>
      <w:r w:rsidR="004E6CDD">
        <w:rPr>
          <w:rFonts w:ascii="Arial" w:eastAsia="Calibri" w:hAnsi="Arial" w:cs="Arial"/>
          <w:lang w:val="af-ZA"/>
        </w:rPr>
        <w:t xml:space="preserve">effective from </w:t>
      </w:r>
      <w:r w:rsidR="00C979AE">
        <w:rPr>
          <w:rFonts w:ascii="Arial" w:eastAsia="Calibri" w:hAnsi="Arial" w:cs="Arial"/>
          <w:lang w:val="af-ZA"/>
        </w:rPr>
        <w:t>1 April 2019</w:t>
      </w:r>
      <w:r w:rsidR="0083519C">
        <w:rPr>
          <w:rFonts w:ascii="Arial" w:eastAsia="Calibri" w:hAnsi="Arial" w:cs="Arial"/>
          <w:lang w:val="af-ZA"/>
        </w:rPr>
        <w:t>.</w:t>
      </w:r>
      <w:r w:rsidR="00E11E60">
        <w:rPr>
          <w:rFonts w:ascii="Arial" w:eastAsia="Calibri" w:hAnsi="Arial" w:cs="Arial"/>
          <w:lang w:val="af-ZA"/>
        </w:rPr>
        <w:t xml:space="preserve"> </w:t>
      </w:r>
    </w:p>
    <w:p w:rsidR="00A55EC0" w:rsidRPr="00A55EC0" w:rsidRDefault="00A55EC0" w:rsidP="00A55EC0">
      <w:pPr>
        <w:pStyle w:val="ListParagraph"/>
        <w:tabs>
          <w:tab w:val="left" w:pos="7545"/>
        </w:tabs>
        <w:spacing w:before="100" w:beforeAutospacing="1" w:after="100" w:afterAutospacing="1" w:line="276" w:lineRule="auto"/>
        <w:ind w:left="567"/>
        <w:jc w:val="both"/>
        <w:rPr>
          <w:rFonts w:ascii="Arial" w:hAnsi="Arial" w:cs="Arial"/>
          <w:b/>
          <w:lang w:val="en-ZA"/>
        </w:rPr>
      </w:pPr>
    </w:p>
    <w:p w:rsidR="00E52F31" w:rsidRPr="00A55EC0" w:rsidRDefault="004E6CDD" w:rsidP="00470751">
      <w:pPr>
        <w:pStyle w:val="ListParagraph"/>
        <w:numPr>
          <w:ilvl w:val="0"/>
          <w:numId w:val="17"/>
        </w:numPr>
        <w:tabs>
          <w:tab w:val="left" w:pos="7545"/>
        </w:tabs>
        <w:spacing w:before="100" w:beforeAutospacing="1" w:after="100" w:afterAutospacing="1" w:line="276" w:lineRule="auto"/>
        <w:ind w:left="567" w:hanging="567"/>
        <w:jc w:val="both"/>
        <w:rPr>
          <w:rFonts w:ascii="Arial" w:hAnsi="Arial" w:cs="Arial"/>
          <w:b/>
          <w:lang w:val="en-ZA"/>
        </w:rPr>
      </w:pPr>
      <w:r>
        <w:rPr>
          <w:rFonts w:ascii="Arial" w:eastAsia="Calibri" w:hAnsi="Arial" w:cs="Arial"/>
          <w:lang w:val="af-ZA"/>
        </w:rPr>
        <w:lastRenderedPageBreak/>
        <w:t>a</w:t>
      </w:r>
      <w:r w:rsidR="00C979AE">
        <w:rPr>
          <w:rFonts w:ascii="Arial" w:eastAsia="Calibri" w:hAnsi="Arial" w:cs="Arial"/>
          <w:lang w:val="af-ZA"/>
        </w:rPr>
        <w:t>)</w:t>
      </w:r>
      <w:r>
        <w:rPr>
          <w:rFonts w:ascii="Arial" w:eastAsia="Calibri" w:hAnsi="Arial" w:cs="Arial"/>
          <w:lang w:val="af-ZA"/>
        </w:rPr>
        <w:t xml:space="preserve"> T</w:t>
      </w:r>
      <w:r w:rsidR="00C979AE">
        <w:rPr>
          <w:rFonts w:ascii="Arial" w:eastAsia="Calibri" w:hAnsi="Arial" w:cs="Arial"/>
          <w:lang w:val="af-ZA"/>
        </w:rPr>
        <w:t>he Unit is not fully operational and b) it is not adequately staffed</w:t>
      </w:r>
      <w:r>
        <w:rPr>
          <w:rFonts w:ascii="Arial" w:eastAsia="Calibri" w:hAnsi="Arial" w:cs="Arial"/>
          <w:lang w:val="af-ZA"/>
        </w:rPr>
        <w:t>.</w:t>
      </w:r>
      <w:r w:rsidR="00C979AE">
        <w:rPr>
          <w:rFonts w:ascii="Arial" w:eastAsia="Calibri" w:hAnsi="Arial" w:cs="Arial"/>
          <w:lang w:val="af-ZA"/>
        </w:rPr>
        <w:t xml:space="preserve">  </w:t>
      </w:r>
      <w:r>
        <w:rPr>
          <w:rFonts w:ascii="Arial" w:eastAsia="Calibri" w:hAnsi="Arial" w:cs="Arial"/>
          <w:lang w:val="af-ZA"/>
        </w:rPr>
        <w:t>(i) as the Department of Public Service and Administration (DPSA) has no funding to staff the unit or to allocate funds for its operations. (ii) The Unit is</w:t>
      </w:r>
      <w:r w:rsidR="007E670B">
        <w:rPr>
          <w:rFonts w:ascii="Arial" w:eastAsia="Calibri" w:hAnsi="Arial" w:cs="Arial"/>
          <w:lang w:val="af-ZA"/>
        </w:rPr>
        <w:t xml:space="preserve"> currently being incubated within</w:t>
      </w:r>
      <w:r>
        <w:rPr>
          <w:rFonts w:ascii="Arial" w:eastAsia="Calibri" w:hAnsi="Arial" w:cs="Arial"/>
          <w:lang w:val="af-ZA"/>
        </w:rPr>
        <w:t xml:space="preserve"> the DPSA and </w:t>
      </w:r>
      <w:r w:rsidR="007E670B">
        <w:rPr>
          <w:rFonts w:ascii="Arial" w:eastAsia="Calibri" w:hAnsi="Arial" w:cs="Arial"/>
          <w:lang w:val="af-ZA"/>
        </w:rPr>
        <w:t xml:space="preserve">is envaseged to </w:t>
      </w:r>
      <w:r>
        <w:rPr>
          <w:rFonts w:ascii="Arial" w:eastAsia="Calibri" w:hAnsi="Arial" w:cs="Arial"/>
          <w:lang w:val="af-ZA"/>
        </w:rPr>
        <w:t xml:space="preserve">be fully operational and adequately staffed by </w:t>
      </w:r>
      <w:r w:rsidR="00B321F2">
        <w:rPr>
          <w:rFonts w:ascii="Arial" w:eastAsia="Calibri" w:hAnsi="Arial" w:cs="Arial"/>
          <w:lang w:val="af-ZA"/>
        </w:rPr>
        <w:t>t</w:t>
      </w:r>
      <w:r>
        <w:rPr>
          <w:rFonts w:ascii="Arial" w:eastAsia="Calibri" w:hAnsi="Arial" w:cs="Arial"/>
          <w:lang w:val="af-ZA"/>
        </w:rPr>
        <w:t>he next financial year</w:t>
      </w:r>
      <w:r w:rsidR="00B321F2">
        <w:rPr>
          <w:rFonts w:ascii="Arial" w:eastAsia="Calibri" w:hAnsi="Arial" w:cs="Arial"/>
          <w:lang w:val="af-ZA"/>
        </w:rPr>
        <w:t xml:space="preserve">, </w:t>
      </w:r>
      <w:r w:rsidR="00015377">
        <w:rPr>
          <w:rFonts w:ascii="Arial" w:eastAsia="Calibri" w:hAnsi="Arial" w:cs="Arial"/>
          <w:lang w:val="af-ZA"/>
        </w:rPr>
        <w:t>subject</w:t>
      </w:r>
      <w:r w:rsidR="007E670B">
        <w:rPr>
          <w:rFonts w:ascii="Arial" w:eastAsia="Calibri" w:hAnsi="Arial" w:cs="Arial"/>
          <w:lang w:val="af-ZA"/>
        </w:rPr>
        <w:t xml:space="preserve"> to the allocation of funds by the National Treasury.</w:t>
      </w:r>
    </w:p>
    <w:p w:rsidR="00A55EC0" w:rsidRPr="00A55EC0" w:rsidRDefault="00A55EC0" w:rsidP="00A55EC0">
      <w:pPr>
        <w:pStyle w:val="ListParagraph"/>
        <w:rPr>
          <w:rFonts w:ascii="Arial" w:hAnsi="Arial" w:cs="Arial"/>
          <w:b/>
          <w:lang w:val="en-ZA"/>
        </w:rPr>
      </w:pPr>
    </w:p>
    <w:p w:rsidR="00A55EC0" w:rsidRPr="002350E7" w:rsidRDefault="00A55EC0" w:rsidP="00470751">
      <w:pPr>
        <w:pStyle w:val="ListParagraph"/>
        <w:numPr>
          <w:ilvl w:val="0"/>
          <w:numId w:val="17"/>
        </w:numPr>
        <w:tabs>
          <w:tab w:val="left" w:pos="7545"/>
        </w:tabs>
        <w:spacing w:before="100" w:beforeAutospacing="1" w:after="100" w:afterAutospacing="1" w:line="276" w:lineRule="auto"/>
        <w:ind w:left="567" w:hanging="567"/>
        <w:jc w:val="both"/>
        <w:rPr>
          <w:rFonts w:ascii="Arial" w:hAnsi="Arial" w:cs="Arial"/>
          <w:lang w:val="en-ZA"/>
        </w:rPr>
      </w:pPr>
      <w:r w:rsidRPr="002350E7">
        <w:rPr>
          <w:rFonts w:ascii="Arial" w:hAnsi="Arial" w:cs="Arial"/>
          <w:lang w:val="en-ZA"/>
        </w:rPr>
        <w:t>The Unit has not yet conducted any disciplinary process</w:t>
      </w:r>
      <w:r w:rsidR="002350E7" w:rsidRPr="002350E7">
        <w:rPr>
          <w:rFonts w:ascii="Arial" w:hAnsi="Arial" w:cs="Arial"/>
          <w:lang w:val="en-ZA"/>
        </w:rPr>
        <w:t xml:space="preserve"> against officials </w:t>
      </w:r>
      <w:r w:rsidR="00B321F2">
        <w:rPr>
          <w:rFonts w:ascii="Arial" w:hAnsi="Arial" w:cs="Arial"/>
          <w:lang w:val="en-ZA"/>
        </w:rPr>
        <w:t xml:space="preserve">as the Unit is not </w:t>
      </w:r>
      <w:r w:rsidR="00015377">
        <w:rPr>
          <w:rFonts w:ascii="Arial" w:hAnsi="Arial" w:cs="Arial"/>
          <w:lang w:val="en-ZA"/>
        </w:rPr>
        <w:t xml:space="preserve">yet fully </w:t>
      </w:r>
      <w:r w:rsidR="00B321F2">
        <w:rPr>
          <w:rFonts w:ascii="Arial" w:hAnsi="Arial" w:cs="Arial"/>
          <w:lang w:val="en-ZA"/>
        </w:rPr>
        <w:t>operational.</w:t>
      </w:r>
    </w:p>
    <w:p w:rsidR="0083519C" w:rsidRDefault="0083519C" w:rsidP="00310FAA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310FAA" w:rsidRPr="00F45438" w:rsidRDefault="00310FAA" w:rsidP="00310FAA">
      <w:pPr>
        <w:tabs>
          <w:tab w:val="left" w:pos="7545"/>
        </w:tabs>
        <w:spacing w:before="100" w:beforeAutospacing="1" w:after="100" w:afterAutospacing="1" w:line="276" w:lineRule="auto"/>
        <w:jc w:val="both"/>
        <w:rPr>
          <w:rFonts w:ascii="Arial" w:hAnsi="Arial" w:cs="Arial"/>
          <w:b/>
          <w:lang w:val="en-ZA"/>
        </w:rPr>
      </w:pPr>
      <w:bookmarkStart w:id="2" w:name="_GoBack"/>
      <w:bookmarkEnd w:id="2"/>
    </w:p>
    <w:sectPr w:rsidR="00310FAA" w:rsidRPr="00F45438" w:rsidSect="002059EE">
      <w:footerReference w:type="default" r:id="rId9"/>
      <w:headerReference w:type="first" r:id="rId10"/>
      <w:footerReference w:type="first" r:id="rId11"/>
      <w:pgSz w:w="12240" w:h="15840"/>
      <w:pgMar w:top="1408" w:right="1350" w:bottom="1134" w:left="1260" w:header="284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801" w:rsidRDefault="00EF3801">
      <w:r>
        <w:separator/>
      </w:r>
    </w:p>
  </w:endnote>
  <w:endnote w:type="continuationSeparator" w:id="0">
    <w:p w:rsidR="00EF3801" w:rsidRDefault="00EF3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07E" w:rsidRPr="0065307E" w:rsidRDefault="0065307E" w:rsidP="0065307E">
    <w:pPr>
      <w:pStyle w:val="Footer"/>
      <w:jc w:val="both"/>
      <w:rPr>
        <w:rFonts w:ascii="Arial" w:hAnsi="Arial" w:cs="Arial"/>
        <w:b/>
        <w:color w:val="808080"/>
        <w:sz w:val="22"/>
        <w:szCs w:val="22"/>
      </w:rPr>
    </w:pPr>
    <w:r w:rsidRPr="0065307E">
      <w:rPr>
        <w:rFonts w:ascii="Arial" w:hAnsi="Arial" w:cs="Arial"/>
        <w:b/>
        <w:color w:val="808080"/>
        <w:sz w:val="22"/>
        <w:szCs w:val="22"/>
      </w:rPr>
      <w:t>______________________________________________________________________________</w:t>
    </w:r>
  </w:p>
  <w:p w:rsidR="0072142B" w:rsidRPr="0065307E" w:rsidRDefault="00792E3D" w:rsidP="0065307E">
    <w:pPr>
      <w:pStyle w:val="Footer"/>
      <w:jc w:val="both"/>
      <w:rPr>
        <w:rFonts w:ascii="Arial" w:hAnsi="Arial" w:cs="Arial"/>
        <w:b/>
        <w:color w:val="808080"/>
        <w:sz w:val="22"/>
        <w:szCs w:val="22"/>
      </w:rPr>
    </w:pPr>
    <w:r w:rsidRPr="00792E3D">
      <w:rPr>
        <w:rFonts w:ascii="Arial" w:hAnsi="Arial" w:cs="Arial"/>
        <w:b/>
        <w:color w:val="808080"/>
        <w:sz w:val="22"/>
        <w:szCs w:val="22"/>
      </w:rPr>
      <w:t>Reply to Parliamentary Question 127</w:t>
    </w:r>
    <w:r w:rsidRPr="00792E3D">
      <w:rPr>
        <w:rFonts w:ascii="Arial" w:hAnsi="Arial" w:cs="Arial"/>
        <w:b/>
        <w:color w:val="808080"/>
        <w:sz w:val="22"/>
        <w:szCs w:val="22"/>
      </w:rPr>
      <w:tab/>
      <w:t xml:space="preserve"> [NW 1088E] ask by </w:t>
    </w:r>
    <w:proofErr w:type="spellStart"/>
    <w:r w:rsidRPr="00792E3D">
      <w:rPr>
        <w:rFonts w:ascii="Arial" w:hAnsi="Arial" w:cs="Arial"/>
        <w:b/>
        <w:color w:val="808080"/>
        <w:sz w:val="22"/>
        <w:szCs w:val="22"/>
      </w:rPr>
      <w:t>Dr</w:t>
    </w:r>
    <w:proofErr w:type="spellEnd"/>
    <w:r w:rsidRPr="00792E3D">
      <w:rPr>
        <w:rFonts w:ascii="Arial" w:hAnsi="Arial" w:cs="Arial"/>
        <w:b/>
        <w:color w:val="808080"/>
        <w:sz w:val="22"/>
        <w:szCs w:val="22"/>
      </w:rPr>
      <w:t xml:space="preserve"> L A Schreiber (DA) to the Minister for the Public Service and Administration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BA1" w:rsidRPr="00E65BA1" w:rsidRDefault="00E65BA1" w:rsidP="00E65BA1">
    <w:pPr>
      <w:pStyle w:val="Footer"/>
      <w:jc w:val="both"/>
      <w:rPr>
        <w:rFonts w:ascii="Arial" w:hAnsi="Arial" w:cs="Arial"/>
        <w:b/>
        <w:color w:val="808080"/>
        <w:sz w:val="22"/>
        <w:szCs w:val="22"/>
      </w:rPr>
    </w:pPr>
    <w:r w:rsidRPr="00E65BA1">
      <w:rPr>
        <w:rFonts w:ascii="Arial" w:hAnsi="Arial" w:cs="Arial"/>
        <w:b/>
        <w:color w:val="808080"/>
        <w:sz w:val="22"/>
        <w:szCs w:val="22"/>
      </w:rPr>
      <w:t>______________________________________________________________________________</w:t>
    </w:r>
  </w:p>
  <w:p w:rsidR="0028475F" w:rsidRPr="00E65BA1" w:rsidRDefault="005A364D" w:rsidP="00E65BA1">
    <w:pPr>
      <w:tabs>
        <w:tab w:val="center" w:pos="4513"/>
        <w:tab w:val="right" w:pos="9026"/>
      </w:tabs>
      <w:jc w:val="both"/>
      <w:rPr>
        <w:rFonts w:ascii="Arial" w:hAnsi="Arial" w:cs="Arial"/>
        <w:b/>
        <w:color w:val="808080"/>
        <w:sz w:val="22"/>
        <w:szCs w:val="22"/>
      </w:rPr>
    </w:pPr>
    <w:bookmarkStart w:id="3" w:name="_Hlk2897709"/>
    <w:bookmarkStart w:id="4" w:name="_Hlk2897710"/>
    <w:r>
      <w:rPr>
        <w:rFonts w:ascii="Arial" w:hAnsi="Arial" w:cs="Arial"/>
        <w:b/>
        <w:color w:val="808080"/>
        <w:sz w:val="22"/>
        <w:szCs w:val="22"/>
      </w:rPr>
      <w:t>Reply to Parliamentary</w:t>
    </w:r>
    <w:r w:rsidR="00E65BA1" w:rsidRPr="00E65BA1">
      <w:rPr>
        <w:rFonts w:ascii="Arial" w:hAnsi="Arial" w:cs="Arial"/>
        <w:b/>
        <w:color w:val="808080"/>
        <w:sz w:val="22"/>
        <w:szCs w:val="22"/>
      </w:rPr>
      <w:t xml:space="preserve"> Question </w:t>
    </w:r>
    <w:r w:rsidR="00792E3D">
      <w:rPr>
        <w:rFonts w:ascii="Arial" w:hAnsi="Arial" w:cs="Arial"/>
        <w:b/>
        <w:color w:val="808080"/>
        <w:sz w:val="22"/>
        <w:szCs w:val="22"/>
      </w:rPr>
      <w:t>127</w:t>
    </w:r>
    <w:r w:rsidR="00E65BA1" w:rsidRPr="00E65BA1">
      <w:rPr>
        <w:rFonts w:ascii="Arial" w:hAnsi="Arial" w:cs="Arial"/>
        <w:b/>
        <w:color w:val="808080"/>
        <w:sz w:val="22"/>
        <w:szCs w:val="22"/>
      </w:rPr>
      <w:tab/>
      <w:t xml:space="preserve"> </w:t>
    </w:r>
    <w:r w:rsidR="00E65BA1">
      <w:rPr>
        <w:rFonts w:ascii="Arial" w:hAnsi="Arial" w:cs="Arial"/>
        <w:b/>
        <w:color w:val="808080"/>
        <w:sz w:val="22"/>
        <w:szCs w:val="22"/>
      </w:rPr>
      <w:t>[</w:t>
    </w:r>
    <w:r w:rsidR="001A2E0F">
      <w:rPr>
        <w:rFonts w:ascii="Arial" w:hAnsi="Arial" w:cs="Arial"/>
        <w:b/>
        <w:color w:val="808080"/>
        <w:sz w:val="22"/>
        <w:szCs w:val="22"/>
      </w:rPr>
      <w:t xml:space="preserve">NW </w:t>
    </w:r>
    <w:r w:rsidR="00792E3D">
      <w:rPr>
        <w:rFonts w:ascii="Arial" w:hAnsi="Arial" w:cs="Arial"/>
        <w:b/>
        <w:color w:val="808080"/>
        <w:sz w:val="22"/>
        <w:szCs w:val="22"/>
      </w:rPr>
      <w:t>1088</w:t>
    </w:r>
    <w:r w:rsidR="005A1EED" w:rsidRPr="005A1EED">
      <w:rPr>
        <w:rFonts w:ascii="Arial" w:hAnsi="Arial" w:cs="Arial"/>
        <w:b/>
        <w:color w:val="808080"/>
        <w:sz w:val="22"/>
        <w:szCs w:val="22"/>
      </w:rPr>
      <w:t>E</w:t>
    </w:r>
    <w:r w:rsidR="00102110" w:rsidRPr="00102110">
      <w:rPr>
        <w:rFonts w:ascii="Arial" w:hAnsi="Arial" w:cs="Arial"/>
        <w:b/>
        <w:color w:val="808080"/>
        <w:sz w:val="22"/>
        <w:szCs w:val="22"/>
      </w:rPr>
      <w:t>]</w:t>
    </w:r>
    <w:r w:rsidR="00E65BA1" w:rsidRPr="00E65BA1">
      <w:rPr>
        <w:rFonts w:ascii="Arial" w:hAnsi="Arial" w:cs="Arial"/>
        <w:b/>
        <w:color w:val="808080"/>
        <w:sz w:val="22"/>
        <w:szCs w:val="22"/>
      </w:rPr>
      <w:t xml:space="preserve"> ask by</w:t>
    </w:r>
    <w:r w:rsidR="00A22595">
      <w:t xml:space="preserve"> </w:t>
    </w:r>
    <w:proofErr w:type="spellStart"/>
    <w:r w:rsidR="001A2E0F">
      <w:rPr>
        <w:rFonts w:ascii="Arial" w:hAnsi="Arial" w:cs="Arial"/>
        <w:b/>
        <w:color w:val="808080"/>
        <w:sz w:val="22"/>
        <w:szCs w:val="22"/>
      </w:rPr>
      <w:t>Dr</w:t>
    </w:r>
    <w:proofErr w:type="spellEnd"/>
    <w:r w:rsidR="001A2E0F">
      <w:rPr>
        <w:rFonts w:ascii="Arial" w:hAnsi="Arial" w:cs="Arial"/>
        <w:b/>
        <w:color w:val="808080"/>
        <w:sz w:val="22"/>
        <w:szCs w:val="22"/>
      </w:rPr>
      <w:t xml:space="preserve"> L A Schreiber (DA)</w:t>
    </w:r>
    <w:r w:rsidR="00630C87" w:rsidRPr="00630C87">
      <w:rPr>
        <w:rFonts w:ascii="Arial" w:hAnsi="Arial" w:cs="Arial"/>
        <w:b/>
        <w:color w:val="808080"/>
        <w:sz w:val="22"/>
        <w:szCs w:val="22"/>
      </w:rPr>
      <w:t xml:space="preserve"> </w:t>
    </w:r>
    <w:r w:rsidR="00AF170F">
      <w:rPr>
        <w:rFonts w:ascii="Arial" w:hAnsi="Arial" w:cs="Arial"/>
        <w:b/>
        <w:color w:val="808080"/>
        <w:sz w:val="22"/>
        <w:szCs w:val="22"/>
      </w:rPr>
      <w:t>to the</w:t>
    </w:r>
    <w:r w:rsidR="000C5C0A">
      <w:rPr>
        <w:rFonts w:ascii="Arial" w:hAnsi="Arial" w:cs="Arial"/>
        <w:b/>
        <w:color w:val="808080"/>
        <w:sz w:val="22"/>
        <w:szCs w:val="22"/>
      </w:rPr>
      <w:t xml:space="preserve"> Minister for</w:t>
    </w:r>
    <w:r w:rsidR="00E65BA1" w:rsidRPr="00E65BA1">
      <w:rPr>
        <w:rFonts w:ascii="Arial" w:hAnsi="Arial" w:cs="Arial"/>
        <w:b/>
        <w:color w:val="808080"/>
        <w:sz w:val="22"/>
        <w:szCs w:val="22"/>
      </w:rPr>
      <w:t xml:space="preserve"> the Public Service and Administration</w:t>
    </w:r>
    <w:bookmarkEnd w:id="3"/>
    <w:bookmarkEnd w:id="4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801" w:rsidRDefault="00EF3801">
      <w:r>
        <w:separator/>
      </w:r>
    </w:p>
  </w:footnote>
  <w:footnote w:type="continuationSeparator" w:id="0">
    <w:p w:rsidR="00EF3801" w:rsidRDefault="00EF38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9EE" w:rsidRPr="002059EE" w:rsidRDefault="002059EE" w:rsidP="005A364D">
    <w:pPr>
      <w:pStyle w:val="Footer"/>
      <w:pBdr>
        <w:bottom w:val="single" w:sz="4" w:space="1" w:color="808080" w:themeColor="background1" w:themeShade="80"/>
      </w:pBdr>
      <w:jc w:val="center"/>
      <w:rPr>
        <w:rFonts w:ascii="Arial" w:hAnsi="Arial" w:cs="Arial"/>
        <w:b/>
        <w:color w:val="BFBFBF" w:themeColor="background1" w:themeShade="BF"/>
        <w:sz w:val="20"/>
        <w:szCs w:val="20"/>
      </w:rPr>
    </w:pPr>
    <w:r w:rsidRPr="002059EE">
      <w:rPr>
        <w:rFonts w:ascii="Arial" w:hAnsi="Arial" w:cs="Arial"/>
        <w:b/>
        <w:color w:val="BFBFBF" w:themeColor="background1" w:themeShade="BF"/>
        <w:sz w:val="20"/>
        <w:szCs w:val="20"/>
      </w:rPr>
      <w:t>National Assemb</w:t>
    </w:r>
    <w:r w:rsidR="00792E3D">
      <w:rPr>
        <w:rFonts w:ascii="Arial" w:hAnsi="Arial" w:cs="Arial"/>
        <w:b/>
        <w:color w:val="BFBFBF" w:themeColor="background1" w:themeShade="BF"/>
        <w:sz w:val="20"/>
        <w:szCs w:val="20"/>
      </w:rPr>
      <w:t>ly Internal Question Paper [No 2</w:t>
    </w:r>
    <w:r w:rsidRPr="002059EE">
      <w:rPr>
        <w:rFonts w:ascii="Arial" w:hAnsi="Arial" w:cs="Arial"/>
        <w:b/>
        <w:color w:val="BFBFBF" w:themeColor="background1" w:themeShade="BF"/>
        <w:sz w:val="20"/>
        <w:szCs w:val="20"/>
      </w:rPr>
      <w:t xml:space="preserve"> – 2019] First Session, Sixth Parliament</w:t>
    </w:r>
  </w:p>
  <w:p w:rsidR="00424CEF" w:rsidRDefault="00424CEF" w:rsidP="00424CE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A44AB"/>
    <w:multiLevelType w:val="hybridMultilevel"/>
    <w:tmpl w:val="C9A4513A"/>
    <w:lvl w:ilvl="0" w:tplc="6AD4A7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91756"/>
    <w:multiLevelType w:val="hybridMultilevel"/>
    <w:tmpl w:val="5980E148"/>
    <w:lvl w:ilvl="0" w:tplc="3A6A74CE">
      <w:start w:val="1"/>
      <w:numFmt w:val="lowerLetter"/>
      <w:lvlText w:val="(%1)"/>
      <w:lvlJc w:val="left"/>
      <w:pPr>
        <w:ind w:left="720" w:hanging="360"/>
      </w:pPr>
      <w:rPr>
        <w:rFonts w:ascii="Arial" w:hAnsi="Arial" w:cs="Arial" w:hint="default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043117"/>
    <w:multiLevelType w:val="hybridMultilevel"/>
    <w:tmpl w:val="3352493A"/>
    <w:lvl w:ilvl="0" w:tplc="276A92C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617D2B"/>
    <w:multiLevelType w:val="hybridMultilevel"/>
    <w:tmpl w:val="9BDAAB9E"/>
    <w:lvl w:ilvl="0" w:tplc="77322C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334F3B"/>
    <w:multiLevelType w:val="hybridMultilevel"/>
    <w:tmpl w:val="B7E8EC26"/>
    <w:lvl w:ilvl="0" w:tplc="FC7CC76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5009C2"/>
    <w:multiLevelType w:val="hybridMultilevel"/>
    <w:tmpl w:val="21D8D706"/>
    <w:lvl w:ilvl="0" w:tplc="1C090017">
      <w:start w:val="1"/>
      <w:numFmt w:val="lowerLetter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C4455B2"/>
    <w:multiLevelType w:val="hybridMultilevel"/>
    <w:tmpl w:val="3FF4BF84"/>
    <w:lvl w:ilvl="0" w:tplc="E11682E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C472A2"/>
    <w:multiLevelType w:val="hybridMultilevel"/>
    <w:tmpl w:val="25E2A802"/>
    <w:lvl w:ilvl="0" w:tplc="304413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B139A8"/>
    <w:multiLevelType w:val="hybridMultilevel"/>
    <w:tmpl w:val="65C0030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F842F2"/>
    <w:multiLevelType w:val="hybridMultilevel"/>
    <w:tmpl w:val="DBC80190"/>
    <w:lvl w:ilvl="0" w:tplc="1C090013">
      <w:start w:val="1"/>
      <w:numFmt w:val="upperRoman"/>
      <w:lvlText w:val="%1."/>
      <w:lvlJc w:val="righ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1A120C"/>
    <w:multiLevelType w:val="hybridMultilevel"/>
    <w:tmpl w:val="076AEFD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2EB7BF9"/>
    <w:multiLevelType w:val="hybridMultilevel"/>
    <w:tmpl w:val="C5D28D0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994BC6"/>
    <w:multiLevelType w:val="hybridMultilevel"/>
    <w:tmpl w:val="C00895AE"/>
    <w:lvl w:ilvl="0" w:tplc="B5C625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DF309A"/>
    <w:multiLevelType w:val="hybridMultilevel"/>
    <w:tmpl w:val="8A0A1200"/>
    <w:lvl w:ilvl="0" w:tplc="1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E36098A"/>
    <w:multiLevelType w:val="hybridMultilevel"/>
    <w:tmpl w:val="2C1699B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7E738D"/>
    <w:multiLevelType w:val="hybridMultilevel"/>
    <w:tmpl w:val="20DAAB92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2652A7"/>
    <w:multiLevelType w:val="hybridMultilevel"/>
    <w:tmpl w:val="248A451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15"/>
  </w:num>
  <w:num w:numId="5">
    <w:abstractNumId w:val="2"/>
  </w:num>
  <w:num w:numId="6">
    <w:abstractNumId w:val="4"/>
  </w:num>
  <w:num w:numId="7">
    <w:abstractNumId w:val="11"/>
  </w:num>
  <w:num w:numId="8">
    <w:abstractNumId w:val="14"/>
  </w:num>
  <w:num w:numId="9">
    <w:abstractNumId w:val="3"/>
  </w:num>
  <w:num w:numId="10">
    <w:abstractNumId w:val="8"/>
  </w:num>
  <w:num w:numId="11">
    <w:abstractNumId w:val="13"/>
  </w:num>
  <w:num w:numId="12">
    <w:abstractNumId w:val="10"/>
  </w:num>
  <w:num w:numId="13">
    <w:abstractNumId w:val="5"/>
  </w:num>
  <w:num w:numId="14">
    <w:abstractNumId w:val="9"/>
  </w:num>
  <w:num w:numId="15">
    <w:abstractNumId w:val="0"/>
  </w:num>
  <w:num w:numId="16">
    <w:abstractNumId w:val="1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 style="mso-wrap-style:none">
      <v:stroke weight="0" endcap="round"/>
      <v:textbox style="mso-column-count:0;mso-column-margin:0"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MxNjUyMDQzNzI2MLBU0lEKTi0uzszPAykwrgUAJq7tHCwAAAA="/>
  </w:docVars>
  <w:rsids>
    <w:rsidRoot w:val="00285C47"/>
    <w:rsid w:val="00000B40"/>
    <w:rsid w:val="00007611"/>
    <w:rsid w:val="00015377"/>
    <w:rsid w:val="00020CAF"/>
    <w:rsid w:val="00026762"/>
    <w:rsid w:val="000367D4"/>
    <w:rsid w:val="00057495"/>
    <w:rsid w:val="000800E0"/>
    <w:rsid w:val="00090BB5"/>
    <w:rsid w:val="00091605"/>
    <w:rsid w:val="000A133D"/>
    <w:rsid w:val="000A4CD1"/>
    <w:rsid w:val="000B1352"/>
    <w:rsid w:val="000C257C"/>
    <w:rsid w:val="000C5477"/>
    <w:rsid w:val="000C5C0A"/>
    <w:rsid w:val="000E1301"/>
    <w:rsid w:val="000F02A3"/>
    <w:rsid w:val="000F2F1D"/>
    <w:rsid w:val="000F7628"/>
    <w:rsid w:val="00102110"/>
    <w:rsid w:val="00105C50"/>
    <w:rsid w:val="00110D4F"/>
    <w:rsid w:val="00111C9D"/>
    <w:rsid w:val="00111E45"/>
    <w:rsid w:val="001147C9"/>
    <w:rsid w:val="001520C6"/>
    <w:rsid w:val="001605C8"/>
    <w:rsid w:val="00160B57"/>
    <w:rsid w:val="00182ABC"/>
    <w:rsid w:val="00186AD6"/>
    <w:rsid w:val="00191C29"/>
    <w:rsid w:val="001951B1"/>
    <w:rsid w:val="001A2E0F"/>
    <w:rsid w:val="001A465C"/>
    <w:rsid w:val="001B7A14"/>
    <w:rsid w:val="001B7FDD"/>
    <w:rsid w:val="001C1511"/>
    <w:rsid w:val="001C16B3"/>
    <w:rsid w:val="001D029B"/>
    <w:rsid w:val="001E0D95"/>
    <w:rsid w:val="001F7080"/>
    <w:rsid w:val="00201A71"/>
    <w:rsid w:val="00201E06"/>
    <w:rsid w:val="002059EE"/>
    <w:rsid w:val="002350E7"/>
    <w:rsid w:val="00243AE3"/>
    <w:rsid w:val="002441DB"/>
    <w:rsid w:val="002457F8"/>
    <w:rsid w:val="00273458"/>
    <w:rsid w:val="00273D81"/>
    <w:rsid w:val="00280378"/>
    <w:rsid w:val="0028475F"/>
    <w:rsid w:val="00285C47"/>
    <w:rsid w:val="00290529"/>
    <w:rsid w:val="002A06C8"/>
    <w:rsid w:val="002A1D4D"/>
    <w:rsid w:val="002C1509"/>
    <w:rsid w:val="002C432E"/>
    <w:rsid w:val="002D31E7"/>
    <w:rsid w:val="002D7229"/>
    <w:rsid w:val="002E099B"/>
    <w:rsid w:val="002E0EE8"/>
    <w:rsid w:val="002E7AA8"/>
    <w:rsid w:val="002F75AA"/>
    <w:rsid w:val="003028D3"/>
    <w:rsid w:val="00310FAA"/>
    <w:rsid w:val="003204A3"/>
    <w:rsid w:val="00323F12"/>
    <w:rsid w:val="00325EE7"/>
    <w:rsid w:val="00333EED"/>
    <w:rsid w:val="003343BC"/>
    <w:rsid w:val="00336FB0"/>
    <w:rsid w:val="00340C82"/>
    <w:rsid w:val="003439B4"/>
    <w:rsid w:val="00345109"/>
    <w:rsid w:val="00347EC3"/>
    <w:rsid w:val="00355A09"/>
    <w:rsid w:val="00362E1C"/>
    <w:rsid w:val="00370AA4"/>
    <w:rsid w:val="0038183B"/>
    <w:rsid w:val="0039218B"/>
    <w:rsid w:val="00392A2C"/>
    <w:rsid w:val="003934EE"/>
    <w:rsid w:val="0039423E"/>
    <w:rsid w:val="003A33F5"/>
    <w:rsid w:val="003B0723"/>
    <w:rsid w:val="003B727B"/>
    <w:rsid w:val="003C35D3"/>
    <w:rsid w:val="003D107F"/>
    <w:rsid w:val="003E2A0B"/>
    <w:rsid w:val="003F414F"/>
    <w:rsid w:val="00402FAC"/>
    <w:rsid w:val="00410A00"/>
    <w:rsid w:val="00417319"/>
    <w:rsid w:val="00422DFC"/>
    <w:rsid w:val="00424CEF"/>
    <w:rsid w:val="0042667A"/>
    <w:rsid w:val="004354C0"/>
    <w:rsid w:val="00435FEA"/>
    <w:rsid w:val="0045003C"/>
    <w:rsid w:val="00470751"/>
    <w:rsid w:val="00476121"/>
    <w:rsid w:val="00492D7D"/>
    <w:rsid w:val="004A396E"/>
    <w:rsid w:val="004B1243"/>
    <w:rsid w:val="004B1BEF"/>
    <w:rsid w:val="004B53B3"/>
    <w:rsid w:val="004B61E6"/>
    <w:rsid w:val="004D2B26"/>
    <w:rsid w:val="004D3813"/>
    <w:rsid w:val="004E606D"/>
    <w:rsid w:val="004E6CDD"/>
    <w:rsid w:val="004F1A9B"/>
    <w:rsid w:val="004F32B5"/>
    <w:rsid w:val="004F4221"/>
    <w:rsid w:val="004F520F"/>
    <w:rsid w:val="00503E60"/>
    <w:rsid w:val="005107AF"/>
    <w:rsid w:val="00513555"/>
    <w:rsid w:val="00514FC4"/>
    <w:rsid w:val="005207DE"/>
    <w:rsid w:val="00536A20"/>
    <w:rsid w:val="005450F6"/>
    <w:rsid w:val="0054652D"/>
    <w:rsid w:val="00555570"/>
    <w:rsid w:val="00566567"/>
    <w:rsid w:val="00572F35"/>
    <w:rsid w:val="0057767E"/>
    <w:rsid w:val="00577EA4"/>
    <w:rsid w:val="00580917"/>
    <w:rsid w:val="00591B49"/>
    <w:rsid w:val="00593E40"/>
    <w:rsid w:val="005975FE"/>
    <w:rsid w:val="005A1980"/>
    <w:rsid w:val="005A1EED"/>
    <w:rsid w:val="005A3090"/>
    <w:rsid w:val="005A364D"/>
    <w:rsid w:val="005B0C33"/>
    <w:rsid w:val="005B2AC3"/>
    <w:rsid w:val="005C6BC5"/>
    <w:rsid w:val="005D5448"/>
    <w:rsid w:val="005F0736"/>
    <w:rsid w:val="005F1512"/>
    <w:rsid w:val="00603897"/>
    <w:rsid w:val="006163C2"/>
    <w:rsid w:val="006170C5"/>
    <w:rsid w:val="0061719E"/>
    <w:rsid w:val="00617849"/>
    <w:rsid w:val="00621486"/>
    <w:rsid w:val="006241A5"/>
    <w:rsid w:val="00625B6A"/>
    <w:rsid w:val="00630AE3"/>
    <w:rsid w:val="00630C87"/>
    <w:rsid w:val="0065307E"/>
    <w:rsid w:val="0066183B"/>
    <w:rsid w:val="00685F47"/>
    <w:rsid w:val="00694661"/>
    <w:rsid w:val="006966E1"/>
    <w:rsid w:val="006B2E97"/>
    <w:rsid w:val="006B4F8A"/>
    <w:rsid w:val="006D7E05"/>
    <w:rsid w:val="006F0B6A"/>
    <w:rsid w:val="0070043E"/>
    <w:rsid w:val="00703A2C"/>
    <w:rsid w:val="0071348D"/>
    <w:rsid w:val="007201AD"/>
    <w:rsid w:val="0072142B"/>
    <w:rsid w:val="0072423C"/>
    <w:rsid w:val="00741C9B"/>
    <w:rsid w:val="007479DD"/>
    <w:rsid w:val="00767885"/>
    <w:rsid w:val="00770015"/>
    <w:rsid w:val="007777AE"/>
    <w:rsid w:val="007816EA"/>
    <w:rsid w:val="007853B3"/>
    <w:rsid w:val="00786E18"/>
    <w:rsid w:val="00792E3D"/>
    <w:rsid w:val="007939A1"/>
    <w:rsid w:val="00794504"/>
    <w:rsid w:val="007A3CF9"/>
    <w:rsid w:val="007B2B03"/>
    <w:rsid w:val="007B74D6"/>
    <w:rsid w:val="007C2240"/>
    <w:rsid w:val="007C2727"/>
    <w:rsid w:val="007C6706"/>
    <w:rsid w:val="007D0B99"/>
    <w:rsid w:val="007E670B"/>
    <w:rsid w:val="007F0DC6"/>
    <w:rsid w:val="00811AA5"/>
    <w:rsid w:val="008123E9"/>
    <w:rsid w:val="00817485"/>
    <w:rsid w:val="00825A9B"/>
    <w:rsid w:val="008312F6"/>
    <w:rsid w:val="00833B57"/>
    <w:rsid w:val="0083519C"/>
    <w:rsid w:val="0084716C"/>
    <w:rsid w:val="00851106"/>
    <w:rsid w:val="00853808"/>
    <w:rsid w:val="00853A91"/>
    <w:rsid w:val="008662B7"/>
    <w:rsid w:val="00877C40"/>
    <w:rsid w:val="00885EBB"/>
    <w:rsid w:val="00892247"/>
    <w:rsid w:val="008A593D"/>
    <w:rsid w:val="008A60EC"/>
    <w:rsid w:val="008B2453"/>
    <w:rsid w:val="008B39C7"/>
    <w:rsid w:val="008C284A"/>
    <w:rsid w:val="008D12CF"/>
    <w:rsid w:val="008E42C8"/>
    <w:rsid w:val="008E4ECE"/>
    <w:rsid w:val="008E5FF5"/>
    <w:rsid w:val="008F29A1"/>
    <w:rsid w:val="008F5196"/>
    <w:rsid w:val="00906716"/>
    <w:rsid w:val="009073FC"/>
    <w:rsid w:val="009148C5"/>
    <w:rsid w:val="00923FF1"/>
    <w:rsid w:val="00936D26"/>
    <w:rsid w:val="009410F4"/>
    <w:rsid w:val="00945680"/>
    <w:rsid w:val="00947940"/>
    <w:rsid w:val="00960CFF"/>
    <w:rsid w:val="00961D75"/>
    <w:rsid w:val="0096273C"/>
    <w:rsid w:val="009755B4"/>
    <w:rsid w:val="00984C68"/>
    <w:rsid w:val="00993FD3"/>
    <w:rsid w:val="0099527C"/>
    <w:rsid w:val="009B42E4"/>
    <w:rsid w:val="009C18C8"/>
    <w:rsid w:val="009C1D18"/>
    <w:rsid w:val="009E5840"/>
    <w:rsid w:val="009F1611"/>
    <w:rsid w:val="009F4BB7"/>
    <w:rsid w:val="00A0326A"/>
    <w:rsid w:val="00A11497"/>
    <w:rsid w:val="00A14834"/>
    <w:rsid w:val="00A22595"/>
    <w:rsid w:val="00A250F5"/>
    <w:rsid w:val="00A27D6C"/>
    <w:rsid w:val="00A35A9D"/>
    <w:rsid w:val="00A430B6"/>
    <w:rsid w:val="00A52655"/>
    <w:rsid w:val="00A55EC0"/>
    <w:rsid w:val="00A601F5"/>
    <w:rsid w:val="00A62CD4"/>
    <w:rsid w:val="00A64AA5"/>
    <w:rsid w:val="00A727DC"/>
    <w:rsid w:val="00A91F9A"/>
    <w:rsid w:val="00AA20DF"/>
    <w:rsid w:val="00AA65D6"/>
    <w:rsid w:val="00AA777C"/>
    <w:rsid w:val="00AB0890"/>
    <w:rsid w:val="00AB0CAB"/>
    <w:rsid w:val="00AC2FB2"/>
    <w:rsid w:val="00AE1A6B"/>
    <w:rsid w:val="00AF170F"/>
    <w:rsid w:val="00B13267"/>
    <w:rsid w:val="00B3002A"/>
    <w:rsid w:val="00B31933"/>
    <w:rsid w:val="00B321F2"/>
    <w:rsid w:val="00B366BD"/>
    <w:rsid w:val="00B4435D"/>
    <w:rsid w:val="00B44AC6"/>
    <w:rsid w:val="00B66676"/>
    <w:rsid w:val="00B66F9B"/>
    <w:rsid w:val="00B81207"/>
    <w:rsid w:val="00B87B04"/>
    <w:rsid w:val="00B9126A"/>
    <w:rsid w:val="00BA0BA3"/>
    <w:rsid w:val="00BA1F25"/>
    <w:rsid w:val="00BA7B88"/>
    <w:rsid w:val="00BC69E2"/>
    <w:rsid w:val="00BD33FC"/>
    <w:rsid w:val="00BE14EA"/>
    <w:rsid w:val="00BE1CBF"/>
    <w:rsid w:val="00C000EA"/>
    <w:rsid w:val="00C007DD"/>
    <w:rsid w:val="00C27D2F"/>
    <w:rsid w:val="00C77CBB"/>
    <w:rsid w:val="00C81763"/>
    <w:rsid w:val="00C95D84"/>
    <w:rsid w:val="00C979AE"/>
    <w:rsid w:val="00CB53A4"/>
    <w:rsid w:val="00CB594D"/>
    <w:rsid w:val="00CB5A7E"/>
    <w:rsid w:val="00CB5ADD"/>
    <w:rsid w:val="00CC0E45"/>
    <w:rsid w:val="00CF1E5F"/>
    <w:rsid w:val="00CF40C2"/>
    <w:rsid w:val="00CF4CF3"/>
    <w:rsid w:val="00D24D11"/>
    <w:rsid w:val="00D27283"/>
    <w:rsid w:val="00D27D47"/>
    <w:rsid w:val="00D30C68"/>
    <w:rsid w:val="00D33331"/>
    <w:rsid w:val="00D356BF"/>
    <w:rsid w:val="00D51918"/>
    <w:rsid w:val="00D66467"/>
    <w:rsid w:val="00DB2AD0"/>
    <w:rsid w:val="00DD1BD0"/>
    <w:rsid w:val="00DD515B"/>
    <w:rsid w:val="00DD708B"/>
    <w:rsid w:val="00DE6E86"/>
    <w:rsid w:val="00DF1F78"/>
    <w:rsid w:val="00DF7F34"/>
    <w:rsid w:val="00E05FEB"/>
    <w:rsid w:val="00E11E60"/>
    <w:rsid w:val="00E16AC9"/>
    <w:rsid w:val="00E25438"/>
    <w:rsid w:val="00E26E52"/>
    <w:rsid w:val="00E460A6"/>
    <w:rsid w:val="00E47D4F"/>
    <w:rsid w:val="00E52271"/>
    <w:rsid w:val="00E52F31"/>
    <w:rsid w:val="00E65BA1"/>
    <w:rsid w:val="00E95DD1"/>
    <w:rsid w:val="00EA4FD5"/>
    <w:rsid w:val="00EB073A"/>
    <w:rsid w:val="00EB47E2"/>
    <w:rsid w:val="00ED4F6B"/>
    <w:rsid w:val="00EF0A3A"/>
    <w:rsid w:val="00EF3801"/>
    <w:rsid w:val="00EF6508"/>
    <w:rsid w:val="00EF6692"/>
    <w:rsid w:val="00F011A3"/>
    <w:rsid w:val="00F0191A"/>
    <w:rsid w:val="00F139C0"/>
    <w:rsid w:val="00F21DC6"/>
    <w:rsid w:val="00F24F08"/>
    <w:rsid w:val="00F25394"/>
    <w:rsid w:val="00F328A7"/>
    <w:rsid w:val="00F42909"/>
    <w:rsid w:val="00F43ADE"/>
    <w:rsid w:val="00F43C45"/>
    <w:rsid w:val="00F45438"/>
    <w:rsid w:val="00F610BE"/>
    <w:rsid w:val="00F72359"/>
    <w:rsid w:val="00F752DD"/>
    <w:rsid w:val="00F77A0D"/>
    <w:rsid w:val="00F91D78"/>
    <w:rsid w:val="00F92F09"/>
    <w:rsid w:val="00F979BE"/>
    <w:rsid w:val="00FA1238"/>
    <w:rsid w:val="00FB4973"/>
    <w:rsid w:val="00FE62AF"/>
    <w:rsid w:val="00FF55ED"/>
    <w:rsid w:val="00FF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rap-style:none">
      <v:stroke weight="0" endcap="round"/>
      <v:textbox style="mso-column-count:0;mso-column-margin:0" inset="0,0,0,0"/>
    </o:shapedefaults>
    <o:shapelayout v:ext="edit">
      <o:idmap v:ext="edit" data="1"/>
    </o:shapelayout>
  </w:shapeDefaults>
  <w:doNotEmbedSmartTags/>
  <w:decimalSymbol w:val="."/>
  <w:listSeparator w:val=","/>
  <w15:docId w15:val="{9E7D17FC-595A-43B6-A62D-80B1110DB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iPriority="99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iPriority="99" w:unhideWhenUsed="1"/>
    <w:lsdException w:name="Table Grid" w:locked="1" w:uiPriority="5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0F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6170C5"/>
    <w:pPr>
      <w:outlineLvl w:val="0"/>
    </w:pPr>
    <w:rPr>
      <w:rFonts w:eastAsia="Arial Unicode MS"/>
      <w:color w:val="000000"/>
      <w:u w:color="000000"/>
    </w:rPr>
  </w:style>
  <w:style w:type="paragraph" w:styleId="Header">
    <w:name w:val="header"/>
    <w:basedOn w:val="Normal"/>
    <w:link w:val="HeaderChar"/>
    <w:uiPriority w:val="99"/>
    <w:locked/>
    <w:rsid w:val="00E05FE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05FEB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locked/>
    <w:rsid w:val="00E05FE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05FEB"/>
    <w:rPr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unhideWhenUsed/>
    <w:locked/>
    <w:rsid w:val="004F32B5"/>
    <w:rPr>
      <w:sz w:val="20"/>
      <w:szCs w:val="20"/>
      <w:lang w:val="en-GB"/>
    </w:rPr>
  </w:style>
  <w:style w:type="character" w:customStyle="1" w:styleId="FootnoteTextChar">
    <w:name w:val="Footnote Text Char"/>
    <w:link w:val="FootnoteText"/>
    <w:rsid w:val="004F32B5"/>
    <w:rPr>
      <w:lang w:val="en-GB" w:eastAsia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4F32B5"/>
    <w:pPr>
      <w:ind w:left="720"/>
      <w:contextualSpacing/>
    </w:pPr>
  </w:style>
  <w:style w:type="character" w:styleId="FootnoteReference">
    <w:name w:val="footnote reference"/>
    <w:unhideWhenUsed/>
    <w:locked/>
    <w:rsid w:val="004F32B5"/>
    <w:rPr>
      <w:vertAlign w:val="superscript"/>
    </w:rPr>
  </w:style>
  <w:style w:type="table" w:styleId="TableGrid">
    <w:name w:val="Table Grid"/>
    <w:basedOn w:val="TableNormal"/>
    <w:uiPriority w:val="59"/>
    <w:locked/>
    <w:rsid w:val="000C54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qFormat/>
    <w:locked/>
    <w:rsid w:val="00877C40"/>
    <w:rPr>
      <w:b/>
      <w:bCs/>
      <w:i w:val="0"/>
      <w:iCs w:val="0"/>
    </w:rPr>
  </w:style>
  <w:style w:type="paragraph" w:styleId="NoSpacing">
    <w:name w:val="No Spacing"/>
    <w:uiPriority w:val="1"/>
    <w:qFormat/>
    <w:rsid w:val="00D27283"/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uiPriority w:val="99"/>
    <w:unhideWhenUsed/>
    <w:locked/>
    <w:rsid w:val="00D27283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locked/>
    <w:rsid w:val="00A62CD4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character" w:customStyle="1" w:styleId="BodyTextIndent2Char">
    <w:name w:val="Body Text Indent 2 Char"/>
    <w:link w:val="BodyTextIndent2"/>
    <w:rsid w:val="00A62CD4"/>
    <w:rPr>
      <w:rFonts w:ascii="CG Times" w:hAnsi="CG Times"/>
      <w:sz w:val="24"/>
    </w:rPr>
  </w:style>
  <w:style w:type="paragraph" w:styleId="BalloonText">
    <w:name w:val="Balloon Text"/>
    <w:basedOn w:val="Normal"/>
    <w:link w:val="BalloonTextChar"/>
    <w:uiPriority w:val="99"/>
    <w:locked/>
    <w:rsid w:val="00FF55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FF55ED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45003C"/>
    <w:rPr>
      <w:sz w:val="24"/>
      <w:szCs w:val="24"/>
    </w:rPr>
  </w:style>
  <w:style w:type="paragraph" w:styleId="NormalWeb">
    <w:name w:val="Normal (Web)"/>
    <w:basedOn w:val="Normal"/>
    <w:uiPriority w:val="99"/>
    <w:locked/>
    <w:rsid w:val="00630AE3"/>
    <w:pPr>
      <w:spacing w:before="100" w:beforeAutospacing="1" w:after="100" w:afterAutospacing="1"/>
    </w:pPr>
    <w:rPr>
      <w:lang w:val="en-ZA" w:eastAsia="en-ZA"/>
    </w:rPr>
  </w:style>
  <w:style w:type="paragraph" w:customStyle="1" w:styleId="p0">
    <w:name w:val="p0"/>
    <w:basedOn w:val="Normal"/>
    <w:rsid w:val="005450F6"/>
    <w:rPr>
      <w:rFonts w:eastAsia="Calibri"/>
      <w:lang w:val="en-ZA" w:eastAsia="en-ZA"/>
    </w:rPr>
  </w:style>
  <w:style w:type="paragraph" w:styleId="PlainText">
    <w:name w:val="Plain Text"/>
    <w:basedOn w:val="Normal"/>
    <w:link w:val="PlainTextChar"/>
    <w:uiPriority w:val="99"/>
    <w:unhideWhenUsed/>
    <w:locked/>
    <w:rsid w:val="004F520F"/>
    <w:rPr>
      <w:rFonts w:ascii="Calibri" w:eastAsia="Calibri" w:hAnsi="Calibri"/>
      <w:sz w:val="22"/>
      <w:szCs w:val="21"/>
      <w:lang w:val="en-ZA"/>
    </w:rPr>
  </w:style>
  <w:style w:type="character" w:customStyle="1" w:styleId="PlainTextChar">
    <w:name w:val="Plain Text Char"/>
    <w:basedOn w:val="DefaultParagraphFont"/>
    <w:link w:val="PlainText"/>
    <w:uiPriority w:val="99"/>
    <w:rsid w:val="004F520F"/>
    <w:rPr>
      <w:rFonts w:ascii="Calibri" w:eastAsia="Calibri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5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39BA3-3768-4D45-A258-BE3D5E332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SwaziT</dc:creator>
  <cp:lastModifiedBy>Caroline Mthembu</cp:lastModifiedBy>
  <cp:revision>3</cp:revision>
  <cp:lastPrinted>2019-06-20T07:00:00Z</cp:lastPrinted>
  <dcterms:created xsi:type="dcterms:W3CDTF">2019-08-08T13:07:00Z</dcterms:created>
  <dcterms:modified xsi:type="dcterms:W3CDTF">2019-08-08T13:08:00Z</dcterms:modified>
</cp:coreProperties>
</file>