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83" w:rsidRDefault="00714233">
      <w:pPr>
        <w:pBdr>
          <w:bottom w:val="single" w:sz="12" w:space="1" w:color="000000"/>
        </w:pBdr>
        <w:jc w:val="both"/>
        <w:rPr>
          <w:b/>
        </w:rPr>
      </w:pPr>
      <w:bookmarkStart w:id="0" w:name="_GoBack"/>
      <w:bookmarkEnd w:id="0"/>
      <w:r>
        <w:rPr>
          <w:rFonts w:ascii="Arial" w:eastAsia="Arial" w:hAnsi="Arial" w:cs="Arial"/>
          <w:noProof/>
          <w:sz w:val="22"/>
          <w:szCs w:val="22"/>
          <w:lang w:val="en-ZA" w:eastAsia="en-ZA"/>
        </w:rPr>
        <w:drawing>
          <wp:inline distT="0" distB="0" distL="0" distR="0">
            <wp:extent cx="3481155" cy="1060635"/>
            <wp:effectExtent l="0" t="0" r="0" b="0"/>
            <wp:docPr id="1" name="image1.png" descr="DWAS Logo RGB"/>
            <wp:cNvGraphicFramePr/>
            <a:graphic xmlns:a="http://schemas.openxmlformats.org/drawingml/2006/main">
              <a:graphicData uri="http://schemas.openxmlformats.org/drawingml/2006/picture">
                <pic:pic xmlns:pic="http://schemas.openxmlformats.org/drawingml/2006/picture">
                  <pic:nvPicPr>
                    <pic:cNvPr id="0" name="image1.png" descr="DWAS Logo RGB"/>
                    <pic:cNvPicPr preferRelativeResize="0"/>
                  </pic:nvPicPr>
                  <pic:blipFill>
                    <a:blip r:embed="rId7" cstate="print"/>
                    <a:srcRect/>
                    <a:stretch>
                      <a:fillRect/>
                    </a:stretch>
                  </pic:blipFill>
                  <pic:spPr>
                    <a:xfrm>
                      <a:off x="0" y="0"/>
                      <a:ext cx="3481155" cy="1060635"/>
                    </a:xfrm>
                    <a:prstGeom prst="rect">
                      <a:avLst/>
                    </a:prstGeom>
                    <a:ln/>
                  </pic:spPr>
                </pic:pic>
              </a:graphicData>
            </a:graphic>
          </wp:inline>
        </w:drawing>
      </w:r>
    </w:p>
    <w:p w:rsidR="00DE3783" w:rsidRDefault="00714233" w:rsidP="007507FB">
      <w:pPr>
        <w:tabs>
          <w:tab w:val="left" w:pos="6663"/>
          <w:tab w:val="left" w:pos="7920"/>
        </w:tabs>
        <w:jc w:val="both"/>
        <w:rPr>
          <w:rFonts w:ascii="Arial" w:eastAsia="Arial" w:hAnsi="Arial" w:cs="Arial"/>
          <w:sz w:val="22"/>
          <w:szCs w:val="22"/>
        </w:rPr>
      </w:pPr>
      <w:r>
        <w:rPr>
          <w:rFonts w:ascii="Arial" w:eastAsia="Arial" w:hAnsi="Arial" w:cs="Arial"/>
          <w:b/>
          <w:sz w:val="22"/>
          <w:szCs w:val="22"/>
        </w:rPr>
        <w:tab/>
      </w:r>
    </w:p>
    <w:p w:rsidR="00DE3783" w:rsidRDefault="00DE3783">
      <w:pPr>
        <w:tabs>
          <w:tab w:val="left" w:pos="6480"/>
          <w:tab w:val="left" w:pos="7920"/>
        </w:tabs>
        <w:jc w:val="both"/>
        <w:rPr>
          <w:rFonts w:ascii="Arial" w:eastAsia="Arial" w:hAnsi="Arial" w:cs="Arial"/>
          <w:sz w:val="22"/>
          <w:szCs w:val="22"/>
        </w:rPr>
      </w:pPr>
    </w:p>
    <w:p w:rsidR="00DE3783" w:rsidRDefault="00DE3783">
      <w:pPr>
        <w:jc w:val="both"/>
        <w:rPr>
          <w:rFonts w:ascii="Arial" w:eastAsia="Arial" w:hAnsi="Arial" w:cs="Arial"/>
          <w:b/>
          <w:sz w:val="22"/>
          <w:szCs w:val="22"/>
        </w:rPr>
      </w:pPr>
    </w:p>
    <w:p w:rsidR="00DE3783" w:rsidRPr="00B61900" w:rsidRDefault="00714233">
      <w:pPr>
        <w:jc w:val="both"/>
        <w:rPr>
          <w:rFonts w:ascii="Arial" w:eastAsia="Arial" w:hAnsi="Arial" w:cs="Arial"/>
          <w:b/>
          <w:sz w:val="22"/>
          <w:szCs w:val="22"/>
        </w:rPr>
      </w:pPr>
      <w:r>
        <w:rPr>
          <w:rFonts w:ascii="Arial" w:eastAsia="Arial" w:hAnsi="Arial" w:cs="Arial"/>
          <w:b/>
          <w:sz w:val="22"/>
          <w:szCs w:val="22"/>
        </w:rPr>
        <w:t>NATIONAL ASSEMBL</w:t>
      </w:r>
      <w:r w:rsidR="007507FB">
        <w:rPr>
          <w:rFonts w:ascii="Arial" w:eastAsia="Arial" w:hAnsi="Arial" w:cs="Arial"/>
          <w:b/>
          <w:sz w:val="22"/>
          <w:szCs w:val="22"/>
        </w:rPr>
        <w:t>Y</w:t>
      </w:r>
    </w:p>
    <w:p w:rsidR="00DE3783" w:rsidRDefault="00DE3783">
      <w:pPr>
        <w:jc w:val="both"/>
        <w:rPr>
          <w:rFonts w:ascii="Arial" w:eastAsia="Arial" w:hAnsi="Arial" w:cs="Arial"/>
          <w:b/>
          <w:sz w:val="22"/>
          <w:szCs w:val="22"/>
          <w:u w:val="single"/>
        </w:rPr>
      </w:pPr>
    </w:p>
    <w:p w:rsidR="00DE3783" w:rsidRDefault="00714233">
      <w:pPr>
        <w:jc w:val="both"/>
        <w:rPr>
          <w:rFonts w:ascii="Arial" w:eastAsia="Arial" w:hAnsi="Arial" w:cs="Arial"/>
          <w:b/>
          <w:sz w:val="22"/>
          <w:szCs w:val="22"/>
          <w:u w:val="single"/>
        </w:rPr>
      </w:pPr>
      <w:r>
        <w:rPr>
          <w:rFonts w:ascii="Arial" w:eastAsia="Arial" w:hAnsi="Arial" w:cs="Arial"/>
          <w:b/>
          <w:sz w:val="22"/>
          <w:szCs w:val="22"/>
          <w:u w:val="single"/>
        </w:rPr>
        <w:t>FOR WRITTEN REPLY</w:t>
      </w:r>
    </w:p>
    <w:p w:rsidR="00DE3783" w:rsidRDefault="00DE3783">
      <w:pPr>
        <w:jc w:val="both"/>
        <w:rPr>
          <w:rFonts w:ascii="Arial" w:eastAsia="Arial" w:hAnsi="Arial" w:cs="Arial"/>
          <w:b/>
          <w:sz w:val="22"/>
          <w:szCs w:val="22"/>
          <w:u w:val="single"/>
        </w:rPr>
      </w:pPr>
    </w:p>
    <w:p w:rsidR="00DE3783" w:rsidRDefault="00714233">
      <w:pPr>
        <w:jc w:val="both"/>
        <w:rPr>
          <w:rFonts w:ascii="Arial" w:eastAsia="Arial" w:hAnsi="Arial" w:cs="Arial"/>
          <w:b/>
          <w:sz w:val="22"/>
          <w:szCs w:val="22"/>
          <w:u w:val="single"/>
        </w:rPr>
      </w:pPr>
      <w:r>
        <w:rPr>
          <w:rFonts w:ascii="Arial" w:eastAsia="Arial" w:hAnsi="Arial" w:cs="Arial"/>
          <w:b/>
          <w:sz w:val="22"/>
          <w:szCs w:val="22"/>
          <w:u w:val="single"/>
        </w:rPr>
        <w:t>QUESTION NO 1</w:t>
      </w:r>
      <w:r w:rsidR="00220C86">
        <w:rPr>
          <w:rFonts w:ascii="Arial" w:eastAsia="Arial" w:hAnsi="Arial" w:cs="Arial"/>
          <w:b/>
          <w:sz w:val="22"/>
          <w:szCs w:val="22"/>
          <w:u w:val="single"/>
        </w:rPr>
        <w:t>267</w:t>
      </w:r>
    </w:p>
    <w:p w:rsidR="00DE3783" w:rsidRDefault="00DE3783">
      <w:pPr>
        <w:jc w:val="both"/>
        <w:rPr>
          <w:rFonts w:ascii="Arial" w:eastAsia="Arial" w:hAnsi="Arial" w:cs="Arial"/>
          <w:b/>
          <w:sz w:val="22"/>
          <w:szCs w:val="22"/>
          <w:u w:val="single"/>
        </w:rPr>
      </w:pPr>
    </w:p>
    <w:p w:rsidR="00DE3783" w:rsidRDefault="00714233">
      <w:pPr>
        <w:jc w:val="both"/>
        <w:rPr>
          <w:rFonts w:ascii="Arial" w:eastAsia="Arial" w:hAnsi="Arial" w:cs="Arial"/>
          <w:b/>
          <w:sz w:val="22"/>
          <w:szCs w:val="22"/>
          <w:u w:val="single"/>
        </w:rPr>
      </w:pPr>
      <w:r>
        <w:rPr>
          <w:rFonts w:ascii="Arial" w:eastAsia="Arial" w:hAnsi="Arial" w:cs="Arial"/>
          <w:b/>
          <w:sz w:val="22"/>
          <w:szCs w:val="22"/>
          <w:u w:val="single"/>
        </w:rPr>
        <w:t xml:space="preserve">DATE OF PUBLICATION IN INTERNAL QUESTION PAPER: </w:t>
      </w:r>
      <w:r w:rsidR="00220C86">
        <w:rPr>
          <w:rFonts w:ascii="Arial" w:eastAsia="Arial" w:hAnsi="Arial" w:cs="Arial"/>
          <w:b/>
          <w:sz w:val="22"/>
          <w:szCs w:val="22"/>
          <w:u w:val="single"/>
        </w:rPr>
        <w:t>31</w:t>
      </w:r>
      <w:r>
        <w:rPr>
          <w:rFonts w:ascii="Arial" w:eastAsia="Arial" w:hAnsi="Arial" w:cs="Arial"/>
          <w:b/>
          <w:sz w:val="22"/>
          <w:szCs w:val="22"/>
          <w:u w:val="single"/>
        </w:rPr>
        <w:t xml:space="preserve"> MARCH 2023</w:t>
      </w:r>
    </w:p>
    <w:p w:rsidR="00DE3783" w:rsidRDefault="00714233">
      <w:pPr>
        <w:tabs>
          <w:tab w:val="left" w:pos="1418"/>
        </w:tabs>
        <w:jc w:val="both"/>
        <w:rPr>
          <w:rFonts w:ascii="Arial" w:eastAsia="Arial" w:hAnsi="Arial" w:cs="Arial"/>
          <w:b/>
          <w:sz w:val="22"/>
          <w:szCs w:val="22"/>
          <w:u w:val="single"/>
        </w:rPr>
      </w:pPr>
      <w:r>
        <w:rPr>
          <w:rFonts w:ascii="Arial" w:eastAsia="Arial" w:hAnsi="Arial" w:cs="Arial"/>
          <w:b/>
          <w:sz w:val="22"/>
          <w:szCs w:val="22"/>
          <w:u w:val="single"/>
        </w:rPr>
        <w:t>(INTERNAL QUESTION PAPER NO. 1</w:t>
      </w:r>
      <w:r w:rsidR="00220C86">
        <w:rPr>
          <w:rFonts w:ascii="Arial" w:eastAsia="Arial" w:hAnsi="Arial" w:cs="Arial"/>
          <w:b/>
          <w:sz w:val="22"/>
          <w:szCs w:val="22"/>
          <w:u w:val="single"/>
        </w:rPr>
        <w:t>2</w:t>
      </w:r>
      <w:r>
        <w:rPr>
          <w:rFonts w:ascii="Arial" w:eastAsia="Arial" w:hAnsi="Arial" w:cs="Arial"/>
          <w:b/>
          <w:sz w:val="22"/>
          <w:szCs w:val="22"/>
          <w:u w:val="single"/>
        </w:rPr>
        <w:t>)</w:t>
      </w:r>
    </w:p>
    <w:p w:rsidR="00DE3783" w:rsidRDefault="00DE3783">
      <w:pPr>
        <w:spacing w:after="160" w:line="252" w:lineRule="auto"/>
        <w:jc w:val="both"/>
        <w:rPr>
          <w:rFonts w:ascii="Arial" w:eastAsia="Arial" w:hAnsi="Arial" w:cs="Arial"/>
          <w:b/>
          <w:sz w:val="22"/>
          <w:szCs w:val="22"/>
          <w:u w:val="single"/>
        </w:rPr>
      </w:pPr>
    </w:p>
    <w:p w:rsidR="00220C86" w:rsidRPr="00220C86" w:rsidRDefault="00220C86" w:rsidP="00220C86">
      <w:pPr>
        <w:spacing w:before="100" w:beforeAutospacing="1" w:after="100" w:afterAutospacing="1"/>
        <w:ind w:left="709" w:hanging="709"/>
        <w:jc w:val="both"/>
        <w:rPr>
          <w:rFonts w:ascii="Arial" w:eastAsia="Calibri" w:hAnsi="Arial" w:cs="Arial"/>
          <w:b/>
          <w:sz w:val="22"/>
          <w:szCs w:val="22"/>
        </w:rPr>
      </w:pPr>
      <w:r w:rsidRPr="00220C86">
        <w:rPr>
          <w:rFonts w:ascii="Arial" w:eastAsia="Calibri" w:hAnsi="Arial" w:cs="Arial"/>
          <w:b/>
          <w:sz w:val="22"/>
          <w:szCs w:val="22"/>
        </w:rPr>
        <w:t>1267.</w:t>
      </w:r>
      <w:r w:rsidRPr="00220C86">
        <w:rPr>
          <w:rFonts w:ascii="Arial" w:eastAsia="Calibri" w:hAnsi="Arial" w:cs="Arial"/>
          <w:b/>
          <w:sz w:val="22"/>
          <w:szCs w:val="22"/>
        </w:rPr>
        <w:tab/>
        <w:t>Mr M G E Hendricks (Al Jamah-Ah) to ask the Minister of Water and Sanitation</w:t>
      </w:r>
      <w:r w:rsidR="001C2CAA" w:rsidRPr="00220C86">
        <w:rPr>
          <w:rFonts w:ascii="Arial" w:eastAsia="Calibri" w:hAnsi="Arial" w:cs="Arial"/>
          <w:b/>
          <w:sz w:val="22"/>
          <w:szCs w:val="22"/>
        </w:rPr>
        <w:fldChar w:fldCharType="begin"/>
      </w:r>
      <w:r w:rsidRPr="00220C86">
        <w:rPr>
          <w:rFonts w:ascii="Arial" w:eastAsia="Calibri" w:hAnsi="Arial" w:cs="Arial"/>
          <w:sz w:val="22"/>
          <w:szCs w:val="22"/>
          <w:lang w:val="en-ZA"/>
        </w:rPr>
        <w:instrText xml:space="preserve"> XE "</w:instrText>
      </w:r>
      <w:r w:rsidRPr="00220C86">
        <w:rPr>
          <w:rFonts w:ascii="Arial" w:eastAsia="Calibri" w:hAnsi="Arial" w:cs="Arial"/>
          <w:b/>
          <w:sz w:val="22"/>
          <w:szCs w:val="22"/>
        </w:rPr>
        <w:instrText>Minister of Water and Sanitation</w:instrText>
      </w:r>
      <w:r w:rsidRPr="00220C86">
        <w:rPr>
          <w:rFonts w:ascii="Arial" w:eastAsia="Calibri" w:hAnsi="Arial" w:cs="Arial"/>
          <w:sz w:val="22"/>
          <w:szCs w:val="22"/>
          <w:lang w:val="en-ZA"/>
        </w:rPr>
        <w:instrText xml:space="preserve">" </w:instrText>
      </w:r>
      <w:r w:rsidR="001C2CAA" w:rsidRPr="00220C86">
        <w:rPr>
          <w:rFonts w:ascii="Arial" w:eastAsia="Calibri" w:hAnsi="Arial" w:cs="Arial"/>
          <w:b/>
          <w:sz w:val="22"/>
          <w:szCs w:val="22"/>
        </w:rPr>
        <w:fldChar w:fldCharType="end"/>
      </w:r>
      <w:r w:rsidRPr="00220C86">
        <w:rPr>
          <w:rFonts w:ascii="Arial" w:eastAsia="Calibri" w:hAnsi="Arial" w:cs="Arial"/>
          <w:b/>
          <w:sz w:val="22"/>
          <w:szCs w:val="22"/>
        </w:rPr>
        <w:t>:</w:t>
      </w:r>
    </w:p>
    <w:p w:rsidR="00220C86" w:rsidRPr="00220C86" w:rsidRDefault="00220C86" w:rsidP="00220C86">
      <w:pPr>
        <w:spacing w:before="100" w:beforeAutospacing="1" w:after="100" w:afterAutospacing="1"/>
        <w:ind w:left="1440" w:hanging="720"/>
        <w:jc w:val="both"/>
        <w:outlineLvl w:val="0"/>
        <w:rPr>
          <w:rFonts w:ascii="Arial" w:eastAsia="Calibri" w:hAnsi="Arial" w:cs="Arial"/>
          <w:sz w:val="22"/>
          <w:szCs w:val="22"/>
        </w:rPr>
      </w:pPr>
      <w:r w:rsidRPr="00220C86">
        <w:rPr>
          <w:rFonts w:ascii="Arial" w:eastAsia="Calibri" w:hAnsi="Arial" w:cs="Arial"/>
          <w:sz w:val="22"/>
          <w:szCs w:val="22"/>
        </w:rPr>
        <w:t>(1)</w:t>
      </w:r>
      <w:r w:rsidRPr="00220C86">
        <w:rPr>
          <w:rFonts w:ascii="Arial" w:eastAsia="Calibri" w:hAnsi="Arial" w:cs="Arial"/>
          <w:sz w:val="22"/>
          <w:szCs w:val="22"/>
        </w:rPr>
        <w:tab/>
        <w:t xml:space="preserve">Whether he has been informed of complaints of dangerous mining chemicals which are polluting the water stream and the environment in areas such as the Wonderfontein Catchment Area in the </w:t>
      </w:r>
      <w:proofErr w:type="spellStart"/>
      <w:r w:rsidRPr="00220C86">
        <w:rPr>
          <w:rFonts w:ascii="Arial" w:eastAsia="Calibri" w:hAnsi="Arial" w:cs="Arial"/>
          <w:sz w:val="22"/>
          <w:szCs w:val="22"/>
        </w:rPr>
        <w:t>Merafong</w:t>
      </w:r>
      <w:proofErr w:type="spellEnd"/>
      <w:r w:rsidRPr="00220C86">
        <w:rPr>
          <w:rFonts w:ascii="Arial" w:eastAsia="Calibri" w:hAnsi="Arial" w:cs="Arial"/>
          <w:sz w:val="22"/>
          <w:szCs w:val="22"/>
        </w:rPr>
        <w:t xml:space="preserve"> City Local Municipality; if not, why not; if so, what are the relevant details;</w:t>
      </w:r>
    </w:p>
    <w:p w:rsidR="00220C86" w:rsidRPr="00220C86" w:rsidRDefault="00220C86" w:rsidP="00220C86">
      <w:pPr>
        <w:spacing w:before="100" w:beforeAutospacing="1" w:after="100" w:afterAutospacing="1"/>
        <w:ind w:left="1440" w:hanging="720"/>
        <w:jc w:val="both"/>
        <w:outlineLvl w:val="0"/>
        <w:rPr>
          <w:rFonts w:ascii="Arial" w:eastAsia="Calibri" w:hAnsi="Arial" w:cs="Arial"/>
          <w:sz w:val="22"/>
          <w:szCs w:val="22"/>
        </w:rPr>
      </w:pPr>
      <w:r w:rsidRPr="00220C86">
        <w:rPr>
          <w:rFonts w:ascii="Arial" w:eastAsia="Calibri" w:hAnsi="Arial" w:cs="Arial"/>
          <w:sz w:val="22"/>
          <w:szCs w:val="22"/>
        </w:rPr>
        <w:t>(2)</w:t>
      </w:r>
      <w:r w:rsidRPr="00220C86">
        <w:rPr>
          <w:rFonts w:ascii="Arial" w:eastAsia="Calibri" w:hAnsi="Arial" w:cs="Arial"/>
          <w:sz w:val="22"/>
          <w:szCs w:val="22"/>
        </w:rPr>
        <w:tab/>
        <w:t xml:space="preserve">whether he has been informed of </w:t>
      </w:r>
      <w:r w:rsidRPr="00220C86">
        <w:rPr>
          <w:rFonts w:ascii="Arial" w:eastAsia="Calibri" w:hAnsi="Arial" w:cs="Arial"/>
          <w:bCs/>
          <w:sz w:val="22"/>
          <w:szCs w:val="22"/>
        </w:rPr>
        <w:t>allegations</w:t>
      </w:r>
      <w:r w:rsidRPr="00220C86">
        <w:rPr>
          <w:rFonts w:ascii="Arial" w:eastAsia="Calibri" w:hAnsi="Arial" w:cs="Arial"/>
          <w:sz w:val="22"/>
          <w:szCs w:val="22"/>
        </w:rPr>
        <w:t xml:space="preserve"> that some government officials and politicians are colluding with mining bosses responsible for polluting the waterways; if not, why not; if so, </w:t>
      </w:r>
    </w:p>
    <w:p w:rsidR="00220C86" w:rsidRPr="00220C86" w:rsidRDefault="00220C86" w:rsidP="00220C86">
      <w:pPr>
        <w:spacing w:before="100" w:beforeAutospacing="1" w:after="100" w:afterAutospacing="1"/>
        <w:ind w:left="1440" w:hanging="720"/>
        <w:jc w:val="both"/>
        <w:outlineLvl w:val="0"/>
        <w:rPr>
          <w:rFonts w:ascii="Arial" w:eastAsia="Calibri" w:hAnsi="Arial" w:cs="Arial"/>
          <w:sz w:val="22"/>
          <w:szCs w:val="22"/>
        </w:rPr>
      </w:pPr>
      <w:r w:rsidRPr="00220C86">
        <w:rPr>
          <w:rFonts w:ascii="Arial" w:eastAsia="Calibri" w:hAnsi="Arial" w:cs="Arial"/>
          <w:sz w:val="22"/>
          <w:szCs w:val="22"/>
        </w:rPr>
        <w:t>(3)</w:t>
      </w:r>
      <w:r w:rsidRPr="00220C86">
        <w:rPr>
          <w:rFonts w:ascii="Arial" w:eastAsia="Calibri" w:hAnsi="Arial" w:cs="Arial"/>
          <w:sz w:val="22"/>
          <w:szCs w:val="22"/>
        </w:rPr>
        <w:tab/>
      </w:r>
      <w:proofErr w:type="gramStart"/>
      <w:r w:rsidRPr="00220C86">
        <w:rPr>
          <w:rFonts w:ascii="Arial" w:eastAsia="Calibri" w:hAnsi="Arial" w:cs="Arial"/>
          <w:sz w:val="22"/>
          <w:szCs w:val="22"/>
        </w:rPr>
        <w:t>whether</w:t>
      </w:r>
      <w:proofErr w:type="gramEnd"/>
      <w:r w:rsidRPr="00220C86">
        <w:rPr>
          <w:rFonts w:ascii="Arial" w:eastAsia="Calibri" w:hAnsi="Arial" w:cs="Arial"/>
          <w:sz w:val="22"/>
          <w:szCs w:val="22"/>
        </w:rPr>
        <w:t xml:space="preserve"> any of the implicated government officials and politicians have been investigated; if not, why not; if so, what are the relevant details;</w:t>
      </w:r>
    </w:p>
    <w:p w:rsidR="000D08AF" w:rsidRDefault="00220C86" w:rsidP="00220C86">
      <w:pPr>
        <w:spacing w:before="100" w:beforeAutospacing="1" w:after="100" w:afterAutospacing="1"/>
        <w:ind w:left="1440" w:hanging="720"/>
        <w:jc w:val="both"/>
        <w:outlineLvl w:val="0"/>
        <w:rPr>
          <w:rFonts w:ascii="Arial" w:eastAsia="Calibri" w:hAnsi="Arial" w:cs="Arial"/>
          <w:bCs/>
          <w:sz w:val="22"/>
          <w:szCs w:val="22"/>
        </w:rPr>
      </w:pPr>
      <w:r w:rsidRPr="00220C86">
        <w:rPr>
          <w:rFonts w:ascii="Arial" w:eastAsia="Calibri" w:hAnsi="Arial" w:cs="Arial"/>
          <w:sz w:val="22"/>
          <w:szCs w:val="22"/>
        </w:rPr>
        <w:t>(4)</w:t>
      </w:r>
      <w:r w:rsidRPr="00220C86">
        <w:rPr>
          <w:rFonts w:ascii="Arial" w:eastAsia="Calibri" w:hAnsi="Arial" w:cs="Arial"/>
          <w:sz w:val="22"/>
          <w:szCs w:val="22"/>
        </w:rPr>
        <w:tab/>
        <w:t xml:space="preserve">whether any steps will be taken to stop residents in Potchefstroom and </w:t>
      </w:r>
      <w:proofErr w:type="spellStart"/>
      <w:r w:rsidRPr="00220C86">
        <w:rPr>
          <w:rFonts w:ascii="Arial" w:eastAsia="Calibri" w:hAnsi="Arial" w:cs="Arial"/>
          <w:sz w:val="22"/>
          <w:szCs w:val="22"/>
        </w:rPr>
        <w:t>Ventersdorp</w:t>
      </w:r>
      <w:proofErr w:type="spellEnd"/>
      <w:r w:rsidRPr="00220C86">
        <w:rPr>
          <w:rFonts w:ascii="Arial" w:eastAsia="Calibri" w:hAnsi="Arial" w:cs="Arial"/>
          <w:sz w:val="22"/>
          <w:szCs w:val="22"/>
        </w:rPr>
        <w:t xml:space="preserve"> from drinking the polluted water and catching fish from there; if not, why not; if so, what steps</w:t>
      </w:r>
      <w:r w:rsidRPr="00220C86">
        <w:rPr>
          <w:rFonts w:ascii="Arial" w:eastAsia="Calibri" w:hAnsi="Arial" w:cs="Arial"/>
          <w:bCs/>
          <w:sz w:val="22"/>
          <w:szCs w:val="22"/>
        </w:rPr>
        <w:t>?</w:t>
      </w:r>
      <w:r w:rsidRPr="00220C86">
        <w:rPr>
          <w:rFonts w:ascii="Arial" w:eastAsia="Calibri" w:hAnsi="Arial" w:cs="Arial"/>
          <w:bCs/>
          <w:sz w:val="22"/>
          <w:szCs w:val="22"/>
        </w:rPr>
        <w:tab/>
      </w:r>
      <w:r w:rsidRPr="00220C86">
        <w:rPr>
          <w:rFonts w:ascii="Arial" w:eastAsia="Calibri" w:hAnsi="Arial" w:cs="Arial"/>
          <w:bCs/>
          <w:sz w:val="22"/>
          <w:szCs w:val="22"/>
        </w:rPr>
        <w:tab/>
      </w:r>
      <w:r w:rsidRPr="00220C86">
        <w:rPr>
          <w:rFonts w:ascii="Arial" w:eastAsia="Calibri" w:hAnsi="Arial" w:cs="Arial"/>
          <w:bCs/>
          <w:sz w:val="22"/>
          <w:szCs w:val="22"/>
        </w:rPr>
        <w:tab/>
      </w:r>
      <w:r w:rsidRPr="00220C86">
        <w:rPr>
          <w:rFonts w:ascii="Arial" w:eastAsia="Calibri" w:hAnsi="Arial" w:cs="Arial"/>
          <w:bCs/>
          <w:sz w:val="22"/>
          <w:szCs w:val="22"/>
        </w:rPr>
        <w:tab/>
      </w:r>
      <w:r w:rsidRPr="00220C86">
        <w:rPr>
          <w:rFonts w:ascii="Arial" w:eastAsia="Calibri" w:hAnsi="Arial" w:cs="Arial"/>
          <w:bCs/>
          <w:sz w:val="22"/>
          <w:szCs w:val="22"/>
        </w:rPr>
        <w:tab/>
      </w:r>
    </w:p>
    <w:p w:rsidR="00220C86" w:rsidRDefault="00220C86" w:rsidP="000D08AF">
      <w:pPr>
        <w:spacing w:before="100" w:beforeAutospacing="1" w:after="100" w:afterAutospacing="1"/>
        <w:ind w:left="9360" w:hanging="720"/>
        <w:jc w:val="both"/>
        <w:outlineLvl w:val="0"/>
        <w:rPr>
          <w:rFonts w:ascii="Arial" w:hAnsi="Arial" w:cs="Arial"/>
          <w:sz w:val="20"/>
          <w:szCs w:val="20"/>
        </w:rPr>
      </w:pPr>
      <w:r w:rsidRPr="000D08AF">
        <w:rPr>
          <w:rFonts w:ascii="Arial" w:hAnsi="Arial" w:cs="Arial"/>
          <w:sz w:val="20"/>
          <w:szCs w:val="20"/>
        </w:rPr>
        <w:t>NW1410E</w:t>
      </w:r>
    </w:p>
    <w:p w:rsidR="000D08AF" w:rsidRPr="000D08AF" w:rsidRDefault="000D08AF" w:rsidP="000D08AF">
      <w:pPr>
        <w:spacing w:before="280" w:after="280"/>
        <w:ind w:left="709" w:hanging="709"/>
        <w:jc w:val="center"/>
        <w:rPr>
          <w:rFonts w:ascii="Arial" w:eastAsia="Arial" w:hAnsi="Arial" w:cs="Arial"/>
          <w:sz w:val="22"/>
          <w:szCs w:val="22"/>
        </w:rPr>
      </w:pPr>
      <w:r>
        <w:rPr>
          <w:rFonts w:ascii="Arial" w:eastAsia="Arial" w:hAnsi="Arial" w:cs="Arial"/>
          <w:sz w:val="22"/>
          <w:szCs w:val="22"/>
        </w:rPr>
        <w:t>---00O00---</w:t>
      </w:r>
    </w:p>
    <w:p w:rsidR="000D08AF" w:rsidRPr="005E2F3D" w:rsidRDefault="000D08AF" w:rsidP="000D08AF">
      <w:pPr>
        <w:spacing w:before="100" w:beforeAutospacing="1" w:after="100" w:afterAutospacing="1"/>
        <w:ind w:left="1418" w:hanging="709"/>
        <w:jc w:val="both"/>
        <w:rPr>
          <w:rFonts w:ascii="Arial" w:eastAsia="Arial" w:hAnsi="Arial" w:cs="Arial"/>
          <w:b/>
          <w:sz w:val="22"/>
          <w:szCs w:val="22"/>
        </w:rPr>
      </w:pPr>
      <w:r>
        <w:rPr>
          <w:rFonts w:ascii="Arial" w:eastAsia="Arial" w:hAnsi="Arial" w:cs="Arial"/>
          <w:b/>
          <w:sz w:val="22"/>
          <w:szCs w:val="22"/>
        </w:rPr>
        <w:t xml:space="preserve">MINISTER OF WATER AND SANITATION </w:t>
      </w:r>
    </w:p>
    <w:p w:rsidR="000D08AF" w:rsidRPr="000D08AF" w:rsidRDefault="000D08AF" w:rsidP="000D08AF">
      <w:pPr>
        <w:pStyle w:val="ListParagraph"/>
        <w:numPr>
          <w:ilvl w:val="0"/>
          <w:numId w:val="3"/>
        </w:numPr>
        <w:ind w:left="1418" w:hanging="709"/>
        <w:jc w:val="both"/>
        <w:outlineLvl w:val="0"/>
        <w:rPr>
          <w:rFonts w:ascii="Arial" w:eastAsia="Calibri" w:hAnsi="Arial" w:cs="Arial"/>
          <w:sz w:val="22"/>
          <w:szCs w:val="22"/>
        </w:rPr>
      </w:pPr>
      <w:r w:rsidRPr="000D08AF">
        <w:rPr>
          <w:rFonts w:ascii="Arial" w:eastAsia="Calibri" w:hAnsi="Arial" w:cs="Arial"/>
          <w:sz w:val="22"/>
          <w:szCs w:val="22"/>
        </w:rPr>
        <w:t xml:space="preserve">No, my department is not aware of any complaints pertaining to dangerous mining chemicals polluting a water stream and the environment in the Wonderfontein Catchment Area. However, there are various platforms available to report such incidents through the DWS Hotline 0800 200 200 or via email: </w:t>
      </w:r>
      <w:hyperlink r:id="rId8" w:history="1">
        <w:r w:rsidRPr="000D08AF">
          <w:rPr>
            <w:rStyle w:val="Hyperlink"/>
            <w:rFonts w:ascii="Arial" w:eastAsia="Calibri" w:hAnsi="Arial" w:cs="Arial"/>
            <w:sz w:val="22"/>
            <w:szCs w:val="22"/>
          </w:rPr>
          <w:t>customercare@dws.gov.za</w:t>
        </w:r>
      </w:hyperlink>
      <w:r w:rsidRPr="000D08AF">
        <w:rPr>
          <w:rFonts w:ascii="Arial" w:eastAsia="Calibri" w:hAnsi="Arial" w:cs="Arial"/>
          <w:sz w:val="22"/>
          <w:szCs w:val="22"/>
        </w:rPr>
        <w:t xml:space="preserve"> or directly to officials (whose contact details are also on </w:t>
      </w:r>
      <w:r w:rsidRPr="000D08AF">
        <w:rPr>
          <w:rFonts w:ascii="Arial" w:eastAsia="Calibri" w:hAnsi="Arial" w:cs="Arial"/>
          <w:sz w:val="22"/>
          <w:szCs w:val="22"/>
        </w:rPr>
        <w:lastRenderedPageBreak/>
        <w:t xml:space="preserve">the internet webpage under customer care </w:t>
      </w:r>
      <w:hyperlink r:id="rId9" w:history="1">
        <w:r w:rsidRPr="000D08AF">
          <w:rPr>
            <w:rStyle w:val="Hyperlink"/>
            <w:rFonts w:ascii="Arial" w:eastAsia="Calibri" w:hAnsi="Arial" w:cs="Arial"/>
            <w:sz w:val="22"/>
            <w:szCs w:val="22"/>
          </w:rPr>
          <w:t>www.dws.gov.za</w:t>
        </w:r>
      </w:hyperlink>
      <w:r w:rsidRPr="000D08AF">
        <w:rPr>
          <w:rFonts w:ascii="Arial" w:eastAsia="Calibri" w:hAnsi="Arial" w:cs="Arial"/>
          <w:sz w:val="22"/>
          <w:szCs w:val="22"/>
        </w:rPr>
        <w:t xml:space="preserve"> responsible for the catchment area). Specific details pertaining to this question will be appreciated and investigated once received.</w:t>
      </w:r>
    </w:p>
    <w:p w:rsidR="000D08AF" w:rsidRDefault="000D08AF" w:rsidP="000D08AF">
      <w:pPr>
        <w:pStyle w:val="ListParagraph"/>
        <w:ind w:left="1418" w:hanging="709"/>
        <w:jc w:val="both"/>
        <w:outlineLvl w:val="0"/>
        <w:rPr>
          <w:rFonts w:ascii="Arial" w:eastAsia="Calibri" w:hAnsi="Arial" w:cs="Arial"/>
          <w:sz w:val="22"/>
          <w:szCs w:val="22"/>
        </w:rPr>
      </w:pPr>
    </w:p>
    <w:p w:rsidR="000D08AF" w:rsidRPr="000D08AF" w:rsidRDefault="000D08AF" w:rsidP="000D08AF">
      <w:pPr>
        <w:pStyle w:val="ListParagraph"/>
        <w:numPr>
          <w:ilvl w:val="0"/>
          <w:numId w:val="3"/>
        </w:numPr>
        <w:ind w:left="1418" w:hanging="709"/>
        <w:jc w:val="both"/>
        <w:outlineLvl w:val="0"/>
        <w:rPr>
          <w:rFonts w:ascii="Arial" w:eastAsia="Calibri" w:hAnsi="Arial" w:cs="Arial"/>
          <w:sz w:val="22"/>
          <w:szCs w:val="22"/>
        </w:rPr>
      </w:pPr>
      <w:bookmarkStart w:id="1" w:name="_Hlk132195375"/>
      <w:r w:rsidRPr="000D08AF">
        <w:rPr>
          <w:rFonts w:ascii="Arial" w:eastAsia="Calibri" w:hAnsi="Arial" w:cs="Arial"/>
          <w:sz w:val="22"/>
          <w:szCs w:val="22"/>
        </w:rPr>
        <w:t>No, my department is not aware of any allegations that some government officials and politicians are colluding with mining bosses to pollute waterways. However, should there be such allegations, they must be reported to enable the department to investigate.</w:t>
      </w:r>
    </w:p>
    <w:p w:rsidR="000D08AF" w:rsidRPr="00773FB5" w:rsidRDefault="000D08AF" w:rsidP="000D08AF">
      <w:pPr>
        <w:ind w:left="1418" w:hanging="709"/>
        <w:jc w:val="both"/>
        <w:outlineLvl w:val="0"/>
        <w:rPr>
          <w:rFonts w:ascii="Arial" w:eastAsia="Calibri" w:hAnsi="Arial" w:cs="Arial"/>
          <w:sz w:val="22"/>
          <w:szCs w:val="22"/>
        </w:rPr>
      </w:pPr>
    </w:p>
    <w:p w:rsidR="000D08AF" w:rsidRPr="000D08AF" w:rsidRDefault="000D08AF" w:rsidP="000D08AF">
      <w:pPr>
        <w:pStyle w:val="ListParagraph"/>
        <w:numPr>
          <w:ilvl w:val="0"/>
          <w:numId w:val="3"/>
        </w:numPr>
        <w:ind w:left="1418" w:hanging="709"/>
        <w:jc w:val="both"/>
        <w:outlineLvl w:val="0"/>
        <w:rPr>
          <w:rFonts w:ascii="Arial" w:eastAsia="Arial" w:hAnsi="Arial" w:cs="Arial"/>
          <w:sz w:val="22"/>
          <w:szCs w:val="22"/>
        </w:rPr>
      </w:pPr>
      <w:r w:rsidRPr="000D08AF">
        <w:rPr>
          <w:rFonts w:ascii="Arial" w:eastAsia="Calibri" w:hAnsi="Arial" w:cs="Arial"/>
          <w:sz w:val="22"/>
          <w:szCs w:val="22"/>
        </w:rPr>
        <w:t>No, there is currently no official of my departmental being investigated regarding allegations of collusion with mining bosses.</w:t>
      </w:r>
    </w:p>
    <w:p w:rsidR="000D08AF" w:rsidRPr="00773FB5" w:rsidRDefault="000D08AF" w:rsidP="000D08AF">
      <w:pPr>
        <w:ind w:left="1418" w:hanging="709"/>
        <w:rPr>
          <w:rFonts w:ascii="Arial" w:eastAsia="Arial" w:hAnsi="Arial" w:cs="Arial"/>
          <w:sz w:val="22"/>
          <w:szCs w:val="22"/>
        </w:rPr>
      </w:pPr>
    </w:p>
    <w:p w:rsidR="000D08AF" w:rsidRPr="000D08AF" w:rsidRDefault="000D08AF" w:rsidP="000D08AF">
      <w:pPr>
        <w:pStyle w:val="ListParagraph"/>
        <w:numPr>
          <w:ilvl w:val="0"/>
          <w:numId w:val="3"/>
        </w:numPr>
        <w:ind w:left="1418" w:hanging="709"/>
        <w:jc w:val="both"/>
        <w:outlineLvl w:val="0"/>
        <w:rPr>
          <w:rFonts w:ascii="Arial" w:eastAsia="Calibri" w:hAnsi="Arial" w:cs="Arial"/>
          <w:bCs/>
          <w:sz w:val="22"/>
          <w:szCs w:val="22"/>
        </w:rPr>
      </w:pPr>
      <w:bookmarkStart w:id="2" w:name="_Hlk131513793"/>
      <w:r w:rsidRPr="000D08AF">
        <w:rPr>
          <w:rFonts w:ascii="Arial" w:eastAsia="Calibri" w:hAnsi="Arial" w:cs="Arial"/>
          <w:bCs/>
          <w:sz w:val="22"/>
          <w:szCs w:val="22"/>
        </w:rPr>
        <w:t xml:space="preserve">Current routine monitoring results do not indicate any pollution incidents in this area. </w:t>
      </w:r>
      <w:r w:rsidRPr="000D08AF">
        <w:rPr>
          <w:rFonts w:ascii="Arial" w:eastAsia="Calibri" w:hAnsi="Arial" w:cs="Arial"/>
          <w:sz w:val="22"/>
          <w:szCs w:val="22"/>
        </w:rPr>
        <w:t>Anomalies</w:t>
      </w:r>
      <w:r w:rsidRPr="000D08AF">
        <w:rPr>
          <w:rFonts w:ascii="Arial" w:eastAsia="Calibri" w:hAnsi="Arial" w:cs="Arial"/>
          <w:bCs/>
          <w:sz w:val="22"/>
          <w:szCs w:val="22"/>
        </w:rPr>
        <w:t xml:space="preserve"> detected in water quality would normally also be relayed to the local municipality so that the information is publicised through local radio stations and newspapers if necessary. </w:t>
      </w:r>
    </w:p>
    <w:p w:rsidR="000D08AF" w:rsidRPr="00773FB5" w:rsidRDefault="000D08AF" w:rsidP="000D08AF">
      <w:pPr>
        <w:jc w:val="both"/>
        <w:outlineLvl w:val="0"/>
        <w:rPr>
          <w:rFonts w:ascii="Arial" w:eastAsia="Calibri" w:hAnsi="Arial" w:cs="Arial"/>
          <w:bCs/>
          <w:sz w:val="22"/>
          <w:szCs w:val="22"/>
        </w:rPr>
      </w:pPr>
    </w:p>
    <w:bookmarkEnd w:id="2"/>
    <w:p w:rsidR="000D08AF" w:rsidRPr="00773FB5" w:rsidRDefault="000D08AF" w:rsidP="000D08AF">
      <w:pPr>
        <w:ind w:left="1417" w:firstLine="1"/>
        <w:jc w:val="both"/>
        <w:outlineLvl w:val="0"/>
        <w:rPr>
          <w:rFonts w:ascii="Arial" w:eastAsia="Calibri" w:hAnsi="Arial" w:cs="Arial"/>
          <w:bCs/>
          <w:sz w:val="22"/>
          <w:szCs w:val="22"/>
        </w:rPr>
      </w:pPr>
      <w:r>
        <w:rPr>
          <w:rFonts w:ascii="Arial" w:eastAsia="Arial" w:hAnsi="Arial" w:cs="Arial"/>
          <w:bCs/>
          <w:sz w:val="22"/>
          <w:szCs w:val="22"/>
        </w:rPr>
        <w:t xml:space="preserve">The JB Marks Local Municipality (under which the towns of Potchefstroom and </w:t>
      </w:r>
      <w:proofErr w:type="spellStart"/>
      <w:r>
        <w:rPr>
          <w:rFonts w:ascii="Arial" w:eastAsia="Arial" w:hAnsi="Arial" w:cs="Arial"/>
          <w:bCs/>
          <w:sz w:val="22"/>
          <w:szCs w:val="22"/>
        </w:rPr>
        <w:t>Ventersdorp</w:t>
      </w:r>
      <w:proofErr w:type="spellEnd"/>
      <w:r>
        <w:rPr>
          <w:rFonts w:ascii="Arial" w:eastAsia="Arial" w:hAnsi="Arial" w:cs="Arial"/>
          <w:bCs/>
          <w:sz w:val="22"/>
          <w:szCs w:val="22"/>
        </w:rPr>
        <w:t xml:space="preserve"> falls) implements a Water Safety Plan, which is aimed at identification and prioritisation of risks associated with water supply. In line with this plan, the municipality identifies risks associated and encountered at the catchment, treatment and distribution network and employ mitigation measures to ensure water supplied is safe for human consumption. The municipality has reported that it has not detected any irregularities in the catchment. </w:t>
      </w:r>
    </w:p>
    <w:p w:rsidR="000D08AF" w:rsidRPr="008047A8" w:rsidRDefault="000D08AF" w:rsidP="000D08AF">
      <w:pPr>
        <w:jc w:val="both"/>
        <w:rPr>
          <w:rFonts w:ascii="Arial" w:eastAsia="Arial" w:hAnsi="Arial" w:cs="Arial"/>
          <w:bCs/>
          <w:sz w:val="22"/>
          <w:szCs w:val="22"/>
        </w:rPr>
      </w:pPr>
    </w:p>
    <w:p w:rsidR="000D08AF" w:rsidRPr="00773FB5" w:rsidRDefault="000D08AF" w:rsidP="000D08AF">
      <w:pPr>
        <w:ind w:left="1417" w:firstLine="1"/>
        <w:jc w:val="both"/>
        <w:outlineLvl w:val="0"/>
        <w:rPr>
          <w:rFonts w:ascii="Arial" w:eastAsia="Calibri" w:hAnsi="Arial" w:cs="Arial"/>
          <w:bCs/>
          <w:sz w:val="22"/>
          <w:szCs w:val="22"/>
        </w:rPr>
      </w:pPr>
      <w:r w:rsidRPr="008047A8">
        <w:rPr>
          <w:rFonts w:ascii="Arial" w:eastAsia="Arial" w:hAnsi="Arial" w:cs="Arial"/>
          <w:bCs/>
          <w:sz w:val="22"/>
          <w:szCs w:val="22"/>
        </w:rPr>
        <w:t xml:space="preserve">Areas under </w:t>
      </w:r>
      <w:r>
        <w:rPr>
          <w:rFonts w:ascii="Arial" w:eastAsia="Arial" w:hAnsi="Arial" w:cs="Arial"/>
          <w:bCs/>
          <w:sz w:val="22"/>
          <w:szCs w:val="22"/>
        </w:rPr>
        <w:t xml:space="preserve">the </w:t>
      </w:r>
      <w:r w:rsidRPr="008047A8">
        <w:rPr>
          <w:rFonts w:ascii="Arial" w:eastAsia="Arial" w:hAnsi="Arial" w:cs="Arial"/>
          <w:bCs/>
          <w:sz w:val="22"/>
          <w:szCs w:val="22"/>
        </w:rPr>
        <w:t>jurisdiction of JB Marks Local Municipality receive treated water</w:t>
      </w:r>
      <w:r>
        <w:rPr>
          <w:rFonts w:ascii="Arial" w:eastAsia="Arial" w:hAnsi="Arial" w:cs="Arial"/>
          <w:bCs/>
          <w:sz w:val="22"/>
          <w:szCs w:val="22"/>
        </w:rPr>
        <w:t xml:space="preserve"> with a</w:t>
      </w:r>
      <w:r w:rsidRPr="008047A8">
        <w:rPr>
          <w:rFonts w:ascii="Arial" w:eastAsia="Arial" w:hAnsi="Arial" w:cs="Arial"/>
          <w:bCs/>
          <w:sz w:val="22"/>
          <w:szCs w:val="22"/>
        </w:rPr>
        <w:t xml:space="preserve"> microbiological compliance for the year to date </w:t>
      </w:r>
      <w:r>
        <w:rPr>
          <w:rFonts w:ascii="Arial" w:eastAsia="Arial" w:hAnsi="Arial" w:cs="Arial"/>
          <w:bCs/>
          <w:sz w:val="22"/>
          <w:szCs w:val="22"/>
        </w:rPr>
        <w:t>at</w:t>
      </w:r>
      <w:r w:rsidRPr="008047A8">
        <w:rPr>
          <w:rFonts w:ascii="Arial" w:eastAsia="Arial" w:hAnsi="Arial" w:cs="Arial"/>
          <w:bCs/>
          <w:sz w:val="22"/>
          <w:szCs w:val="22"/>
        </w:rPr>
        <w:t xml:space="preserve"> 94.5% </w:t>
      </w:r>
      <w:r>
        <w:rPr>
          <w:rFonts w:ascii="Arial" w:eastAsia="Arial" w:hAnsi="Arial" w:cs="Arial"/>
          <w:bCs/>
          <w:sz w:val="22"/>
          <w:szCs w:val="22"/>
        </w:rPr>
        <w:t>(w</w:t>
      </w:r>
      <w:r w:rsidRPr="008047A8">
        <w:rPr>
          <w:rFonts w:ascii="Arial" w:eastAsia="Arial" w:hAnsi="Arial" w:cs="Arial"/>
          <w:bCs/>
          <w:sz w:val="22"/>
          <w:szCs w:val="22"/>
        </w:rPr>
        <w:t>hen measured against SANS241 limits</w:t>
      </w:r>
      <w:r>
        <w:rPr>
          <w:rFonts w:ascii="Arial" w:eastAsia="Arial" w:hAnsi="Arial" w:cs="Arial"/>
          <w:bCs/>
          <w:sz w:val="22"/>
          <w:szCs w:val="22"/>
        </w:rPr>
        <w:t>)</w:t>
      </w:r>
      <w:r w:rsidRPr="008047A8">
        <w:rPr>
          <w:rFonts w:ascii="Arial" w:eastAsia="Arial" w:hAnsi="Arial" w:cs="Arial"/>
          <w:bCs/>
          <w:sz w:val="22"/>
          <w:szCs w:val="22"/>
        </w:rPr>
        <w:t xml:space="preserve">. </w:t>
      </w:r>
    </w:p>
    <w:p w:rsidR="000D08AF" w:rsidRDefault="000D08AF" w:rsidP="000D08AF">
      <w:pPr>
        <w:spacing w:before="280" w:after="280"/>
        <w:ind w:left="709" w:hanging="709"/>
        <w:jc w:val="center"/>
        <w:rPr>
          <w:rFonts w:ascii="Arial" w:eastAsia="Arial" w:hAnsi="Arial" w:cs="Arial"/>
          <w:sz w:val="22"/>
          <w:szCs w:val="22"/>
        </w:rPr>
      </w:pPr>
      <w:r>
        <w:rPr>
          <w:rFonts w:ascii="Arial" w:eastAsia="Arial" w:hAnsi="Arial" w:cs="Arial"/>
          <w:sz w:val="22"/>
          <w:szCs w:val="22"/>
        </w:rPr>
        <w:tab/>
        <w:t>---00O00---</w:t>
      </w:r>
    </w:p>
    <w:p w:rsidR="000D08AF" w:rsidRDefault="000D08AF" w:rsidP="000D08AF">
      <w:pPr>
        <w:jc w:val="both"/>
        <w:rPr>
          <w:rFonts w:ascii="Arial" w:eastAsia="Arial" w:hAnsi="Arial" w:cs="Arial"/>
          <w:sz w:val="22"/>
          <w:szCs w:val="22"/>
        </w:rPr>
      </w:pPr>
    </w:p>
    <w:bookmarkEnd w:id="1"/>
    <w:p w:rsidR="000D08AF" w:rsidRPr="000D08AF" w:rsidRDefault="000D08AF" w:rsidP="000D08AF">
      <w:pPr>
        <w:tabs>
          <w:tab w:val="left" w:pos="2484"/>
        </w:tabs>
        <w:rPr>
          <w:rFonts w:ascii="Arial" w:eastAsia="Arial" w:hAnsi="Arial" w:cs="Arial"/>
          <w:sz w:val="22"/>
          <w:szCs w:val="22"/>
        </w:rPr>
      </w:pPr>
    </w:p>
    <w:sectPr w:rsidR="000D08AF" w:rsidRPr="000D08AF" w:rsidSect="001C2CAA">
      <w:headerReference w:type="even" r:id="rId10"/>
      <w:headerReference w:type="default" r:id="rId11"/>
      <w:footerReference w:type="even" r:id="rId12"/>
      <w:footerReference w:type="default" r:id="rId13"/>
      <w:headerReference w:type="first" r:id="rId14"/>
      <w:footerReference w:type="first" r:id="rId15"/>
      <w:pgSz w:w="12240" w:h="15840"/>
      <w:pgMar w:top="1440" w:right="1041" w:bottom="1701"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EC0" w:rsidRDefault="00A54EC0">
      <w:r>
        <w:separator/>
      </w:r>
    </w:p>
  </w:endnote>
  <w:endnote w:type="continuationSeparator" w:id="0">
    <w:p w:rsidR="00A54EC0" w:rsidRDefault="00A54E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714233">
    <w:pPr>
      <w:pBdr>
        <w:top w:val="nil"/>
        <w:left w:val="nil"/>
        <w:bottom w:val="nil"/>
        <w:right w:val="nil"/>
        <w:between w:val="nil"/>
      </w:pBdr>
      <w:tabs>
        <w:tab w:val="center" w:pos="4680"/>
        <w:tab w:val="right" w:pos="9360"/>
      </w:tabs>
      <w:rPr>
        <w:rFonts w:ascii="Arial" w:eastAsia="Arial" w:hAnsi="Arial" w:cs="Arial"/>
        <w:color w:val="000000"/>
        <w:sz w:val="14"/>
        <w:szCs w:val="14"/>
      </w:rPr>
    </w:pPr>
    <w:r>
      <w:rPr>
        <w:rFonts w:ascii="Arial" w:eastAsia="Arial" w:hAnsi="Arial" w:cs="Arial"/>
        <w:color w:val="000000"/>
        <w:sz w:val="16"/>
        <w:szCs w:val="16"/>
      </w:rPr>
      <w:t xml:space="preserve">NATIONAL ASSEMBLY </w:t>
    </w:r>
    <w:r>
      <w:rPr>
        <w:rFonts w:ascii="Arial" w:eastAsia="Arial" w:hAnsi="Arial" w:cs="Arial"/>
        <w:color w:val="000000"/>
        <w:sz w:val="16"/>
        <w:szCs w:val="16"/>
      </w:rPr>
      <w:tab/>
      <w:t>QUESTION 1</w:t>
    </w:r>
    <w:r w:rsidR="00220C86">
      <w:rPr>
        <w:rFonts w:ascii="Arial" w:eastAsia="Arial" w:hAnsi="Arial" w:cs="Arial"/>
        <w:color w:val="000000"/>
        <w:sz w:val="16"/>
        <w:szCs w:val="16"/>
      </w:rPr>
      <w:t>267</w:t>
    </w:r>
    <w:r>
      <w:rPr>
        <w:rFonts w:ascii="Arial" w:eastAsia="Arial" w:hAnsi="Arial" w:cs="Arial"/>
        <w:color w:val="000000"/>
        <w:sz w:val="16"/>
        <w:szCs w:val="16"/>
      </w:rPr>
      <w:tab/>
      <w:t>NW1</w:t>
    </w:r>
    <w:r w:rsidR="00220C86">
      <w:rPr>
        <w:rFonts w:ascii="Arial" w:eastAsia="Arial" w:hAnsi="Arial" w:cs="Arial"/>
        <w:color w:val="000000"/>
        <w:sz w:val="16"/>
        <w:szCs w:val="16"/>
      </w:rPr>
      <w:t>410</w:t>
    </w:r>
    <w:r>
      <w:rPr>
        <w:rFonts w:ascii="Arial" w:eastAsia="Arial" w:hAnsi="Arial" w:cs="Arial"/>
        <w:color w:val="000000"/>
        <w:sz w:val="16"/>
        <w:szCs w:val="16"/>
      </w:rPr>
      <w:t>E</w:t>
    </w:r>
  </w:p>
  <w:p w:rsidR="00DE3783" w:rsidRDefault="00DE3783">
    <w:pPr>
      <w:pBdr>
        <w:top w:val="nil"/>
        <w:left w:val="nil"/>
        <w:bottom w:val="nil"/>
        <w:right w:val="nil"/>
        <w:between w:val="nil"/>
      </w:pBdr>
      <w:tabs>
        <w:tab w:val="center" w:pos="4680"/>
        <w:tab w:val="right" w:pos="9360"/>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EC0" w:rsidRDefault="00A54EC0">
      <w:r>
        <w:separator/>
      </w:r>
    </w:p>
  </w:footnote>
  <w:footnote w:type="continuationSeparator" w:id="0">
    <w:p w:rsidR="00A54EC0" w:rsidRDefault="00A54E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0BE1"/>
    <w:multiLevelType w:val="hybridMultilevel"/>
    <w:tmpl w:val="C3648FEE"/>
    <w:lvl w:ilvl="0" w:tplc="E0584E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EE35BCC"/>
    <w:multiLevelType w:val="hybridMultilevel"/>
    <w:tmpl w:val="C592F48A"/>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2">
    <w:nsid w:val="6FAF63B7"/>
    <w:multiLevelType w:val="hybridMultilevel"/>
    <w:tmpl w:val="0D781C32"/>
    <w:lvl w:ilvl="0" w:tplc="EF24D9B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savePreviewPicture/>
  <w:footnotePr>
    <w:footnote w:id="-1"/>
    <w:footnote w:id="0"/>
  </w:footnotePr>
  <w:endnotePr>
    <w:endnote w:id="-1"/>
    <w:endnote w:id="0"/>
  </w:endnotePr>
  <w:compat/>
  <w:rsids>
    <w:rsidRoot w:val="00DE3783"/>
    <w:rsid w:val="000D08AF"/>
    <w:rsid w:val="001C2C51"/>
    <w:rsid w:val="001C2CAA"/>
    <w:rsid w:val="001E3F52"/>
    <w:rsid w:val="001F69DD"/>
    <w:rsid w:val="00220C86"/>
    <w:rsid w:val="00241156"/>
    <w:rsid w:val="00302CF8"/>
    <w:rsid w:val="004719B7"/>
    <w:rsid w:val="004F7CF3"/>
    <w:rsid w:val="00505BC9"/>
    <w:rsid w:val="005730DB"/>
    <w:rsid w:val="005E2F3D"/>
    <w:rsid w:val="00691F18"/>
    <w:rsid w:val="006941E6"/>
    <w:rsid w:val="00714233"/>
    <w:rsid w:val="007507FB"/>
    <w:rsid w:val="00773FB5"/>
    <w:rsid w:val="008E4DE4"/>
    <w:rsid w:val="0099065C"/>
    <w:rsid w:val="00A37F3F"/>
    <w:rsid w:val="00A54EC0"/>
    <w:rsid w:val="00A70CE9"/>
    <w:rsid w:val="00A94323"/>
    <w:rsid w:val="00B61900"/>
    <w:rsid w:val="00D10583"/>
    <w:rsid w:val="00DE3783"/>
    <w:rsid w:val="00EA09F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CAA"/>
  </w:style>
  <w:style w:type="paragraph" w:styleId="Heading1">
    <w:name w:val="heading 1"/>
    <w:basedOn w:val="Normal"/>
    <w:next w:val="Normal"/>
    <w:uiPriority w:val="9"/>
    <w:qFormat/>
    <w:rsid w:val="001C2CAA"/>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1C2CAA"/>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1C2CAA"/>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1C2CAA"/>
    <w:pPr>
      <w:keepNext/>
      <w:keepLines/>
      <w:spacing w:before="240" w:after="40"/>
      <w:outlineLvl w:val="3"/>
    </w:pPr>
    <w:rPr>
      <w:b/>
    </w:rPr>
  </w:style>
  <w:style w:type="paragraph" w:styleId="Heading5">
    <w:name w:val="heading 5"/>
    <w:basedOn w:val="Normal"/>
    <w:next w:val="Normal"/>
    <w:uiPriority w:val="9"/>
    <w:semiHidden/>
    <w:unhideWhenUsed/>
    <w:qFormat/>
    <w:rsid w:val="001C2CAA"/>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1C2CA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C2CAA"/>
    <w:pPr>
      <w:jc w:val="center"/>
    </w:pPr>
    <w:rPr>
      <w:rFonts w:ascii="Arial" w:eastAsia="Arial" w:hAnsi="Arial" w:cs="Arial"/>
      <w:b/>
      <w:sz w:val="22"/>
      <w:szCs w:val="22"/>
    </w:rPr>
  </w:style>
  <w:style w:type="paragraph" w:styleId="Subtitle">
    <w:name w:val="Subtitle"/>
    <w:basedOn w:val="Normal"/>
    <w:next w:val="Normal"/>
    <w:uiPriority w:val="11"/>
    <w:qFormat/>
    <w:rsid w:val="001C2CAA"/>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9065C"/>
    <w:pPr>
      <w:ind w:left="720"/>
      <w:contextualSpacing/>
    </w:pPr>
  </w:style>
  <w:style w:type="character" w:styleId="Hyperlink">
    <w:name w:val="Hyperlink"/>
    <w:basedOn w:val="DefaultParagraphFont"/>
    <w:uiPriority w:val="99"/>
    <w:unhideWhenUsed/>
    <w:rsid w:val="00505BC9"/>
    <w:rPr>
      <w:color w:val="0000FF" w:themeColor="hyperlink"/>
      <w:u w:val="single"/>
    </w:rPr>
  </w:style>
  <w:style w:type="character" w:customStyle="1" w:styleId="UnresolvedMention">
    <w:name w:val="Unresolved Mention"/>
    <w:basedOn w:val="DefaultParagraphFont"/>
    <w:uiPriority w:val="99"/>
    <w:semiHidden/>
    <w:unhideWhenUsed/>
    <w:rsid w:val="00505BC9"/>
    <w:rPr>
      <w:color w:val="605E5C"/>
      <w:shd w:val="clear" w:color="auto" w:fill="E1DFDD"/>
    </w:rPr>
  </w:style>
  <w:style w:type="paragraph" w:styleId="Revision">
    <w:name w:val="Revision"/>
    <w:hidden/>
    <w:uiPriority w:val="99"/>
    <w:semiHidden/>
    <w:rsid w:val="00A37F3F"/>
  </w:style>
  <w:style w:type="paragraph" w:styleId="BalloonText">
    <w:name w:val="Balloon Text"/>
    <w:basedOn w:val="Normal"/>
    <w:link w:val="BalloonTextChar"/>
    <w:uiPriority w:val="99"/>
    <w:semiHidden/>
    <w:unhideWhenUsed/>
    <w:rsid w:val="006941E6"/>
    <w:rPr>
      <w:rFonts w:ascii="Tahoma" w:hAnsi="Tahoma" w:cs="Tahoma"/>
      <w:sz w:val="16"/>
      <w:szCs w:val="16"/>
    </w:rPr>
  </w:style>
  <w:style w:type="character" w:customStyle="1" w:styleId="BalloonTextChar">
    <w:name w:val="Balloon Text Char"/>
    <w:basedOn w:val="DefaultParagraphFont"/>
    <w:link w:val="BalloonText"/>
    <w:uiPriority w:val="99"/>
    <w:semiHidden/>
    <w:rsid w:val="006941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ustomercare@dws.gov.z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ws.gov.z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Kritzinger Ida</dc:creator>
  <cp:lastModifiedBy>USER</cp:lastModifiedBy>
  <cp:revision>2</cp:revision>
  <dcterms:created xsi:type="dcterms:W3CDTF">2023-05-04T12:26:00Z</dcterms:created>
  <dcterms:modified xsi:type="dcterms:W3CDTF">2023-05-04T12:26:00Z</dcterms:modified>
</cp:coreProperties>
</file>