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468" w:rsidRPr="006E4CCC" w:rsidRDefault="00872468" w:rsidP="00872468">
      <w:pPr>
        <w:spacing w:line="360" w:lineRule="auto"/>
        <w:jc w:val="both"/>
        <w:rPr>
          <w:rFonts w:ascii="Arial" w:hAnsi="Arial" w:cs="Arial"/>
          <w:color w:val="000000"/>
          <w:sz w:val="32"/>
          <w:szCs w:val="32"/>
        </w:rPr>
      </w:pPr>
    </w:p>
    <w:p w:rsidR="00872468" w:rsidRDefault="00872468" w:rsidP="00872468">
      <w:pPr>
        <w:suppressAutoHyphens/>
        <w:spacing w:line="360" w:lineRule="auto"/>
        <w:jc w:val="center"/>
        <w:rPr>
          <w:rFonts w:ascii="Arial" w:hAnsi="Arial" w:cs="Arial"/>
          <w:b/>
          <w:sz w:val="32"/>
          <w:szCs w:val="32"/>
          <w:lang w:eastAsia="ar-SA"/>
        </w:rPr>
      </w:pPr>
    </w:p>
    <w:p w:rsidR="00872468" w:rsidRPr="00E86765" w:rsidRDefault="00872468" w:rsidP="00872468">
      <w:pPr>
        <w:suppressAutoHyphens/>
        <w:spacing w:line="360" w:lineRule="auto"/>
        <w:jc w:val="center"/>
        <w:rPr>
          <w:rFonts w:ascii="Arial" w:hAnsi="Arial" w:cs="Arial"/>
          <w:b/>
          <w:sz w:val="32"/>
          <w:szCs w:val="32"/>
          <w:lang w:eastAsia="ar-SA"/>
        </w:rPr>
      </w:pPr>
      <w:r>
        <w:rPr>
          <w:rFonts w:ascii="Arial" w:hAnsi="Arial" w:cs="Arial"/>
          <w:b/>
          <w:sz w:val="32"/>
          <w:szCs w:val="32"/>
          <w:lang w:eastAsia="ar-SA"/>
        </w:rPr>
        <w:t>NATIONAL ASSEMBLY</w:t>
      </w:r>
    </w:p>
    <w:p w:rsidR="00872468" w:rsidRPr="006E4CCC" w:rsidRDefault="00872468" w:rsidP="00872468">
      <w:pPr>
        <w:suppressAutoHyphens/>
        <w:jc w:val="both"/>
        <w:rPr>
          <w:rFonts w:ascii="Arial" w:hAnsi="Arial" w:cs="Arial"/>
          <w:b/>
          <w:sz w:val="32"/>
          <w:szCs w:val="32"/>
          <w:u w:val="single"/>
          <w:lang w:val="en-US" w:eastAsia="ar-SA"/>
        </w:rPr>
      </w:pPr>
      <w:r w:rsidRPr="006E4CCC">
        <w:rPr>
          <w:rFonts w:ascii="Arial" w:hAnsi="Arial" w:cs="Arial"/>
          <w:b/>
          <w:sz w:val="32"/>
          <w:szCs w:val="32"/>
          <w:u w:val="single"/>
          <w:lang w:val="en-US" w:eastAsia="ar-SA"/>
        </w:rPr>
        <w:t xml:space="preserve">QUESTION NO. </w:t>
      </w:r>
      <w:r w:rsidRPr="006E4CCC">
        <w:rPr>
          <w:rFonts w:ascii="Arial" w:hAnsi="Arial" w:cs="Arial"/>
          <w:b/>
          <w:sz w:val="32"/>
          <w:szCs w:val="32"/>
          <w:lang w:val="en-US" w:eastAsia="ar-SA"/>
        </w:rPr>
        <w:t>1267 - 2022</w:t>
      </w:r>
    </w:p>
    <w:p w:rsidR="00872468" w:rsidRPr="00217D6E" w:rsidRDefault="00872468" w:rsidP="00872468">
      <w:pPr>
        <w:keepNext/>
        <w:numPr>
          <w:ilvl w:val="3"/>
          <w:numId w:val="0"/>
        </w:numPr>
        <w:tabs>
          <w:tab w:val="num" w:pos="864"/>
        </w:tabs>
        <w:suppressAutoHyphens/>
        <w:ind w:left="864" w:hanging="864"/>
        <w:jc w:val="both"/>
        <w:outlineLvl w:val="3"/>
        <w:rPr>
          <w:rFonts w:ascii="Arial" w:hAnsi="Arial" w:cs="Arial"/>
          <w:b/>
          <w:sz w:val="32"/>
          <w:szCs w:val="32"/>
          <w:u w:val="single"/>
          <w:lang w:val="en-US" w:eastAsia="ar-SA"/>
        </w:rPr>
      </w:pPr>
      <w:r w:rsidRPr="006E4CCC">
        <w:rPr>
          <w:rFonts w:ascii="Arial" w:hAnsi="Arial" w:cs="Arial"/>
          <w:b/>
          <w:sz w:val="32"/>
          <w:szCs w:val="32"/>
          <w:u w:val="single"/>
          <w:lang w:val="en-US" w:eastAsia="ar-SA"/>
        </w:rPr>
        <w:t>FOR WRITTEN REPLY</w:t>
      </w:r>
    </w:p>
    <w:p w:rsidR="00872468" w:rsidRPr="006E4CCC" w:rsidRDefault="00872468" w:rsidP="00872468">
      <w:pPr>
        <w:suppressAutoHyphens/>
        <w:jc w:val="both"/>
        <w:rPr>
          <w:rFonts w:ascii="Arial" w:hAnsi="Arial" w:cs="Arial"/>
          <w:b/>
          <w:sz w:val="32"/>
          <w:szCs w:val="32"/>
          <w:lang w:val="en-US" w:eastAsia="ar-SA"/>
        </w:rPr>
      </w:pPr>
      <w:r w:rsidRPr="006E4CCC">
        <w:rPr>
          <w:rFonts w:ascii="Arial" w:hAnsi="Arial" w:cs="Arial"/>
          <w:b/>
          <w:sz w:val="32"/>
          <w:szCs w:val="32"/>
          <w:lang w:val="en-US" w:eastAsia="ar-SA"/>
        </w:rPr>
        <w:t>DATE OF PUBLICATION: 01 APRIL 2022: INTERNAL QUESTION PAPER NO.  13 - 2022)</w:t>
      </w:r>
    </w:p>
    <w:p w:rsidR="00872468" w:rsidRPr="006E4CCC" w:rsidRDefault="00872468" w:rsidP="00872468">
      <w:pPr>
        <w:spacing w:line="360" w:lineRule="auto"/>
        <w:ind w:left="86"/>
        <w:jc w:val="both"/>
        <w:rPr>
          <w:rFonts w:ascii="Arial" w:eastAsia="Calibri" w:hAnsi="Arial" w:cs="Arial"/>
          <w:b/>
          <w:bCs/>
          <w:sz w:val="32"/>
          <w:szCs w:val="32"/>
        </w:rPr>
      </w:pPr>
      <w:r w:rsidRPr="006E4CCC">
        <w:rPr>
          <w:rFonts w:ascii="Arial" w:eastAsia="Calibri" w:hAnsi="Arial" w:cs="Arial"/>
          <w:b/>
          <w:sz w:val="32"/>
          <w:szCs w:val="32"/>
        </w:rPr>
        <w:t xml:space="preserve"> “</w:t>
      </w:r>
      <w:r w:rsidRPr="006E4CCC">
        <w:rPr>
          <w:rFonts w:ascii="Arial" w:eastAsia="Calibri" w:hAnsi="Arial" w:cs="Arial"/>
          <w:b/>
          <w:bCs/>
          <w:sz w:val="32"/>
          <w:szCs w:val="32"/>
        </w:rPr>
        <w:t>Mrs V Van Wyk (DA) to ask the Minister of Sport, Arts and Culture”:</w:t>
      </w:r>
    </w:p>
    <w:p w:rsidR="00872468" w:rsidRPr="00217D6E" w:rsidRDefault="00872468" w:rsidP="00872468">
      <w:pPr>
        <w:numPr>
          <w:ilvl w:val="0"/>
          <w:numId w:val="1"/>
        </w:numPr>
        <w:spacing w:after="200" w:line="360" w:lineRule="auto"/>
        <w:ind w:left="1077"/>
        <w:rPr>
          <w:rFonts w:ascii="Arial" w:eastAsia="Calibri" w:hAnsi="Arial" w:cs="Arial"/>
          <w:sz w:val="32"/>
          <w:szCs w:val="32"/>
        </w:rPr>
      </w:pPr>
      <w:r w:rsidRPr="006E4CCC">
        <w:rPr>
          <w:rFonts w:ascii="Arial" w:eastAsia="Arial Unicode MS" w:hAnsi="Arial" w:cs="Arial"/>
          <w:bCs/>
          <w:sz w:val="32"/>
          <w:szCs w:val="32"/>
        </w:rPr>
        <w:t>(a) What is the total number of libraries in the Kamiesberg Local Municipality and (b) in which towns are the specified libraries situated;</w:t>
      </w:r>
      <w:bookmarkStart w:id="0" w:name="_GoBack"/>
      <w:bookmarkEnd w:id="0"/>
    </w:p>
    <w:p w:rsidR="00872468" w:rsidRPr="00217D6E" w:rsidRDefault="00872468" w:rsidP="00872468">
      <w:pPr>
        <w:numPr>
          <w:ilvl w:val="0"/>
          <w:numId w:val="1"/>
        </w:numPr>
        <w:spacing w:after="200" w:line="360" w:lineRule="auto"/>
        <w:contextualSpacing/>
        <w:jc w:val="both"/>
        <w:outlineLvl w:val="0"/>
        <w:rPr>
          <w:rFonts w:ascii="Arial" w:eastAsia="Arial Unicode MS" w:hAnsi="Arial" w:cs="Arial"/>
          <w:sz w:val="32"/>
          <w:szCs w:val="32"/>
        </w:rPr>
      </w:pPr>
      <w:r w:rsidRPr="006E4CCC">
        <w:rPr>
          <w:rFonts w:ascii="Arial" w:eastAsia="Arial Unicode MS" w:hAnsi="Arial" w:cs="Arial"/>
          <w:bCs/>
          <w:sz w:val="32"/>
          <w:szCs w:val="32"/>
        </w:rPr>
        <w:t xml:space="preserve">What (a) is the total number of the libraries that are (i) still functioning and (ii)not functional and (b) are the reasons in each case; </w:t>
      </w:r>
    </w:p>
    <w:p w:rsidR="00872468" w:rsidRPr="00217D6E" w:rsidRDefault="00872468" w:rsidP="00872468">
      <w:pPr>
        <w:numPr>
          <w:ilvl w:val="0"/>
          <w:numId w:val="1"/>
        </w:numPr>
        <w:spacing w:after="200" w:line="360" w:lineRule="auto"/>
        <w:contextualSpacing/>
        <w:jc w:val="both"/>
        <w:outlineLvl w:val="0"/>
        <w:rPr>
          <w:rFonts w:ascii="Arial" w:eastAsia="Arial Unicode MS" w:hAnsi="Arial" w:cs="Arial"/>
          <w:sz w:val="32"/>
          <w:szCs w:val="32"/>
        </w:rPr>
      </w:pPr>
      <w:r w:rsidRPr="006E4CCC">
        <w:rPr>
          <w:rFonts w:ascii="Arial" w:eastAsia="Arial Unicode MS" w:hAnsi="Arial" w:cs="Arial"/>
          <w:bCs/>
          <w:sz w:val="32"/>
          <w:szCs w:val="32"/>
        </w:rPr>
        <w:t>What is the (a) staff allocation in each library and (b) breakdown of the (i)salary of each staff member and (ii) total salary component towards libraries in the specified municipality</w:t>
      </w:r>
      <w:r w:rsidRPr="006E4CCC">
        <w:rPr>
          <w:rFonts w:ascii="Arial" w:eastAsia="Arial Unicode MS" w:hAnsi="Arial" w:cs="Arial"/>
          <w:sz w:val="32"/>
          <w:szCs w:val="32"/>
        </w:rPr>
        <w:t>;</w:t>
      </w:r>
    </w:p>
    <w:p w:rsidR="00872468" w:rsidRDefault="00872468" w:rsidP="00872468">
      <w:pPr>
        <w:spacing w:line="360" w:lineRule="auto"/>
        <w:ind w:left="360"/>
        <w:jc w:val="both"/>
        <w:outlineLvl w:val="0"/>
        <w:rPr>
          <w:rFonts w:ascii="Arial" w:eastAsia="Arial Unicode MS" w:hAnsi="Arial" w:cs="Arial"/>
          <w:sz w:val="32"/>
          <w:szCs w:val="32"/>
        </w:rPr>
      </w:pPr>
      <w:r w:rsidRPr="006E4CCC">
        <w:rPr>
          <w:rFonts w:ascii="Arial" w:eastAsia="Arial Unicode MS" w:hAnsi="Arial" w:cs="Arial"/>
          <w:sz w:val="32"/>
          <w:szCs w:val="32"/>
        </w:rPr>
        <w:t>(4).     (a) what is the grant allocated to municipalities t</w:t>
      </w:r>
      <w:r>
        <w:rPr>
          <w:rFonts w:ascii="Arial" w:eastAsia="Arial Unicode MS" w:hAnsi="Arial" w:cs="Arial"/>
          <w:sz w:val="32"/>
          <w:szCs w:val="32"/>
        </w:rPr>
        <w:t xml:space="preserve">hat was received in the past </w:t>
      </w:r>
      <w:r w:rsidRPr="006E4CCC">
        <w:rPr>
          <w:rFonts w:ascii="Arial" w:eastAsia="Arial Unicode MS" w:hAnsi="Arial" w:cs="Arial"/>
          <w:sz w:val="32"/>
          <w:szCs w:val="32"/>
        </w:rPr>
        <w:t>five financial years and (b) how does the expendi</w:t>
      </w:r>
      <w:r>
        <w:rPr>
          <w:rFonts w:ascii="Arial" w:eastAsia="Arial Unicode MS" w:hAnsi="Arial" w:cs="Arial"/>
          <w:sz w:val="32"/>
          <w:szCs w:val="32"/>
        </w:rPr>
        <w:t>ture of libraries in the</w:t>
      </w:r>
      <w:r w:rsidRPr="006E4CCC">
        <w:rPr>
          <w:rFonts w:ascii="Arial" w:eastAsia="Arial Unicode MS" w:hAnsi="Arial" w:cs="Arial"/>
          <w:sz w:val="32"/>
          <w:szCs w:val="32"/>
        </w:rPr>
        <w:t xml:space="preserve"> municipality compare with the money allocated to</w:t>
      </w:r>
      <w:r>
        <w:rPr>
          <w:rFonts w:ascii="Arial" w:eastAsia="Arial Unicode MS" w:hAnsi="Arial" w:cs="Arial"/>
          <w:sz w:val="32"/>
          <w:szCs w:val="32"/>
        </w:rPr>
        <w:t>wards municipalities in the specified period?</w:t>
      </w:r>
    </w:p>
    <w:p w:rsidR="00872468" w:rsidRPr="006E4CCC" w:rsidRDefault="00872468" w:rsidP="00872468">
      <w:pPr>
        <w:spacing w:line="360" w:lineRule="auto"/>
        <w:ind w:left="360"/>
        <w:jc w:val="both"/>
        <w:outlineLvl w:val="0"/>
        <w:rPr>
          <w:rFonts w:ascii="Arial" w:eastAsia="Arial Unicode MS" w:hAnsi="Arial" w:cs="Arial"/>
          <w:sz w:val="32"/>
          <w:szCs w:val="32"/>
        </w:rPr>
      </w:pPr>
      <w:r w:rsidRPr="006E4CCC">
        <w:rPr>
          <w:rFonts w:ascii="Arial" w:eastAsia="Arial Unicode MS" w:hAnsi="Arial" w:cs="Arial"/>
          <w:b/>
          <w:sz w:val="32"/>
          <w:szCs w:val="32"/>
        </w:rPr>
        <w:t>NW3198E</w:t>
      </w:r>
    </w:p>
    <w:p w:rsidR="00872468" w:rsidRPr="006E4CCC" w:rsidRDefault="00872468" w:rsidP="00872468">
      <w:pPr>
        <w:spacing w:line="360" w:lineRule="auto"/>
        <w:ind w:left="720" w:hanging="720"/>
        <w:jc w:val="both"/>
        <w:outlineLvl w:val="0"/>
        <w:rPr>
          <w:rFonts w:ascii="Arial" w:eastAsia="Arial Unicode MS" w:hAnsi="Arial" w:cs="Arial"/>
          <w:b/>
          <w:sz w:val="32"/>
          <w:szCs w:val="32"/>
        </w:rPr>
      </w:pPr>
      <w:r w:rsidRPr="006E4CCC">
        <w:rPr>
          <w:rFonts w:ascii="Arial" w:eastAsia="Arial Unicode MS" w:hAnsi="Arial" w:cs="Arial"/>
          <w:b/>
          <w:sz w:val="32"/>
          <w:szCs w:val="32"/>
        </w:rPr>
        <w:t>REPLY</w:t>
      </w:r>
    </w:p>
    <w:p w:rsidR="00872468" w:rsidRDefault="00872468" w:rsidP="00872468">
      <w:pPr>
        <w:pStyle w:val="ListParagraph"/>
        <w:numPr>
          <w:ilvl w:val="0"/>
          <w:numId w:val="2"/>
        </w:numPr>
        <w:spacing w:after="0" w:line="360" w:lineRule="auto"/>
        <w:jc w:val="both"/>
        <w:rPr>
          <w:rFonts w:ascii="Arial" w:hAnsi="Arial" w:cs="Arial"/>
          <w:sz w:val="32"/>
          <w:szCs w:val="32"/>
        </w:rPr>
      </w:pPr>
    </w:p>
    <w:p w:rsidR="00872468" w:rsidRPr="00A12B82" w:rsidRDefault="00872468" w:rsidP="00872468">
      <w:pPr>
        <w:spacing w:line="360" w:lineRule="auto"/>
        <w:ind w:left="360"/>
        <w:jc w:val="both"/>
        <w:rPr>
          <w:rFonts w:ascii="Arial" w:hAnsi="Arial" w:cs="Arial"/>
          <w:sz w:val="32"/>
          <w:szCs w:val="32"/>
        </w:rPr>
      </w:pPr>
      <w:r w:rsidRPr="00A12B82">
        <w:rPr>
          <w:rFonts w:ascii="Arial" w:hAnsi="Arial" w:cs="Arial"/>
          <w:sz w:val="32"/>
          <w:szCs w:val="32"/>
        </w:rPr>
        <w:t xml:space="preserve">(a) The total number of libraries in the Kamiesberg Local Municipality is thirteen (13). </w:t>
      </w:r>
    </w:p>
    <w:p w:rsidR="00872468" w:rsidRPr="006E4CCC" w:rsidRDefault="00872468" w:rsidP="00872468">
      <w:pPr>
        <w:pStyle w:val="ListParagraph"/>
        <w:numPr>
          <w:ilvl w:val="0"/>
          <w:numId w:val="3"/>
        </w:numPr>
        <w:spacing w:after="0" w:line="360" w:lineRule="auto"/>
        <w:jc w:val="both"/>
        <w:rPr>
          <w:rFonts w:ascii="Arial" w:hAnsi="Arial" w:cs="Arial"/>
          <w:sz w:val="32"/>
          <w:szCs w:val="32"/>
        </w:rPr>
      </w:pPr>
      <w:r w:rsidRPr="006E4CCC">
        <w:rPr>
          <w:rFonts w:ascii="Arial" w:hAnsi="Arial" w:cs="Arial"/>
          <w:sz w:val="32"/>
          <w:szCs w:val="32"/>
        </w:rPr>
        <w:t>The libraries are situated in the following towns: Garies, Hondeklipbaai, Kamasies, Kharkams, Koingnaas, Leliefontein, Paulshoek, Rooifontein, Soebatsfontein, Spoegrivier, Kamieskroon, Kheis, Tweerivier.</w:t>
      </w:r>
    </w:p>
    <w:p w:rsidR="00872468" w:rsidRPr="006E4CCC" w:rsidRDefault="00872468" w:rsidP="00872468">
      <w:pPr>
        <w:pStyle w:val="ListParagraph"/>
        <w:numPr>
          <w:ilvl w:val="0"/>
          <w:numId w:val="2"/>
        </w:numPr>
        <w:spacing w:after="200" w:line="360" w:lineRule="auto"/>
        <w:jc w:val="both"/>
        <w:rPr>
          <w:rFonts w:ascii="Arial" w:hAnsi="Arial" w:cs="Arial"/>
          <w:sz w:val="32"/>
          <w:szCs w:val="32"/>
        </w:rPr>
      </w:pPr>
      <w:r w:rsidRPr="006E4CCC">
        <w:rPr>
          <w:rFonts w:ascii="Arial" w:hAnsi="Arial" w:cs="Arial"/>
          <w:sz w:val="32"/>
          <w:szCs w:val="32"/>
        </w:rPr>
        <w:t>(a) (i) The total number of libraries that are still functioning is twelve (12).</w:t>
      </w:r>
    </w:p>
    <w:p w:rsidR="00872468" w:rsidRPr="006E4CCC" w:rsidRDefault="00872468" w:rsidP="00872468">
      <w:pPr>
        <w:spacing w:line="360" w:lineRule="auto"/>
        <w:ind w:left="709"/>
        <w:jc w:val="both"/>
        <w:rPr>
          <w:rFonts w:ascii="Arial" w:eastAsia="Calibri" w:hAnsi="Arial" w:cs="Arial"/>
          <w:sz w:val="32"/>
          <w:szCs w:val="32"/>
        </w:rPr>
      </w:pPr>
      <w:r w:rsidRPr="006E4CCC">
        <w:rPr>
          <w:rFonts w:ascii="Arial" w:eastAsia="Calibri" w:hAnsi="Arial" w:cs="Arial"/>
          <w:sz w:val="32"/>
          <w:szCs w:val="32"/>
        </w:rPr>
        <w:t>(ii) One library is not functional, Kharkams School Library.</w:t>
      </w:r>
    </w:p>
    <w:p w:rsidR="00872468" w:rsidRPr="006E4CCC" w:rsidRDefault="00872468" w:rsidP="00872468">
      <w:pPr>
        <w:spacing w:line="360" w:lineRule="auto"/>
        <w:ind w:left="720"/>
        <w:jc w:val="both"/>
        <w:rPr>
          <w:rFonts w:ascii="Arial" w:eastAsia="Calibri" w:hAnsi="Arial" w:cs="Arial"/>
          <w:sz w:val="32"/>
          <w:szCs w:val="32"/>
        </w:rPr>
      </w:pPr>
      <w:r w:rsidRPr="006E4CCC">
        <w:rPr>
          <w:rFonts w:ascii="Arial" w:eastAsia="Calibri" w:hAnsi="Arial" w:cs="Arial"/>
          <w:sz w:val="32"/>
          <w:szCs w:val="32"/>
        </w:rPr>
        <w:t xml:space="preserve">(b) Kharkams School Library is not functional yet but the Northern Cape Provincial </w:t>
      </w:r>
    </w:p>
    <w:p w:rsidR="00872468" w:rsidRPr="006E4CCC" w:rsidRDefault="00872468" w:rsidP="00872468">
      <w:pPr>
        <w:spacing w:line="360" w:lineRule="auto"/>
        <w:ind w:left="720"/>
        <w:jc w:val="both"/>
        <w:rPr>
          <w:rFonts w:ascii="Arial" w:eastAsia="Calibri" w:hAnsi="Arial" w:cs="Arial"/>
          <w:sz w:val="32"/>
          <w:szCs w:val="32"/>
        </w:rPr>
      </w:pPr>
      <w:r w:rsidRPr="006E4CCC">
        <w:rPr>
          <w:rFonts w:ascii="Arial" w:eastAsia="Calibri" w:hAnsi="Arial" w:cs="Arial"/>
          <w:sz w:val="32"/>
          <w:szCs w:val="32"/>
        </w:rPr>
        <w:t>Department will be making provision to operationalise it in the next financial year.</w:t>
      </w:r>
    </w:p>
    <w:p w:rsidR="00872468" w:rsidRDefault="00872468" w:rsidP="00872468">
      <w:pPr>
        <w:numPr>
          <w:ilvl w:val="0"/>
          <w:numId w:val="2"/>
        </w:numPr>
        <w:spacing w:after="200" w:line="360" w:lineRule="auto"/>
        <w:jc w:val="both"/>
        <w:rPr>
          <w:rFonts w:ascii="Arial" w:eastAsia="Calibri" w:hAnsi="Arial" w:cs="Arial"/>
          <w:sz w:val="32"/>
          <w:szCs w:val="32"/>
        </w:rPr>
      </w:pPr>
      <w:r w:rsidRPr="006E4CCC">
        <w:rPr>
          <w:rFonts w:ascii="Arial" w:eastAsia="Calibri" w:hAnsi="Arial" w:cs="Arial"/>
          <w:sz w:val="32"/>
          <w:szCs w:val="32"/>
        </w:rPr>
        <w:t>The following is the (i) staff allocation in each library and (b) breakdown of the (i) salary of each staff member and (ii) total salary component towards libraries in the specified municipality:</w:t>
      </w:r>
    </w:p>
    <w:p w:rsidR="00872468" w:rsidRDefault="00872468" w:rsidP="00872468">
      <w:pPr>
        <w:spacing w:after="200" w:line="360" w:lineRule="auto"/>
        <w:jc w:val="both"/>
        <w:rPr>
          <w:rFonts w:ascii="Arial" w:eastAsia="Calibri" w:hAnsi="Arial" w:cs="Arial"/>
          <w:sz w:val="32"/>
          <w:szCs w:val="32"/>
        </w:rPr>
      </w:pPr>
    </w:p>
    <w:p w:rsidR="00872468" w:rsidRDefault="00872468" w:rsidP="00872468">
      <w:pPr>
        <w:jc w:val="both"/>
        <w:rPr>
          <w:rFonts w:ascii="Arial" w:hAnsi="Arial" w:cs="Arial"/>
          <w:b/>
          <w:sz w:val="32"/>
          <w:szCs w:val="32"/>
        </w:rPr>
        <w:sectPr w:rsidR="00872468" w:rsidSect="001A29FB">
          <w:footerReference w:type="default" r:id="rId7"/>
          <w:pgSz w:w="12240" w:h="15840"/>
          <w:pgMar w:top="990" w:right="1440" w:bottom="900" w:left="1440" w:header="720" w:footer="720" w:gutter="0"/>
          <w:cols w:space="720"/>
          <w:docGrid w:linePitch="360"/>
        </w:sectPr>
      </w:pPr>
    </w:p>
    <w:tbl>
      <w:tblPr>
        <w:tblStyle w:val="TableGrid2"/>
        <w:tblW w:w="13140" w:type="dxa"/>
        <w:tblInd w:w="-365" w:type="dxa"/>
        <w:tblLook w:val="04A0"/>
      </w:tblPr>
      <w:tblGrid>
        <w:gridCol w:w="1080"/>
        <w:gridCol w:w="3141"/>
        <w:gridCol w:w="3069"/>
        <w:gridCol w:w="2790"/>
        <w:gridCol w:w="3060"/>
      </w:tblGrid>
      <w:tr w:rsidR="00872468" w:rsidRPr="006E4CCC" w:rsidTr="001779DB">
        <w:tc>
          <w:tcPr>
            <w:tcW w:w="1080"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jc w:val="both"/>
              <w:rPr>
                <w:rFonts w:ascii="Arial" w:hAnsi="Arial" w:cs="Arial"/>
                <w:b/>
                <w:sz w:val="28"/>
                <w:szCs w:val="28"/>
              </w:rPr>
            </w:pPr>
            <w:r w:rsidRPr="00E21986">
              <w:rPr>
                <w:rFonts w:ascii="Arial" w:hAnsi="Arial" w:cs="Arial"/>
                <w:b/>
                <w:sz w:val="28"/>
                <w:szCs w:val="28"/>
              </w:rPr>
              <w:t>NO.</w:t>
            </w:r>
          </w:p>
        </w:tc>
        <w:tc>
          <w:tcPr>
            <w:tcW w:w="3141"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rPr>
                <w:rFonts w:ascii="Arial" w:hAnsi="Arial" w:cs="Arial"/>
                <w:b/>
                <w:sz w:val="28"/>
                <w:szCs w:val="28"/>
                <w:lang w:val="en-ZA"/>
              </w:rPr>
            </w:pPr>
            <w:r w:rsidRPr="00E21986">
              <w:rPr>
                <w:rFonts w:ascii="Arial" w:hAnsi="Arial" w:cs="Arial"/>
                <w:b/>
                <w:sz w:val="28"/>
                <w:szCs w:val="28"/>
                <w:lang w:val="en-ZA"/>
              </w:rPr>
              <w:t>NAME</w:t>
            </w:r>
          </w:p>
        </w:tc>
        <w:tc>
          <w:tcPr>
            <w:tcW w:w="3069"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rPr>
                <w:rFonts w:ascii="Arial" w:hAnsi="Arial" w:cs="Arial"/>
                <w:b/>
                <w:sz w:val="28"/>
                <w:szCs w:val="28"/>
                <w:lang w:val="en-ZA"/>
              </w:rPr>
            </w:pPr>
            <w:r w:rsidRPr="00E21986">
              <w:rPr>
                <w:rFonts w:ascii="Arial" w:hAnsi="Arial" w:cs="Arial"/>
                <w:b/>
                <w:sz w:val="28"/>
                <w:szCs w:val="28"/>
                <w:lang w:val="en-ZA"/>
              </w:rPr>
              <w:t>A) STAFF ALLOCATED</w:t>
            </w:r>
          </w:p>
        </w:tc>
        <w:tc>
          <w:tcPr>
            <w:tcW w:w="2790"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rPr>
                <w:rFonts w:ascii="Arial" w:hAnsi="Arial" w:cs="Arial"/>
                <w:b/>
                <w:sz w:val="28"/>
                <w:szCs w:val="28"/>
                <w:lang w:val="en-ZA"/>
              </w:rPr>
            </w:pPr>
            <w:r w:rsidRPr="00E21986">
              <w:rPr>
                <w:rFonts w:ascii="Arial" w:hAnsi="Arial" w:cs="Arial"/>
                <w:b/>
                <w:sz w:val="28"/>
                <w:szCs w:val="28"/>
                <w:lang w:val="en-ZA"/>
              </w:rPr>
              <w:t>B) SALARY EACH STAFF</w:t>
            </w:r>
          </w:p>
        </w:tc>
        <w:tc>
          <w:tcPr>
            <w:tcW w:w="3060"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jc w:val="both"/>
              <w:rPr>
                <w:rFonts w:ascii="Arial" w:hAnsi="Arial" w:cs="Arial"/>
                <w:b/>
                <w:sz w:val="28"/>
                <w:szCs w:val="28"/>
              </w:rPr>
            </w:pPr>
            <w:r w:rsidRPr="00E21986">
              <w:rPr>
                <w:rFonts w:ascii="Arial" w:hAnsi="Arial" w:cs="Arial"/>
                <w:b/>
                <w:sz w:val="28"/>
                <w:szCs w:val="28"/>
              </w:rPr>
              <w:t>TOTAL SALARY COMPONENT TOWARDS LIBRARIES IN THE MUNICIPALITY</w:t>
            </w:r>
          </w:p>
        </w:tc>
      </w:tr>
      <w:tr w:rsidR="00872468" w:rsidRPr="006E4CCC" w:rsidTr="001779DB">
        <w:tc>
          <w:tcPr>
            <w:tcW w:w="1080"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jc w:val="both"/>
              <w:rPr>
                <w:rFonts w:ascii="Arial" w:hAnsi="Arial" w:cs="Arial"/>
                <w:sz w:val="28"/>
                <w:szCs w:val="28"/>
              </w:rPr>
            </w:pPr>
            <w:r w:rsidRPr="00E21986">
              <w:rPr>
                <w:rFonts w:ascii="Arial" w:hAnsi="Arial" w:cs="Arial"/>
                <w:sz w:val="28"/>
                <w:szCs w:val="28"/>
              </w:rPr>
              <w:t>1.</w:t>
            </w:r>
          </w:p>
        </w:tc>
        <w:tc>
          <w:tcPr>
            <w:tcW w:w="3141" w:type="dxa"/>
            <w:tcBorders>
              <w:top w:val="single" w:sz="4" w:space="0" w:color="auto"/>
              <w:left w:val="single" w:sz="4" w:space="0" w:color="auto"/>
              <w:bottom w:val="single" w:sz="4" w:space="0" w:color="auto"/>
              <w:right w:val="single" w:sz="4" w:space="0" w:color="auto"/>
            </w:tcBorders>
          </w:tcPr>
          <w:p w:rsidR="00872468" w:rsidRPr="00E21986" w:rsidRDefault="00872468" w:rsidP="001779DB">
            <w:pPr>
              <w:jc w:val="both"/>
              <w:rPr>
                <w:rFonts w:ascii="Arial" w:hAnsi="Arial" w:cs="Arial"/>
                <w:sz w:val="28"/>
                <w:szCs w:val="28"/>
              </w:rPr>
            </w:pPr>
            <w:r w:rsidRPr="00E21986">
              <w:rPr>
                <w:rFonts w:ascii="Arial" w:hAnsi="Arial" w:cs="Arial"/>
                <w:sz w:val="28"/>
                <w:szCs w:val="28"/>
              </w:rPr>
              <w:t xml:space="preserve">Garies Library: </w:t>
            </w:r>
          </w:p>
          <w:p w:rsidR="00872468" w:rsidRPr="00E21986" w:rsidRDefault="00872468" w:rsidP="001779DB">
            <w:pPr>
              <w:rPr>
                <w:rFonts w:ascii="Arial" w:hAnsi="Arial" w:cs="Arial"/>
                <w:sz w:val="28"/>
                <w:szCs w:val="28"/>
                <w:lang w:val="en-ZA"/>
              </w:rPr>
            </w:pPr>
          </w:p>
        </w:tc>
        <w:tc>
          <w:tcPr>
            <w:tcW w:w="3069"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rPr>
                <w:rFonts w:ascii="Arial" w:hAnsi="Arial" w:cs="Arial"/>
                <w:sz w:val="28"/>
                <w:szCs w:val="28"/>
                <w:lang w:val="en-ZA"/>
              </w:rPr>
            </w:pPr>
            <w:r w:rsidRPr="00E21986">
              <w:rPr>
                <w:rFonts w:ascii="Arial" w:hAnsi="Arial" w:cs="Arial"/>
                <w:sz w:val="28"/>
                <w:szCs w:val="28"/>
                <w:lang w:val="en-ZA"/>
              </w:rPr>
              <w:t>1 Librarian</w:t>
            </w:r>
          </w:p>
          <w:p w:rsidR="00872468" w:rsidRPr="00E21986" w:rsidRDefault="00872468" w:rsidP="001779DB">
            <w:pPr>
              <w:rPr>
                <w:rFonts w:ascii="Arial" w:hAnsi="Arial" w:cs="Arial"/>
                <w:sz w:val="28"/>
                <w:szCs w:val="28"/>
                <w:lang w:val="en-ZA"/>
              </w:rPr>
            </w:pPr>
            <w:r w:rsidRPr="00E21986">
              <w:rPr>
                <w:rFonts w:ascii="Arial" w:hAnsi="Arial" w:cs="Arial"/>
                <w:sz w:val="28"/>
                <w:szCs w:val="28"/>
                <w:lang w:val="en-ZA"/>
              </w:rPr>
              <w:t>1 Library Assistant</w:t>
            </w:r>
          </w:p>
          <w:p w:rsidR="00872468" w:rsidRPr="00E21986" w:rsidRDefault="00872468" w:rsidP="001779DB">
            <w:pPr>
              <w:spacing w:after="200"/>
              <w:rPr>
                <w:rFonts w:ascii="Arial" w:hAnsi="Arial" w:cs="Arial"/>
                <w:sz w:val="28"/>
                <w:szCs w:val="28"/>
                <w:lang w:val="en-ZA"/>
              </w:rPr>
            </w:pPr>
            <w:r w:rsidRPr="00E21986">
              <w:rPr>
                <w:rFonts w:ascii="Arial" w:hAnsi="Arial" w:cs="Arial"/>
                <w:sz w:val="28"/>
                <w:szCs w:val="28"/>
              </w:rPr>
              <w:t xml:space="preserve">Library Transformation Officer </w:t>
            </w:r>
          </w:p>
        </w:tc>
        <w:tc>
          <w:tcPr>
            <w:tcW w:w="2790"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rPr>
                <w:rFonts w:ascii="Arial" w:hAnsi="Arial" w:cs="Arial"/>
                <w:sz w:val="28"/>
                <w:szCs w:val="28"/>
              </w:rPr>
            </w:pPr>
            <w:r w:rsidRPr="00E21986">
              <w:rPr>
                <w:rFonts w:ascii="Arial" w:hAnsi="Arial" w:cs="Arial"/>
                <w:sz w:val="28"/>
                <w:szCs w:val="28"/>
              </w:rPr>
              <w:t>R349 674.96</w:t>
            </w:r>
          </w:p>
          <w:p w:rsidR="00872468" w:rsidRPr="00E21986" w:rsidRDefault="00872468" w:rsidP="001779DB">
            <w:pPr>
              <w:spacing w:after="200"/>
              <w:rPr>
                <w:rFonts w:ascii="Arial" w:hAnsi="Arial" w:cs="Arial"/>
                <w:sz w:val="28"/>
                <w:szCs w:val="28"/>
              </w:rPr>
            </w:pPr>
            <w:r w:rsidRPr="00E21986">
              <w:rPr>
                <w:rFonts w:ascii="Arial" w:hAnsi="Arial" w:cs="Arial"/>
                <w:sz w:val="28"/>
                <w:szCs w:val="28"/>
              </w:rPr>
              <w:t xml:space="preserve">R126 124.56 </w:t>
            </w:r>
          </w:p>
          <w:p w:rsidR="00872468" w:rsidRPr="00E21986" w:rsidRDefault="00872468" w:rsidP="001779DB">
            <w:pPr>
              <w:spacing w:after="200"/>
              <w:rPr>
                <w:rFonts w:ascii="Arial" w:hAnsi="Arial" w:cs="Arial"/>
                <w:sz w:val="28"/>
                <w:szCs w:val="28"/>
              </w:rPr>
            </w:pPr>
            <w:r w:rsidRPr="00E21986">
              <w:rPr>
                <w:rFonts w:ascii="Arial" w:hAnsi="Arial" w:cs="Arial"/>
                <w:sz w:val="28"/>
                <w:szCs w:val="28"/>
              </w:rPr>
              <w:t>R135 417.12</w:t>
            </w:r>
          </w:p>
        </w:tc>
        <w:tc>
          <w:tcPr>
            <w:tcW w:w="3060" w:type="dxa"/>
            <w:vMerge w:val="restart"/>
            <w:tcBorders>
              <w:top w:val="single" w:sz="4" w:space="0" w:color="auto"/>
              <w:left w:val="single" w:sz="4" w:space="0" w:color="auto"/>
              <w:right w:val="single" w:sz="4" w:space="0" w:color="auto"/>
            </w:tcBorders>
            <w:hideMark/>
          </w:tcPr>
          <w:p w:rsidR="00872468" w:rsidRPr="00E21986" w:rsidRDefault="00872468" w:rsidP="001779DB">
            <w:pPr>
              <w:rPr>
                <w:rFonts w:ascii="Arial" w:hAnsi="Arial" w:cs="Arial"/>
                <w:sz w:val="28"/>
                <w:szCs w:val="28"/>
                <w:lang w:val="en-ZA"/>
              </w:rPr>
            </w:pPr>
          </w:p>
          <w:p w:rsidR="00872468" w:rsidRPr="00E21986" w:rsidRDefault="00872468" w:rsidP="001779DB">
            <w:pPr>
              <w:rPr>
                <w:rFonts w:ascii="Arial" w:hAnsi="Arial" w:cs="Arial"/>
                <w:sz w:val="28"/>
                <w:szCs w:val="28"/>
                <w:lang w:val="en-ZA"/>
              </w:rPr>
            </w:pPr>
          </w:p>
          <w:p w:rsidR="00872468" w:rsidRPr="00E21986" w:rsidRDefault="00872468" w:rsidP="001779DB">
            <w:pPr>
              <w:rPr>
                <w:rFonts w:ascii="Arial" w:hAnsi="Arial" w:cs="Arial"/>
                <w:sz w:val="28"/>
                <w:szCs w:val="28"/>
                <w:lang w:val="en-ZA"/>
              </w:rPr>
            </w:pPr>
            <w:r w:rsidRPr="00E21986">
              <w:rPr>
                <w:rFonts w:ascii="Arial" w:hAnsi="Arial" w:cs="Arial"/>
                <w:sz w:val="28"/>
                <w:szCs w:val="28"/>
                <w:lang w:val="en-ZA"/>
              </w:rPr>
              <w:t>Salary cost for staff appointed by municipality:</w:t>
            </w:r>
          </w:p>
          <w:p w:rsidR="00872468" w:rsidRPr="00E21986" w:rsidRDefault="00872468" w:rsidP="001779DB">
            <w:pPr>
              <w:rPr>
                <w:rFonts w:ascii="Arial" w:hAnsi="Arial" w:cs="Arial"/>
                <w:sz w:val="28"/>
                <w:szCs w:val="28"/>
                <w:lang w:val="en-ZA"/>
              </w:rPr>
            </w:pPr>
            <w:r w:rsidRPr="00E21986">
              <w:rPr>
                <w:rFonts w:ascii="Arial" w:hAnsi="Arial" w:cs="Arial"/>
                <w:sz w:val="28"/>
                <w:szCs w:val="28"/>
                <w:lang w:val="en-ZA"/>
              </w:rPr>
              <w:t>R 1, 903,198.00</w:t>
            </w:r>
          </w:p>
        </w:tc>
      </w:tr>
      <w:tr w:rsidR="00872468" w:rsidRPr="006E4CCC" w:rsidTr="001779DB">
        <w:tc>
          <w:tcPr>
            <w:tcW w:w="1080"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jc w:val="both"/>
              <w:rPr>
                <w:rFonts w:ascii="Arial" w:hAnsi="Arial" w:cs="Arial"/>
                <w:sz w:val="28"/>
                <w:szCs w:val="28"/>
              </w:rPr>
            </w:pPr>
            <w:r w:rsidRPr="00E21986">
              <w:rPr>
                <w:rFonts w:ascii="Arial" w:hAnsi="Arial" w:cs="Arial"/>
                <w:sz w:val="28"/>
                <w:szCs w:val="28"/>
              </w:rPr>
              <w:t>2.</w:t>
            </w:r>
          </w:p>
        </w:tc>
        <w:tc>
          <w:tcPr>
            <w:tcW w:w="3141"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rPr>
                <w:rFonts w:ascii="Arial" w:hAnsi="Arial" w:cs="Arial"/>
                <w:sz w:val="28"/>
                <w:szCs w:val="28"/>
                <w:lang w:val="en-ZA"/>
              </w:rPr>
            </w:pPr>
            <w:r w:rsidRPr="00E21986">
              <w:rPr>
                <w:rFonts w:ascii="Arial" w:hAnsi="Arial" w:cs="Arial"/>
                <w:sz w:val="28"/>
                <w:szCs w:val="28"/>
              </w:rPr>
              <w:t>Kamieskroon Library</w:t>
            </w:r>
          </w:p>
        </w:tc>
        <w:tc>
          <w:tcPr>
            <w:tcW w:w="3069"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rPr>
                <w:rFonts w:ascii="Arial" w:hAnsi="Arial" w:cs="Arial"/>
                <w:sz w:val="28"/>
                <w:szCs w:val="28"/>
                <w:lang w:val="en-ZA"/>
              </w:rPr>
            </w:pPr>
            <w:r w:rsidRPr="00E21986">
              <w:rPr>
                <w:rFonts w:ascii="Arial" w:hAnsi="Arial" w:cs="Arial"/>
                <w:sz w:val="28"/>
                <w:szCs w:val="28"/>
                <w:lang w:val="en-ZA"/>
              </w:rPr>
              <w:t>1 Librarian</w:t>
            </w:r>
          </w:p>
          <w:p w:rsidR="00872468" w:rsidRPr="00E21986" w:rsidRDefault="00872468" w:rsidP="001779DB">
            <w:pPr>
              <w:spacing w:after="200"/>
              <w:rPr>
                <w:rFonts w:ascii="Arial" w:hAnsi="Arial" w:cs="Arial"/>
                <w:sz w:val="28"/>
                <w:szCs w:val="28"/>
                <w:lang w:val="en-ZA"/>
              </w:rPr>
            </w:pPr>
            <w:r w:rsidRPr="00E21986">
              <w:rPr>
                <w:rFonts w:ascii="Arial" w:hAnsi="Arial" w:cs="Arial"/>
                <w:sz w:val="28"/>
                <w:szCs w:val="28"/>
                <w:lang w:val="en-ZA"/>
              </w:rPr>
              <w:t>1 Library Assistant</w:t>
            </w:r>
          </w:p>
        </w:tc>
        <w:tc>
          <w:tcPr>
            <w:tcW w:w="2790"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rPr>
                <w:rFonts w:ascii="Arial" w:hAnsi="Arial" w:cs="Arial"/>
                <w:sz w:val="28"/>
                <w:szCs w:val="28"/>
                <w:lang w:val="en-ZA"/>
              </w:rPr>
            </w:pPr>
            <w:r w:rsidRPr="00E21986">
              <w:rPr>
                <w:rFonts w:ascii="Arial" w:hAnsi="Arial" w:cs="Arial"/>
                <w:sz w:val="28"/>
                <w:szCs w:val="28"/>
                <w:lang w:val="en-ZA"/>
              </w:rPr>
              <w:t xml:space="preserve">Vacant </w:t>
            </w:r>
          </w:p>
        </w:tc>
        <w:tc>
          <w:tcPr>
            <w:tcW w:w="3060" w:type="dxa"/>
            <w:vMerge/>
            <w:tcBorders>
              <w:left w:val="single" w:sz="4" w:space="0" w:color="auto"/>
              <w:right w:val="single" w:sz="4" w:space="0" w:color="auto"/>
            </w:tcBorders>
            <w:vAlign w:val="center"/>
            <w:hideMark/>
          </w:tcPr>
          <w:p w:rsidR="00872468" w:rsidRPr="00E21986" w:rsidRDefault="00872468" w:rsidP="001779DB">
            <w:pPr>
              <w:rPr>
                <w:rFonts w:ascii="Arial" w:hAnsi="Arial" w:cs="Arial"/>
                <w:sz w:val="28"/>
                <w:szCs w:val="28"/>
                <w:lang w:val="en-ZA"/>
              </w:rPr>
            </w:pPr>
          </w:p>
        </w:tc>
      </w:tr>
      <w:tr w:rsidR="00872468" w:rsidRPr="006E4CCC" w:rsidTr="001779DB">
        <w:tc>
          <w:tcPr>
            <w:tcW w:w="1080"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jc w:val="both"/>
              <w:rPr>
                <w:rFonts w:ascii="Arial" w:hAnsi="Arial" w:cs="Arial"/>
                <w:sz w:val="28"/>
                <w:szCs w:val="28"/>
              </w:rPr>
            </w:pPr>
            <w:r w:rsidRPr="00E21986">
              <w:rPr>
                <w:rFonts w:ascii="Arial" w:hAnsi="Arial" w:cs="Arial"/>
                <w:sz w:val="28"/>
                <w:szCs w:val="28"/>
              </w:rPr>
              <w:t>3.</w:t>
            </w:r>
          </w:p>
        </w:tc>
        <w:tc>
          <w:tcPr>
            <w:tcW w:w="3141"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rPr>
                <w:rFonts w:ascii="Arial" w:hAnsi="Arial" w:cs="Arial"/>
                <w:sz w:val="28"/>
                <w:szCs w:val="28"/>
                <w:lang w:val="en-ZA"/>
              </w:rPr>
            </w:pPr>
            <w:r w:rsidRPr="00E21986">
              <w:rPr>
                <w:rFonts w:ascii="Arial" w:hAnsi="Arial" w:cs="Arial"/>
                <w:sz w:val="28"/>
                <w:szCs w:val="28"/>
              </w:rPr>
              <w:t>Leliefontein Library</w:t>
            </w:r>
          </w:p>
        </w:tc>
        <w:tc>
          <w:tcPr>
            <w:tcW w:w="3069"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rPr>
                <w:rFonts w:ascii="Arial" w:hAnsi="Arial" w:cs="Arial"/>
                <w:sz w:val="28"/>
                <w:szCs w:val="28"/>
                <w:lang w:val="en-ZA"/>
              </w:rPr>
            </w:pPr>
            <w:r w:rsidRPr="00E21986">
              <w:rPr>
                <w:rFonts w:ascii="Arial" w:hAnsi="Arial" w:cs="Arial"/>
                <w:sz w:val="28"/>
                <w:szCs w:val="28"/>
                <w:lang w:val="en-ZA"/>
              </w:rPr>
              <w:t>1 Librarian</w:t>
            </w:r>
          </w:p>
          <w:p w:rsidR="00872468" w:rsidRPr="00E21986" w:rsidRDefault="00872468" w:rsidP="001779DB">
            <w:pPr>
              <w:rPr>
                <w:rFonts w:ascii="Arial" w:hAnsi="Arial" w:cs="Arial"/>
                <w:sz w:val="28"/>
                <w:szCs w:val="28"/>
                <w:lang w:val="en-ZA"/>
              </w:rPr>
            </w:pPr>
            <w:r w:rsidRPr="00E21986">
              <w:rPr>
                <w:rFonts w:ascii="Arial" w:hAnsi="Arial" w:cs="Arial"/>
                <w:sz w:val="28"/>
                <w:szCs w:val="28"/>
                <w:lang w:val="en-ZA"/>
              </w:rPr>
              <w:t>1 Library Assistant</w:t>
            </w:r>
          </w:p>
        </w:tc>
        <w:tc>
          <w:tcPr>
            <w:tcW w:w="2790"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rPr>
                <w:rFonts w:ascii="Arial" w:hAnsi="Arial" w:cs="Arial"/>
                <w:sz w:val="28"/>
                <w:szCs w:val="28"/>
              </w:rPr>
            </w:pPr>
            <w:r w:rsidRPr="00E21986">
              <w:rPr>
                <w:rFonts w:ascii="Arial" w:hAnsi="Arial" w:cs="Arial"/>
                <w:sz w:val="28"/>
                <w:szCs w:val="28"/>
              </w:rPr>
              <w:t>R349 674.96</w:t>
            </w:r>
          </w:p>
          <w:p w:rsidR="00872468" w:rsidRPr="00E21986" w:rsidRDefault="00872468" w:rsidP="001779DB">
            <w:pPr>
              <w:rPr>
                <w:rFonts w:ascii="Arial" w:hAnsi="Arial" w:cs="Arial"/>
                <w:sz w:val="28"/>
                <w:szCs w:val="28"/>
                <w:lang w:val="en-ZA"/>
              </w:rPr>
            </w:pPr>
            <w:r w:rsidRPr="00E21986">
              <w:rPr>
                <w:rFonts w:ascii="Arial" w:hAnsi="Arial" w:cs="Arial"/>
                <w:sz w:val="28"/>
                <w:szCs w:val="28"/>
              </w:rPr>
              <w:t>R126 124.56</w:t>
            </w:r>
          </w:p>
        </w:tc>
        <w:tc>
          <w:tcPr>
            <w:tcW w:w="3060" w:type="dxa"/>
            <w:vMerge/>
            <w:tcBorders>
              <w:left w:val="single" w:sz="4" w:space="0" w:color="auto"/>
              <w:right w:val="single" w:sz="4" w:space="0" w:color="auto"/>
            </w:tcBorders>
            <w:vAlign w:val="center"/>
            <w:hideMark/>
          </w:tcPr>
          <w:p w:rsidR="00872468" w:rsidRPr="00E21986" w:rsidRDefault="00872468" w:rsidP="001779DB">
            <w:pPr>
              <w:rPr>
                <w:rFonts w:ascii="Arial" w:hAnsi="Arial" w:cs="Arial"/>
                <w:sz w:val="28"/>
                <w:szCs w:val="28"/>
                <w:lang w:val="en-ZA"/>
              </w:rPr>
            </w:pPr>
          </w:p>
        </w:tc>
      </w:tr>
      <w:tr w:rsidR="00872468" w:rsidRPr="006E4CCC" w:rsidTr="001779DB">
        <w:tc>
          <w:tcPr>
            <w:tcW w:w="1080"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jc w:val="both"/>
              <w:rPr>
                <w:rFonts w:ascii="Arial" w:hAnsi="Arial" w:cs="Arial"/>
                <w:sz w:val="28"/>
                <w:szCs w:val="28"/>
              </w:rPr>
            </w:pPr>
            <w:r w:rsidRPr="00E21986">
              <w:rPr>
                <w:rFonts w:ascii="Arial" w:hAnsi="Arial" w:cs="Arial"/>
                <w:sz w:val="28"/>
                <w:szCs w:val="28"/>
              </w:rPr>
              <w:t>4</w:t>
            </w:r>
          </w:p>
        </w:tc>
        <w:tc>
          <w:tcPr>
            <w:tcW w:w="3141"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rPr>
                <w:rFonts w:ascii="Arial" w:hAnsi="Arial" w:cs="Arial"/>
                <w:sz w:val="28"/>
                <w:szCs w:val="28"/>
              </w:rPr>
            </w:pPr>
            <w:r w:rsidRPr="00E21986">
              <w:rPr>
                <w:rFonts w:ascii="Arial" w:hAnsi="Arial" w:cs="Arial"/>
                <w:sz w:val="28"/>
                <w:szCs w:val="28"/>
              </w:rPr>
              <w:t xml:space="preserve">Koingnaas Municipal Library </w:t>
            </w:r>
          </w:p>
        </w:tc>
        <w:tc>
          <w:tcPr>
            <w:tcW w:w="3069"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rPr>
                <w:rFonts w:ascii="Arial" w:hAnsi="Arial" w:cs="Arial"/>
                <w:sz w:val="28"/>
                <w:szCs w:val="28"/>
                <w:lang w:val="en-ZA"/>
              </w:rPr>
            </w:pPr>
            <w:r w:rsidRPr="00E21986">
              <w:rPr>
                <w:rFonts w:ascii="Arial" w:hAnsi="Arial" w:cs="Arial"/>
                <w:sz w:val="28"/>
                <w:szCs w:val="28"/>
                <w:lang w:val="en-ZA"/>
              </w:rPr>
              <w:t>Library Assistant</w:t>
            </w:r>
          </w:p>
        </w:tc>
        <w:tc>
          <w:tcPr>
            <w:tcW w:w="2790"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rPr>
                <w:rFonts w:ascii="Arial" w:hAnsi="Arial" w:cs="Arial"/>
                <w:sz w:val="28"/>
                <w:szCs w:val="28"/>
                <w:lang w:val="en-ZA"/>
              </w:rPr>
            </w:pPr>
            <w:r w:rsidRPr="00E21986">
              <w:rPr>
                <w:rFonts w:ascii="Arial" w:hAnsi="Arial" w:cs="Arial"/>
                <w:sz w:val="28"/>
                <w:szCs w:val="28"/>
              </w:rPr>
              <w:t>R120 306.12,</w:t>
            </w:r>
          </w:p>
        </w:tc>
        <w:tc>
          <w:tcPr>
            <w:tcW w:w="3060" w:type="dxa"/>
            <w:vMerge/>
            <w:tcBorders>
              <w:left w:val="single" w:sz="4" w:space="0" w:color="auto"/>
              <w:right w:val="single" w:sz="4" w:space="0" w:color="auto"/>
            </w:tcBorders>
          </w:tcPr>
          <w:p w:rsidR="00872468" w:rsidRPr="00E21986" w:rsidRDefault="00872468" w:rsidP="001779DB">
            <w:pPr>
              <w:rPr>
                <w:rFonts w:ascii="Arial" w:hAnsi="Arial" w:cs="Arial"/>
                <w:sz w:val="28"/>
                <w:szCs w:val="28"/>
                <w:lang w:val="en-ZA"/>
              </w:rPr>
            </w:pPr>
          </w:p>
        </w:tc>
      </w:tr>
      <w:tr w:rsidR="00872468" w:rsidRPr="006E4CCC" w:rsidTr="001779DB">
        <w:tc>
          <w:tcPr>
            <w:tcW w:w="1080"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jc w:val="both"/>
              <w:rPr>
                <w:rFonts w:ascii="Arial" w:hAnsi="Arial" w:cs="Arial"/>
                <w:sz w:val="28"/>
                <w:szCs w:val="28"/>
              </w:rPr>
            </w:pPr>
            <w:r w:rsidRPr="00E21986">
              <w:rPr>
                <w:rFonts w:ascii="Arial" w:hAnsi="Arial" w:cs="Arial"/>
                <w:sz w:val="28"/>
                <w:szCs w:val="28"/>
              </w:rPr>
              <w:t>5</w:t>
            </w:r>
          </w:p>
        </w:tc>
        <w:tc>
          <w:tcPr>
            <w:tcW w:w="3141"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rPr>
                <w:rFonts w:ascii="Arial" w:hAnsi="Arial" w:cs="Arial"/>
                <w:sz w:val="28"/>
                <w:szCs w:val="28"/>
              </w:rPr>
            </w:pPr>
            <w:r w:rsidRPr="00E21986">
              <w:rPr>
                <w:rFonts w:ascii="Arial" w:hAnsi="Arial" w:cs="Arial"/>
                <w:sz w:val="28"/>
                <w:szCs w:val="28"/>
              </w:rPr>
              <w:t>Hondeklipbaai Provincial Library</w:t>
            </w:r>
          </w:p>
        </w:tc>
        <w:tc>
          <w:tcPr>
            <w:tcW w:w="3069"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rPr>
                <w:rFonts w:ascii="Arial" w:hAnsi="Arial" w:cs="Arial"/>
                <w:sz w:val="28"/>
                <w:szCs w:val="28"/>
                <w:lang w:val="en-ZA"/>
              </w:rPr>
            </w:pPr>
            <w:r w:rsidRPr="00E21986">
              <w:rPr>
                <w:rFonts w:ascii="Arial" w:hAnsi="Arial" w:cs="Arial"/>
                <w:sz w:val="28"/>
                <w:szCs w:val="28"/>
                <w:lang w:val="en-ZA"/>
              </w:rPr>
              <w:t>Library Assistant</w:t>
            </w:r>
          </w:p>
        </w:tc>
        <w:tc>
          <w:tcPr>
            <w:tcW w:w="2790"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rPr>
                <w:rFonts w:ascii="Arial" w:hAnsi="Arial" w:cs="Arial"/>
                <w:sz w:val="28"/>
                <w:szCs w:val="28"/>
                <w:lang w:val="en-ZA"/>
              </w:rPr>
            </w:pPr>
            <w:r w:rsidRPr="00E21986">
              <w:rPr>
                <w:rFonts w:ascii="Arial" w:hAnsi="Arial" w:cs="Arial"/>
                <w:sz w:val="28"/>
                <w:szCs w:val="28"/>
              </w:rPr>
              <w:t>R156 507</w:t>
            </w:r>
          </w:p>
        </w:tc>
        <w:tc>
          <w:tcPr>
            <w:tcW w:w="3060" w:type="dxa"/>
            <w:vMerge/>
            <w:tcBorders>
              <w:left w:val="single" w:sz="4" w:space="0" w:color="auto"/>
              <w:right w:val="single" w:sz="4" w:space="0" w:color="auto"/>
            </w:tcBorders>
          </w:tcPr>
          <w:p w:rsidR="00872468" w:rsidRPr="00E21986" w:rsidRDefault="00872468" w:rsidP="001779DB">
            <w:pPr>
              <w:rPr>
                <w:rFonts w:ascii="Arial" w:hAnsi="Arial" w:cs="Arial"/>
                <w:sz w:val="28"/>
                <w:szCs w:val="28"/>
                <w:lang w:val="en-ZA"/>
              </w:rPr>
            </w:pPr>
          </w:p>
        </w:tc>
      </w:tr>
      <w:tr w:rsidR="00872468" w:rsidRPr="006E4CCC" w:rsidTr="001779DB">
        <w:tc>
          <w:tcPr>
            <w:tcW w:w="1080"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jc w:val="both"/>
              <w:rPr>
                <w:rFonts w:ascii="Arial" w:hAnsi="Arial" w:cs="Arial"/>
                <w:sz w:val="28"/>
                <w:szCs w:val="28"/>
              </w:rPr>
            </w:pPr>
            <w:r w:rsidRPr="00E21986">
              <w:rPr>
                <w:rFonts w:ascii="Arial" w:hAnsi="Arial" w:cs="Arial"/>
                <w:sz w:val="28"/>
                <w:szCs w:val="28"/>
              </w:rPr>
              <w:t>6</w:t>
            </w:r>
          </w:p>
        </w:tc>
        <w:tc>
          <w:tcPr>
            <w:tcW w:w="3141"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rPr>
                <w:rFonts w:ascii="Arial" w:hAnsi="Arial" w:cs="Arial"/>
                <w:sz w:val="28"/>
                <w:szCs w:val="28"/>
                <w:lang w:val="en-ZA"/>
              </w:rPr>
            </w:pPr>
            <w:r w:rsidRPr="00E21986">
              <w:rPr>
                <w:rFonts w:ascii="Arial" w:hAnsi="Arial" w:cs="Arial"/>
                <w:sz w:val="28"/>
                <w:szCs w:val="28"/>
              </w:rPr>
              <w:t xml:space="preserve">Kamasies Provincial Library </w:t>
            </w:r>
          </w:p>
        </w:tc>
        <w:tc>
          <w:tcPr>
            <w:tcW w:w="3069"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rPr>
                <w:rFonts w:ascii="Arial" w:hAnsi="Arial" w:cs="Arial"/>
                <w:sz w:val="28"/>
                <w:szCs w:val="28"/>
                <w:lang w:val="en-ZA"/>
              </w:rPr>
            </w:pPr>
            <w:r w:rsidRPr="00E21986">
              <w:rPr>
                <w:rFonts w:ascii="Arial" w:hAnsi="Arial" w:cs="Arial"/>
                <w:sz w:val="28"/>
                <w:szCs w:val="28"/>
                <w:lang w:val="en-ZA"/>
              </w:rPr>
              <w:t>Library Assistant</w:t>
            </w:r>
          </w:p>
        </w:tc>
        <w:tc>
          <w:tcPr>
            <w:tcW w:w="2790"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rPr>
                <w:rFonts w:ascii="Arial" w:hAnsi="Arial" w:cs="Arial"/>
                <w:sz w:val="28"/>
                <w:szCs w:val="28"/>
                <w:lang w:val="en-ZA"/>
              </w:rPr>
            </w:pPr>
            <w:r w:rsidRPr="00E21986">
              <w:rPr>
                <w:rFonts w:ascii="Arial" w:hAnsi="Arial" w:cs="Arial"/>
                <w:sz w:val="28"/>
                <w:szCs w:val="28"/>
              </w:rPr>
              <w:t>R156 507</w:t>
            </w:r>
          </w:p>
        </w:tc>
        <w:tc>
          <w:tcPr>
            <w:tcW w:w="3060" w:type="dxa"/>
            <w:vMerge/>
            <w:tcBorders>
              <w:left w:val="single" w:sz="4" w:space="0" w:color="auto"/>
              <w:right w:val="single" w:sz="4" w:space="0" w:color="auto"/>
            </w:tcBorders>
          </w:tcPr>
          <w:p w:rsidR="00872468" w:rsidRPr="00E21986" w:rsidRDefault="00872468" w:rsidP="001779DB">
            <w:pPr>
              <w:rPr>
                <w:rFonts w:ascii="Arial" w:hAnsi="Arial" w:cs="Arial"/>
                <w:sz w:val="28"/>
                <w:szCs w:val="28"/>
                <w:lang w:val="en-ZA"/>
              </w:rPr>
            </w:pPr>
          </w:p>
        </w:tc>
      </w:tr>
      <w:tr w:rsidR="00872468" w:rsidRPr="006E4CCC" w:rsidTr="001779DB">
        <w:tc>
          <w:tcPr>
            <w:tcW w:w="1080"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jc w:val="both"/>
              <w:rPr>
                <w:rFonts w:ascii="Arial" w:hAnsi="Arial" w:cs="Arial"/>
                <w:sz w:val="28"/>
                <w:szCs w:val="28"/>
              </w:rPr>
            </w:pPr>
            <w:r w:rsidRPr="00E21986">
              <w:rPr>
                <w:rFonts w:ascii="Arial" w:hAnsi="Arial" w:cs="Arial"/>
                <w:sz w:val="28"/>
                <w:szCs w:val="28"/>
              </w:rPr>
              <w:t>7</w:t>
            </w:r>
          </w:p>
        </w:tc>
        <w:tc>
          <w:tcPr>
            <w:tcW w:w="3141"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rPr>
                <w:rFonts w:ascii="Arial" w:hAnsi="Arial" w:cs="Arial"/>
                <w:sz w:val="28"/>
                <w:szCs w:val="28"/>
              </w:rPr>
            </w:pPr>
            <w:r w:rsidRPr="00E21986">
              <w:rPr>
                <w:rFonts w:ascii="Arial" w:hAnsi="Arial" w:cs="Arial"/>
                <w:sz w:val="28"/>
                <w:szCs w:val="28"/>
              </w:rPr>
              <w:t>Paulshoek Provincial Library</w:t>
            </w:r>
          </w:p>
        </w:tc>
        <w:tc>
          <w:tcPr>
            <w:tcW w:w="3069"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spacing w:after="200"/>
              <w:rPr>
                <w:rFonts w:ascii="Arial" w:hAnsi="Arial" w:cs="Arial"/>
                <w:sz w:val="28"/>
                <w:szCs w:val="28"/>
                <w:lang w:val="en-ZA"/>
              </w:rPr>
            </w:pPr>
            <w:r w:rsidRPr="00E21986">
              <w:rPr>
                <w:rFonts w:ascii="Arial" w:hAnsi="Arial" w:cs="Arial"/>
                <w:sz w:val="28"/>
                <w:szCs w:val="28"/>
                <w:lang w:val="en-ZA"/>
              </w:rPr>
              <w:t>Library Assistant</w:t>
            </w:r>
          </w:p>
        </w:tc>
        <w:tc>
          <w:tcPr>
            <w:tcW w:w="2790"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rPr>
                <w:rFonts w:ascii="Arial" w:hAnsi="Arial" w:cs="Arial"/>
                <w:sz w:val="28"/>
                <w:szCs w:val="28"/>
                <w:lang w:val="en-ZA"/>
              </w:rPr>
            </w:pPr>
            <w:r w:rsidRPr="00E21986">
              <w:rPr>
                <w:rFonts w:ascii="Arial" w:hAnsi="Arial" w:cs="Arial"/>
                <w:sz w:val="28"/>
                <w:szCs w:val="28"/>
              </w:rPr>
              <w:t>R156 507</w:t>
            </w:r>
          </w:p>
        </w:tc>
        <w:tc>
          <w:tcPr>
            <w:tcW w:w="3060" w:type="dxa"/>
            <w:vMerge/>
            <w:tcBorders>
              <w:left w:val="single" w:sz="4" w:space="0" w:color="auto"/>
              <w:right w:val="single" w:sz="4" w:space="0" w:color="auto"/>
            </w:tcBorders>
          </w:tcPr>
          <w:p w:rsidR="00872468" w:rsidRPr="00E21986" w:rsidRDefault="00872468" w:rsidP="001779DB">
            <w:pPr>
              <w:rPr>
                <w:rFonts w:ascii="Arial" w:hAnsi="Arial" w:cs="Arial"/>
                <w:sz w:val="28"/>
                <w:szCs w:val="28"/>
                <w:lang w:val="en-ZA"/>
              </w:rPr>
            </w:pPr>
          </w:p>
        </w:tc>
      </w:tr>
      <w:tr w:rsidR="00872468" w:rsidRPr="006E4CCC" w:rsidTr="001779DB">
        <w:tc>
          <w:tcPr>
            <w:tcW w:w="1080"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jc w:val="both"/>
              <w:rPr>
                <w:rFonts w:ascii="Arial" w:hAnsi="Arial" w:cs="Arial"/>
                <w:sz w:val="28"/>
                <w:szCs w:val="28"/>
              </w:rPr>
            </w:pPr>
            <w:r w:rsidRPr="00E21986">
              <w:rPr>
                <w:rFonts w:ascii="Arial" w:hAnsi="Arial" w:cs="Arial"/>
                <w:sz w:val="28"/>
                <w:szCs w:val="28"/>
              </w:rPr>
              <w:t>8</w:t>
            </w:r>
          </w:p>
        </w:tc>
        <w:tc>
          <w:tcPr>
            <w:tcW w:w="3141"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rPr>
                <w:rFonts w:ascii="Arial" w:hAnsi="Arial" w:cs="Arial"/>
                <w:sz w:val="28"/>
                <w:szCs w:val="28"/>
                <w:lang w:val="en-ZA"/>
              </w:rPr>
            </w:pPr>
            <w:r w:rsidRPr="00E21986">
              <w:rPr>
                <w:rFonts w:ascii="Arial" w:hAnsi="Arial" w:cs="Arial"/>
                <w:sz w:val="28"/>
                <w:szCs w:val="28"/>
              </w:rPr>
              <w:t>Rooifontein Provincial Library</w:t>
            </w:r>
          </w:p>
        </w:tc>
        <w:tc>
          <w:tcPr>
            <w:tcW w:w="3069"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spacing w:after="200"/>
              <w:rPr>
                <w:rFonts w:ascii="Arial" w:hAnsi="Arial" w:cs="Arial"/>
                <w:sz w:val="28"/>
                <w:szCs w:val="28"/>
                <w:lang w:val="en-ZA"/>
              </w:rPr>
            </w:pPr>
            <w:r w:rsidRPr="00E21986">
              <w:rPr>
                <w:rFonts w:ascii="Arial" w:hAnsi="Arial" w:cs="Arial"/>
                <w:sz w:val="28"/>
                <w:szCs w:val="28"/>
                <w:lang w:val="en-ZA"/>
              </w:rPr>
              <w:t>Library Assistant</w:t>
            </w:r>
          </w:p>
        </w:tc>
        <w:tc>
          <w:tcPr>
            <w:tcW w:w="2790"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rPr>
                <w:rFonts w:ascii="Arial" w:hAnsi="Arial" w:cs="Arial"/>
                <w:sz w:val="28"/>
                <w:szCs w:val="28"/>
                <w:lang w:val="en-ZA"/>
              </w:rPr>
            </w:pPr>
            <w:r w:rsidRPr="00E21986">
              <w:rPr>
                <w:rFonts w:ascii="Arial" w:hAnsi="Arial" w:cs="Arial"/>
                <w:sz w:val="28"/>
                <w:szCs w:val="28"/>
              </w:rPr>
              <w:t>R156 507</w:t>
            </w:r>
          </w:p>
        </w:tc>
        <w:tc>
          <w:tcPr>
            <w:tcW w:w="3060" w:type="dxa"/>
            <w:vMerge/>
            <w:tcBorders>
              <w:left w:val="single" w:sz="4" w:space="0" w:color="auto"/>
              <w:right w:val="single" w:sz="4" w:space="0" w:color="auto"/>
            </w:tcBorders>
          </w:tcPr>
          <w:p w:rsidR="00872468" w:rsidRPr="00E21986" w:rsidRDefault="00872468" w:rsidP="001779DB">
            <w:pPr>
              <w:rPr>
                <w:rFonts w:ascii="Arial" w:hAnsi="Arial" w:cs="Arial"/>
                <w:sz w:val="28"/>
                <w:szCs w:val="28"/>
                <w:lang w:val="en-ZA"/>
              </w:rPr>
            </w:pPr>
          </w:p>
        </w:tc>
      </w:tr>
      <w:tr w:rsidR="00872468" w:rsidRPr="006E4CCC" w:rsidTr="001779DB">
        <w:tc>
          <w:tcPr>
            <w:tcW w:w="1080"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jc w:val="both"/>
              <w:rPr>
                <w:rFonts w:ascii="Arial" w:hAnsi="Arial" w:cs="Arial"/>
                <w:sz w:val="28"/>
                <w:szCs w:val="28"/>
              </w:rPr>
            </w:pPr>
            <w:r w:rsidRPr="00E21986">
              <w:rPr>
                <w:rFonts w:ascii="Arial" w:hAnsi="Arial" w:cs="Arial"/>
                <w:sz w:val="28"/>
                <w:szCs w:val="28"/>
              </w:rPr>
              <w:t>9</w:t>
            </w:r>
          </w:p>
        </w:tc>
        <w:tc>
          <w:tcPr>
            <w:tcW w:w="3141"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rPr>
                <w:rFonts w:ascii="Arial" w:hAnsi="Arial" w:cs="Arial"/>
                <w:sz w:val="28"/>
                <w:szCs w:val="28"/>
              </w:rPr>
            </w:pPr>
            <w:r w:rsidRPr="00E21986">
              <w:rPr>
                <w:rFonts w:ascii="Arial" w:hAnsi="Arial" w:cs="Arial"/>
                <w:sz w:val="28"/>
                <w:szCs w:val="28"/>
              </w:rPr>
              <w:t>Soebatsfontein Provincial Library</w:t>
            </w:r>
          </w:p>
        </w:tc>
        <w:tc>
          <w:tcPr>
            <w:tcW w:w="3069"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spacing w:after="200"/>
              <w:rPr>
                <w:rFonts w:ascii="Arial" w:hAnsi="Arial" w:cs="Arial"/>
                <w:sz w:val="28"/>
                <w:szCs w:val="28"/>
                <w:lang w:val="en-ZA"/>
              </w:rPr>
            </w:pPr>
            <w:r w:rsidRPr="00E21986">
              <w:rPr>
                <w:rFonts w:ascii="Arial" w:hAnsi="Arial" w:cs="Arial"/>
                <w:sz w:val="28"/>
                <w:szCs w:val="28"/>
                <w:lang w:val="en-ZA"/>
              </w:rPr>
              <w:t>Library Assistant</w:t>
            </w:r>
          </w:p>
        </w:tc>
        <w:tc>
          <w:tcPr>
            <w:tcW w:w="2790"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rPr>
                <w:rFonts w:ascii="Arial" w:hAnsi="Arial" w:cs="Arial"/>
                <w:sz w:val="28"/>
                <w:szCs w:val="28"/>
                <w:lang w:val="en-ZA"/>
              </w:rPr>
            </w:pPr>
            <w:r w:rsidRPr="00E21986">
              <w:rPr>
                <w:rFonts w:ascii="Arial" w:hAnsi="Arial" w:cs="Arial"/>
                <w:sz w:val="28"/>
                <w:szCs w:val="28"/>
              </w:rPr>
              <w:t>R156 507</w:t>
            </w:r>
          </w:p>
        </w:tc>
        <w:tc>
          <w:tcPr>
            <w:tcW w:w="3060" w:type="dxa"/>
            <w:vMerge/>
            <w:tcBorders>
              <w:left w:val="single" w:sz="4" w:space="0" w:color="auto"/>
              <w:right w:val="single" w:sz="4" w:space="0" w:color="auto"/>
            </w:tcBorders>
          </w:tcPr>
          <w:p w:rsidR="00872468" w:rsidRPr="00E21986" w:rsidRDefault="00872468" w:rsidP="001779DB">
            <w:pPr>
              <w:rPr>
                <w:rFonts w:ascii="Arial" w:hAnsi="Arial" w:cs="Arial"/>
                <w:sz w:val="28"/>
                <w:szCs w:val="28"/>
                <w:lang w:val="en-ZA"/>
              </w:rPr>
            </w:pPr>
          </w:p>
        </w:tc>
      </w:tr>
      <w:tr w:rsidR="00872468" w:rsidRPr="006E4CCC" w:rsidTr="001779DB">
        <w:tc>
          <w:tcPr>
            <w:tcW w:w="1080"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jc w:val="both"/>
              <w:rPr>
                <w:rFonts w:ascii="Arial" w:hAnsi="Arial" w:cs="Arial"/>
                <w:sz w:val="28"/>
                <w:szCs w:val="28"/>
              </w:rPr>
            </w:pPr>
            <w:r w:rsidRPr="00E21986">
              <w:rPr>
                <w:rFonts w:ascii="Arial" w:hAnsi="Arial" w:cs="Arial"/>
                <w:sz w:val="28"/>
                <w:szCs w:val="28"/>
              </w:rPr>
              <w:t>10</w:t>
            </w:r>
          </w:p>
        </w:tc>
        <w:tc>
          <w:tcPr>
            <w:tcW w:w="3141"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rPr>
                <w:rFonts w:ascii="Arial" w:hAnsi="Arial" w:cs="Arial"/>
                <w:sz w:val="28"/>
                <w:szCs w:val="28"/>
              </w:rPr>
            </w:pPr>
            <w:r w:rsidRPr="00E21986">
              <w:rPr>
                <w:rFonts w:ascii="Arial" w:hAnsi="Arial" w:cs="Arial"/>
                <w:sz w:val="28"/>
                <w:szCs w:val="28"/>
              </w:rPr>
              <w:t>Spoegrivier Provincial Library</w:t>
            </w:r>
          </w:p>
        </w:tc>
        <w:tc>
          <w:tcPr>
            <w:tcW w:w="3069"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spacing w:after="200"/>
              <w:rPr>
                <w:rFonts w:ascii="Arial" w:hAnsi="Arial" w:cs="Arial"/>
                <w:sz w:val="28"/>
                <w:szCs w:val="28"/>
                <w:lang w:val="en-ZA"/>
              </w:rPr>
            </w:pPr>
            <w:r w:rsidRPr="00E21986">
              <w:rPr>
                <w:rFonts w:ascii="Arial" w:hAnsi="Arial" w:cs="Arial"/>
                <w:sz w:val="28"/>
                <w:szCs w:val="28"/>
                <w:lang w:val="en-ZA"/>
              </w:rPr>
              <w:t>Library Assistant</w:t>
            </w:r>
          </w:p>
        </w:tc>
        <w:tc>
          <w:tcPr>
            <w:tcW w:w="2790"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rPr>
                <w:rFonts w:ascii="Arial" w:hAnsi="Arial" w:cs="Arial"/>
                <w:sz w:val="28"/>
                <w:szCs w:val="28"/>
                <w:lang w:val="en-ZA"/>
              </w:rPr>
            </w:pPr>
            <w:r w:rsidRPr="00E21986">
              <w:rPr>
                <w:rFonts w:ascii="Arial" w:hAnsi="Arial" w:cs="Arial"/>
                <w:sz w:val="28"/>
                <w:szCs w:val="28"/>
              </w:rPr>
              <w:t>R156 507</w:t>
            </w:r>
          </w:p>
        </w:tc>
        <w:tc>
          <w:tcPr>
            <w:tcW w:w="3060" w:type="dxa"/>
            <w:vMerge/>
            <w:tcBorders>
              <w:left w:val="single" w:sz="4" w:space="0" w:color="auto"/>
              <w:right w:val="single" w:sz="4" w:space="0" w:color="auto"/>
            </w:tcBorders>
          </w:tcPr>
          <w:p w:rsidR="00872468" w:rsidRPr="00E21986" w:rsidRDefault="00872468" w:rsidP="001779DB">
            <w:pPr>
              <w:rPr>
                <w:rFonts w:ascii="Arial" w:hAnsi="Arial" w:cs="Arial"/>
                <w:sz w:val="28"/>
                <w:szCs w:val="28"/>
                <w:lang w:val="en-ZA"/>
              </w:rPr>
            </w:pPr>
          </w:p>
        </w:tc>
      </w:tr>
      <w:tr w:rsidR="00872468" w:rsidRPr="006E4CCC" w:rsidTr="001779DB">
        <w:tc>
          <w:tcPr>
            <w:tcW w:w="1080"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jc w:val="both"/>
              <w:rPr>
                <w:rFonts w:ascii="Arial" w:hAnsi="Arial" w:cs="Arial"/>
                <w:sz w:val="28"/>
                <w:szCs w:val="28"/>
              </w:rPr>
            </w:pPr>
            <w:r w:rsidRPr="00E21986">
              <w:rPr>
                <w:rFonts w:ascii="Arial" w:hAnsi="Arial" w:cs="Arial"/>
                <w:sz w:val="28"/>
                <w:szCs w:val="28"/>
              </w:rPr>
              <w:t>11</w:t>
            </w:r>
          </w:p>
        </w:tc>
        <w:tc>
          <w:tcPr>
            <w:tcW w:w="3141"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rPr>
                <w:rFonts w:ascii="Arial" w:hAnsi="Arial" w:cs="Arial"/>
                <w:sz w:val="28"/>
                <w:szCs w:val="28"/>
              </w:rPr>
            </w:pPr>
            <w:r w:rsidRPr="00E21986">
              <w:rPr>
                <w:rFonts w:ascii="Arial" w:hAnsi="Arial" w:cs="Arial"/>
                <w:sz w:val="28"/>
                <w:szCs w:val="28"/>
              </w:rPr>
              <w:t>Tweerivier Provincial Library</w:t>
            </w:r>
          </w:p>
        </w:tc>
        <w:tc>
          <w:tcPr>
            <w:tcW w:w="3069"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spacing w:after="200"/>
              <w:rPr>
                <w:rFonts w:ascii="Arial" w:hAnsi="Arial" w:cs="Arial"/>
                <w:sz w:val="28"/>
                <w:szCs w:val="28"/>
                <w:lang w:val="en-ZA"/>
              </w:rPr>
            </w:pPr>
            <w:r w:rsidRPr="00E21986">
              <w:rPr>
                <w:rFonts w:ascii="Arial" w:hAnsi="Arial" w:cs="Arial"/>
                <w:sz w:val="28"/>
                <w:szCs w:val="28"/>
                <w:lang w:val="en-ZA"/>
              </w:rPr>
              <w:t>Library Assistant</w:t>
            </w:r>
          </w:p>
        </w:tc>
        <w:tc>
          <w:tcPr>
            <w:tcW w:w="2790"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rPr>
                <w:rFonts w:ascii="Arial" w:hAnsi="Arial" w:cs="Arial"/>
                <w:sz w:val="28"/>
                <w:szCs w:val="28"/>
                <w:lang w:val="en-ZA"/>
              </w:rPr>
            </w:pPr>
            <w:r w:rsidRPr="00E21986">
              <w:rPr>
                <w:rFonts w:ascii="Arial" w:hAnsi="Arial" w:cs="Arial"/>
                <w:sz w:val="28"/>
                <w:szCs w:val="28"/>
              </w:rPr>
              <w:t>R147 459</w:t>
            </w:r>
          </w:p>
        </w:tc>
        <w:tc>
          <w:tcPr>
            <w:tcW w:w="3060" w:type="dxa"/>
            <w:vMerge/>
            <w:tcBorders>
              <w:left w:val="single" w:sz="4" w:space="0" w:color="auto"/>
              <w:right w:val="single" w:sz="4" w:space="0" w:color="auto"/>
            </w:tcBorders>
          </w:tcPr>
          <w:p w:rsidR="00872468" w:rsidRPr="006E4CCC" w:rsidRDefault="00872468" w:rsidP="001779DB">
            <w:pPr>
              <w:rPr>
                <w:rFonts w:ascii="Arial" w:hAnsi="Arial" w:cs="Arial"/>
                <w:sz w:val="32"/>
                <w:szCs w:val="32"/>
                <w:lang w:val="en-ZA"/>
              </w:rPr>
            </w:pPr>
          </w:p>
        </w:tc>
      </w:tr>
      <w:tr w:rsidR="00872468" w:rsidRPr="006E4CCC" w:rsidTr="001779DB">
        <w:tc>
          <w:tcPr>
            <w:tcW w:w="1080"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jc w:val="both"/>
              <w:rPr>
                <w:rFonts w:ascii="Arial" w:hAnsi="Arial" w:cs="Arial"/>
                <w:sz w:val="28"/>
                <w:szCs w:val="28"/>
              </w:rPr>
            </w:pPr>
            <w:r w:rsidRPr="00E21986">
              <w:rPr>
                <w:rFonts w:ascii="Arial" w:hAnsi="Arial" w:cs="Arial"/>
                <w:sz w:val="28"/>
                <w:szCs w:val="28"/>
              </w:rPr>
              <w:t>12</w:t>
            </w:r>
          </w:p>
        </w:tc>
        <w:tc>
          <w:tcPr>
            <w:tcW w:w="3141" w:type="dxa"/>
            <w:tcBorders>
              <w:top w:val="single" w:sz="4" w:space="0" w:color="auto"/>
              <w:left w:val="single" w:sz="4" w:space="0" w:color="auto"/>
              <w:bottom w:val="single" w:sz="4" w:space="0" w:color="auto"/>
              <w:right w:val="single" w:sz="4" w:space="0" w:color="auto"/>
            </w:tcBorders>
          </w:tcPr>
          <w:p w:rsidR="00872468" w:rsidRPr="00E21986" w:rsidRDefault="00872468" w:rsidP="001779DB">
            <w:pPr>
              <w:rPr>
                <w:rFonts w:ascii="Arial" w:hAnsi="Arial" w:cs="Arial"/>
                <w:sz w:val="28"/>
                <w:szCs w:val="28"/>
              </w:rPr>
            </w:pPr>
            <w:r w:rsidRPr="00E21986">
              <w:rPr>
                <w:rFonts w:ascii="Arial" w:hAnsi="Arial" w:cs="Arial"/>
                <w:sz w:val="28"/>
                <w:szCs w:val="28"/>
              </w:rPr>
              <w:t xml:space="preserve">Kheis Provincial Library, </w:t>
            </w:r>
          </w:p>
          <w:p w:rsidR="00872468" w:rsidRPr="00E21986" w:rsidRDefault="00872468" w:rsidP="001779DB">
            <w:pPr>
              <w:rPr>
                <w:rFonts w:ascii="Arial" w:hAnsi="Arial" w:cs="Arial"/>
                <w:sz w:val="28"/>
                <w:szCs w:val="28"/>
                <w:lang w:val="en-ZA"/>
              </w:rPr>
            </w:pPr>
          </w:p>
        </w:tc>
        <w:tc>
          <w:tcPr>
            <w:tcW w:w="3069"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spacing w:after="200"/>
              <w:rPr>
                <w:rFonts w:ascii="Arial" w:hAnsi="Arial" w:cs="Arial"/>
                <w:sz w:val="28"/>
                <w:szCs w:val="28"/>
                <w:lang w:val="en-ZA"/>
              </w:rPr>
            </w:pPr>
            <w:r w:rsidRPr="00E21986">
              <w:rPr>
                <w:rFonts w:ascii="Arial" w:hAnsi="Arial" w:cs="Arial"/>
                <w:sz w:val="28"/>
                <w:szCs w:val="28"/>
                <w:lang w:val="en-ZA"/>
              </w:rPr>
              <w:t>Library Assistant</w:t>
            </w:r>
          </w:p>
        </w:tc>
        <w:tc>
          <w:tcPr>
            <w:tcW w:w="2790" w:type="dxa"/>
            <w:tcBorders>
              <w:top w:val="single" w:sz="4" w:space="0" w:color="auto"/>
              <w:left w:val="single" w:sz="4" w:space="0" w:color="auto"/>
              <w:bottom w:val="single" w:sz="4" w:space="0" w:color="auto"/>
              <w:right w:val="single" w:sz="4" w:space="0" w:color="auto"/>
            </w:tcBorders>
            <w:hideMark/>
          </w:tcPr>
          <w:p w:rsidR="00872468" w:rsidRPr="00E21986" w:rsidRDefault="00872468" w:rsidP="001779DB">
            <w:pPr>
              <w:rPr>
                <w:rFonts w:ascii="Arial" w:hAnsi="Arial" w:cs="Arial"/>
                <w:sz w:val="28"/>
                <w:szCs w:val="28"/>
                <w:lang w:val="en-ZA"/>
              </w:rPr>
            </w:pPr>
            <w:r w:rsidRPr="00E21986">
              <w:rPr>
                <w:rFonts w:ascii="Arial" w:hAnsi="Arial" w:cs="Arial"/>
                <w:sz w:val="28"/>
                <w:szCs w:val="28"/>
              </w:rPr>
              <w:t>R147 459</w:t>
            </w:r>
          </w:p>
        </w:tc>
        <w:tc>
          <w:tcPr>
            <w:tcW w:w="3060" w:type="dxa"/>
            <w:vMerge/>
            <w:tcBorders>
              <w:left w:val="single" w:sz="4" w:space="0" w:color="auto"/>
              <w:bottom w:val="single" w:sz="4" w:space="0" w:color="auto"/>
              <w:right w:val="single" w:sz="4" w:space="0" w:color="auto"/>
            </w:tcBorders>
          </w:tcPr>
          <w:p w:rsidR="00872468" w:rsidRPr="006E4CCC" w:rsidRDefault="00872468" w:rsidP="001779DB">
            <w:pPr>
              <w:rPr>
                <w:rFonts w:ascii="Arial" w:hAnsi="Arial" w:cs="Arial"/>
                <w:sz w:val="32"/>
                <w:szCs w:val="32"/>
                <w:lang w:val="en-ZA"/>
              </w:rPr>
            </w:pPr>
          </w:p>
        </w:tc>
      </w:tr>
    </w:tbl>
    <w:p w:rsidR="00872468" w:rsidRDefault="00872468" w:rsidP="00872468">
      <w:pPr>
        <w:spacing w:line="360" w:lineRule="auto"/>
        <w:ind w:left="720"/>
        <w:jc w:val="both"/>
        <w:rPr>
          <w:rFonts w:ascii="Arial" w:eastAsia="Calibri" w:hAnsi="Arial" w:cs="Arial"/>
          <w:sz w:val="32"/>
          <w:szCs w:val="32"/>
        </w:rPr>
        <w:sectPr w:rsidR="00872468" w:rsidSect="00872468">
          <w:pgSz w:w="15840" w:h="12240" w:orient="landscape"/>
          <w:pgMar w:top="1440" w:right="994" w:bottom="1440" w:left="907" w:header="720" w:footer="720" w:gutter="0"/>
          <w:cols w:space="720"/>
          <w:docGrid w:linePitch="360"/>
        </w:sectPr>
      </w:pPr>
    </w:p>
    <w:p w:rsidR="00872468" w:rsidRPr="006E4CCC" w:rsidRDefault="00872468" w:rsidP="00872468">
      <w:pPr>
        <w:ind w:left="720"/>
        <w:jc w:val="both"/>
        <w:rPr>
          <w:rFonts w:ascii="Arial" w:eastAsia="Calibri" w:hAnsi="Arial" w:cs="Arial"/>
          <w:sz w:val="32"/>
          <w:szCs w:val="32"/>
        </w:rPr>
      </w:pPr>
    </w:p>
    <w:p w:rsidR="00872468" w:rsidRDefault="00872468" w:rsidP="00872468">
      <w:pPr>
        <w:numPr>
          <w:ilvl w:val="0"/>
          <w:numId w:val="2"/>
        </w:numPr>
        <w:spacing w:after="200"/>
        <w:jc w:val="both"/>
        <w:rPr>
          <w:rFonts w:ascii="Arial" w:eastAsia="Calibri" w:hAnsi="Arial" w:cs="Arial"/>
          <w:sz w:val="32"/>
          <w:szCs w:val="32"/>
        </w:rPr>
      </w:pPr>
      <w:r w:rsidRPr="006E4CCC">
        <w:rPr>
          <w:rFonts w:ascii="Arial" w:eastAsia="Calibri" w:hAnsi="Arial" w:cs="Arial"/>
          <w:sz w:val="32"/>
          <w:szCs w:val="32"/>
        </w:rPr>
        <w:t xml:space="preserve"> (a) The grant allocation to municipalities in the past five financial years were as </w:t>
      </w:r>
    </w:p>
    <w:p w:rsidR="00872468" w:rsidRPr="006E4CCC" w:rsidRDefault="00872468" w:rsidP="00872468">
      <w:pPr>
        <w:spacing w:after="200"/>
        <w:ind w:left="720"/>
        <w:jc w:val="both"/>
        <w:rPr>
          <w:rFonts w:ascii="Arial" w:eastAsia="Calibri" w:hAnsi="Arial" w:cs="Arial"/>
          <w:sz w:val="32"/>
          <w:szCs w:val="32"/>
        </w:rPr>
      </w:pPr>
      <w:r>
        <w:rPr>
          <w:rFonts w:ascii="Arial" w:eastAsia="Calibri" w:hAnsi="Arial" w:cs="Arial"/>
          <w:sz w:val="32"/>
          <w:szCs w:val="32"/>
        </w:rPr>
        <w:t xml:space="preserve">                </w:t>
      </w:r>
      <w:r w:rsidRPr="006E4CCC">
        <w:rPr>
          <w:rFonts w:ascii="Arial" w:eastAsia="Calibri" w:hAnsi="Arial" w:cs="Arial"/>
          <w:sz w:val="32"/>
          <w:szCs w:val="32"/>
        </w:rPr>
        <w:t xml:space="preserve">follows: </w:t>
      </w:r>
    </w:p>
    <w:tbl>
      <w:tblPr>
        <w:tblW w:w="8334" w:type="dxa"/>
        <w:tblInd w:w="585" w:type="dxa"/>
        <w:tblLook w:val="04A0"/>
      </w:tblPr>
      <w:tblGrid>
        <w:gridCol w:w="2380"/>
        <w:gridCol w:w="1729"/>
        <w:gridCol w:w="1729"/>
        <w:gridCol w:w="1729"/>
        <w:gridCol w:w="1729"/>
        <w:gridCol w:w="1729"/>
      </w:tblGrid>
      <w:tr w:rsidR="00872468" w:rsidRPr="006E4CCC" w:rsidTr="001779DB">
        <w:trPr>
          <w:trHeight w:val="495"/>
        </w:trPr>
        <w:tc>
          <w:tcPr>
            <w:tcW w:w="2380" w:type="dxa"/>
            <w:vMerge w:val="restart"/>
            <w:tcBorders>
              <w:top w:val="single" w:sz="4" w:space="0" w:color="auto"/>
              <w:left w:val="single" w:sz="4" w:space="0" w:color="auto"/>
              <w:bottom w:val="single" w:sz="4" w:space="0" w:color="000000"/>
              <w:right w:val="single" w:sz="4" w:space="0" w:color="auto"/>
            </w:tcBorders>
            <w:noWrap/>
            <w:hideMark/>
          </w:tcPr>
          <w:p w:rsidR="00872468" w:rsidRPr="006E4CCC" w:rsidRDefault="00872468" w:rsidP="001779DB">
            <w:pPr>
              <w:jc w:val="center"/>
              <w:rPr>
                <w:rFonts w:ascii="Arial" w:hAnsi="Arial" w:cs="Arial"/>
                <w:b/>
                <w:bCs/>
                <w:color w:val="000000"/>
                <w:sz w:val="32"/>
                <w:szCs w:val="32"/>
              </w:rPr>
            </w:pPr>
            <w:r w:rsidRPr="006E4CCC">
              <w:rPr>
                <w:rFonts w:ascii="Arial" w:hAnsi="Arial" w:cs="Arial"/>
                <w:b/>
                <w:bCs/>
                <w:color w:val="000000"/>
                <w:sz w:val="32"/>
                <w:szCs w:val="32"/>
              </w:rPr>
              <w:t>Municipality</w:t>
            </w:r>
          </w:p>
        </w:tc>
        <w:tc>
          <w:tcPr>
            <w:tcW w:w="930" w:type="dxa"/>
            <w:tcBorders>
              <w:top w:val="single" w:sz="4" w:space="0" w:color="auto"/>
              <w:left w:val="nil"/>
              <w:bottom w:val="single" w:sz="4" w:space="0" w:color="auto"/>
              <w:right w:val="single" w:sz="4" w:space="0" w:color="auto"/>
            </w:tcBorders>
            <w:hideMark/>
          </w:tcPr>
          <w:p w:rsidR="00872468" w:rsidRPr="006E4CCC" w:rsidRDefault="00872468" w:rsidP="001779DB">
            <w:pPr>
              <w:rPr>
                <w:rFonts w:ascii="Arial" w:hAnsi="Arial" w:cs="Arial"/>
                <w:b/>
                <w:bCs/>
                <w:color w:val="000000"/>
                <w:sz w:val="32"/>
                <w:szCs w:val="32"/>
              </w:rPr>
            </w:pPr>
            <w:r w:rsidRPr="006E4CCC">
              <w:rPr>
                <w:rFonts w:ascii="Arial" w:hAnsi="Arial" w:cs="Arial"/>
                <w:b/>
                <w:bCs/>
                <w:color w:val="000000"/>
                <w:sz w:val="32"/>
                <w:szCs w:val="32"/>
              </w:rPr>
              <w:t>2017/2018</w:t>
            </w:r>
          </w:p>
        </w:tc>
        <w:tc>
          <w:tcPr>
            <w:tcW w:w="1256" w:type="dxa"/>
            <w:tcBorders>
              <w:top w:val="single" w:sz="4" w:space="0" w:color="auto"/>
              <w:left w:val="nil"/>
              <w:bottom w:val="single" w:sz="4" w:space="0" w:color="auto"/>
              <w:right w:val="single" w:sz="4" w:space="0" w:color="auto"/>
            </w:tcBorders>
            <w:hideMark/>
          </w:tcPr>
          <w:p w:rsidR="00872468" w:rsidRPr="006E4CCC" w:rsidRDefault="00872468" w:rsidP="001779DB">
            <w:pPr>
              <w:rPr>
                <w:rFonts w:ascii="Arial" w:hAnsi="Arial" w:cs="Arial"/>
                <w:b/>
                <w:bCs/>
                <w:color w:val="000000"/>
                <w:sz w:val="32"/>
                <w:szCs w:val="32"/>
              </w:rPr>
            </w:pPr>
            <w:r w:rsidRPr="006E4CCC">
              <w:rPr>
                <w:rFonts w:ascii="Arial" w:hAnsi="Arial" w:cs="Arial"/>
                <w:b/>
                <w:bCs/>
                <w:color w:val="000000"/>
                <w:sz w:val="32"/>
                <w:szCs w:val="32"/>
              </w:rPr>
              <w:t>2018/2019</w:t>
            </w:r>
          </w:p>
        </w:tc>
        <w:tc>
          <w:tcPr>
            <w:tcW w:w="1256" w:type="dxa"/>
            <w:tcBorders>
              <w:top w:val="single" w:sz="4" w:space="0" w:color="auto"/>
              <w:left w:val="nil"/>
              <w:bottom w:val="single" w:sz="4" w:space="0" w:color="auto"/>
              <w:right w:val="single" w:sz="4" w:space="0" w:color="auto"/>
            </w:tcBorders>
            <w:hideMark/>
          </w:tcPr>
          <w:p w:rsidR="00872468" w:rsidRPr="006E4CCC" w:rsidRDefault="00872468" w:rsidP="001779DB">
            <w:pPr>
              <w:rPr>
                <w:rFonts w:ascii="Arial" w:hAnsi="Arial" w:cs="Arial"/>
                <w:b/>
                <w:bCs/>
                <w:color w:val="000000"/>
                <w:sz w:val="32"/>
                <w:szCs w:val="32"/>
              </w:rPr>
            </w:pPr>
            <w:r w:rsidRPr="006E4CCC">
              <w:rPr>
                <w:rFonts w:ascii="Arial" w:hAnsi="Arial" w:cs="Arial"/>
                <w:b/>
                <w:bCs/>
                <w:color w:val="000000"/>
                <w:sz w:val="32"/>
                <w:szCs w:val="32"/>
              </w:rPr>
              <w:t>2019/2020</w:t>
            </w:r>
          </w:p>
        </w:tc>
        <w:tc>
          <w:tcPr>
            <w:tcW w:w="1256" w:type="dxa"/>
            <w:tcBorders>
              <w:top w:val="single" w:sz="4" w:space="0" w:color="auto"/>
              <w:left w:val="nil"/>
              <w:bottom w:val="single" w:sz="4" w:space="0" w:color="auto"/>
              <w:right w:val="single" w:sz="4" w:space="0" w:color="auto"/>
            </w:tcBorders>
            <w:hideMark/>
          </w:tcPr>
          <w:p w:rsidR="00872468" w:rsidRPr="006E4CCC" w:rsidRDefault="00872468" w:rsidP="001779DB">
            <w:pPr>
              <w:rPr>
                <w:rFonts w:ascii="Arial" w:hAnsi="Arial" w:cs="Arial"/>
                <w:b/>
                <w:bCs/>
                <w:color w:val="000000"/>
                <w:sz w:val="32"/>
                <w:szCs w:val="32"/>
              </w:rPr>
            </w:pPr>
            <w:r w:rsidRPr="006E4CCC">
              <w:rPr>
                <w:rFonts w:ascii="Arial" w:hAnsi="Arial" w:cs="Arial"/>
                <w:b/>
                <w:bCs/>
                <w:color w:val="000000"/>
                <w:sz w:val="32"/>
                <w:szCs w:val="32"/>
              </w:rPr>
              <w:t>2020/2021</w:t>
            </w:r>
          </w:p>
        </w:tc>
        <w:tc>
          <w:tcPr>
            <w:tcW w:w="1256" w:type="dxa"/>
            <w:tcBorders>
              <w:top w:val="single" w:sz="4" w:space="0" w:color="auto"/>
              <w:left w:val="nil"/>
              <w:bottom w:val="single" w:sz="4" w:space="0" w:color="auto"/>
              <w:right w:val="single" w:sz="4" w:space="0" w:color="auto"/>
            </w:tcBorders>
            <w:hideMark/>
          </w:tcPr>
          <w:p w:rsidR="00872468" w:rsidRPr="006E4CCC" w:rsidRDefault="00872468" w:rsidP="001779DB">
            <w:pPr>
              <w:rPr>
                <w:rFonts w:ascii="Arial" w:hAnsi="Arial" w:cs="Arial"/>
                <w:b/>
                <w:bCs/>
                <w:color w:val="000000"/>
                <w:sz w:val="32"/>
                <w:szCs w:val="32"/>
              </w:rPr>
            </w:pPr>
            <w:r w:rsidRPr="006E4CCC">
              <w:rPr>
                <w:rFonts w:ascii="Arial" w:hAnsi="Arial" w:cs="Arial"/>
                <w:b/>
                <w:bCs/>
                <w:color w:val="000000"/>
                <w:sz w:val="32"/>
                <w:szCs w:val="32"/>
              </w:rPr>
              <w:t>2021/2022</w:t>
            </w:r>
          </w:p>
        </w:tc>
      </w:tr>
      <w:tr w:rsidR="00872468" w:rsidRPr="006E4CCC" w:rsidTr="001779DB">
        <w:trPr>
          <w:trHeight w:val="225"/>
        </w:trPr>
        <w:tc>
          <w:tcPr>
            <w:tcW w:w="2380" w:type="dxa"/>
            <w:vMerge/>
            <w:tcBorders>
              <w:top w:val="single" w:sz="4" w:space="0" w:color="auto"/>
              <w:left w:val="single" w:sz="4" w:space="0" w:color="auto"/>
              <w:bottom w:val="single" w:sz="4" w:space="0" w:color="000000"/>
              <w:right w:val="single" w:sz="4" w:space="0" w:color="auto"/>
            </w:tcBorders>
            <w:vAlign w:val="center"/>
            <w:hideMark/>
          </w:tcPr>
          <w:p w:rsidR="00872468" w:rsidRPr="006E4CCC" w:rsidRDefault="00872468" w:rsidP="001779DB">
            <w:pPr>
              <w:rPr>
                <w:rFonts w:ascii="Arial" w:hAnsi="Arial" w:cs="Arial"/>
                <w:b/>
                <w:bCs/>
                <w:color w:val="000000"/>
                <w:sz w:val="32"/>
                <w:szCs w:val="32"/>
              </w:rPr>
            </w:pPr>
          </w:p>
        </w:tc>
        <w:tc>
          <w:tcPr>
            <w:tcW w:w="930" w:type="dxa"/>
            <w:tcBorders>
              <w:top w:val="nil"/>
              <w:left w:val="nil"/>
              <w:bottom w:val="single" w:sz="4" w:space="0" w:color="auto"/>
              <w:right w:val="single" w:sz="4" w:space="0" w:color="auto"/>
            </w:tcBorders>
            <w:hideMark/>
          </w:tcPr>
          <w:p w:rsidR="00872468" w:rsidRPr="006E4CCC" w:rsidRDefault="00872468" w:rsidP="001779DB">
            <w:pPr>
              <w:rPr>
                <w:rFonts w:ascii="Arial" w:hAnsi="Arial" w:cs="Arial"/>
                <w:b/>
                <w:bCs/>
                <w:color w:val="000000"/>
                <w:sz w:val="32"/>
                <w:szCs w:val="32"/>
              </w:rPr>
            </w:pPr>
            <w:r w:rsidRPr="006E4CCC">
              <w:rPr>
                <w:rFonts w:ascii="Arial" w:hAnsi="Arial" w:cs="Arial"/>
                <w:b/>
                <w:bCs/>
                <w:color w:val="000000"/>
                <w:sz w:val="32"/>
                <w:szCs w:val="32"/>
              </w:rPr>
              <w:t>R'000</w:t>
            </w:r>
          </w:p>
        </w:tc>
        <w:tc>
          <w:tcPr>
            <w:tcW w:w="1256" w:type="dxa"/>
            <w:tcBorders>
              <w:top w:val="nil"/>
              <w:left w:val="nil"/>
              <w:bottom w:val="single" w:sz="4" w:space="0" w:color="auto"/>
              <w:right w:val="single" w:sz="4" w:space="0" w:color="auto"/>
            </w:tcBorders>
            <w:hideMark/>
          </w:tcPr>
          <w:p w:rsidR="00872468" w:rsidRPr="006E4CCC" w:rsidRDefault="00872468" w:rsidP="001779DB">
            <w:pPr>
              <w:rPr>
                <w:rFonts w:ascii="Arial" w:hAnsi="Arial" w:cs="Arial"/>
                <w:b/>
                <w:bCs/>
                <w:color w:val="000000"/>
                <w:sz w:val="32"/>
                <w:szCs w:val="32"/>
              </w:rPr>
            </w:pPr>
            <w:r w:rsidRPr="006E4CCC">
              <w:rPr>
                <w:rFonts w:ascii="Arial" w:hAnsi="Arial" w:cs="Arial"/>
                <w:b/>
                <w:bCs/>
                <w:color w:val="000000"/>
                <w:sz w:val="32"/>
                <w:szCs w:val="32"/>
              </w:rPr>
              <w:t>R'000</w:t>
            </w:r>
          </w:p>
        </w:tc>
        <w:tc>
          <w:tcPr>
            <w:tcW w:w="1256" w:type="dxa"/>
            <w:tcBorders>
              <w:top w:val="nil"/>
              <w:left w:val="nil"/>
              <w:bottom w:val="single" w:sz="4" w:space="0" w:color="auto"/>
              <w:right w:val="single" w:sz="4" w:space="0" w:color="auto"/>
            </w:tcBorders>
            <w:hideMark/>
          </w:tcPr>
          <w:p w:rsidR="00872468" w:rsidRPr="006E4CCC" w:rsidRDefault="00872468" w:rsidP="001779DB">
            <w:pPr>
              <w:rPr>
                <w:rFonts w:ascii="Arial" w:hAnsi="Arial" w:cs="Arial"/>
                <w:b/>
                <w:bCs/>
                <w:color w:val="000000"/>
                <w:sz w:val="32"/>
                <w:szCs w:val="32"/>
              </w:rPr>
            </w:pPr>
            <w:r w:rsidRPr="006E4CCC">
              <w:rPr>
                <w:rFonts w:ascii="Arial" w:hAnsi="Arial" w:cs="Arial"/>
                <w:b/>
                <w:bCs/>
                <w:color w:val="000000"/>
                <w:sz w:val="32"/>
                <w:szCs w:val="32"/>
              </w:rPr>
              <w:t>R'000</w:t>
            </w:r>
          </w:p>
        </w:tc>
        <w:tc>
          <w:tcPr>
            <w:tcW w:w="1256" w:type="dxa"/>
            <w:tcBorders>
              <w:top w:val="nil"/>
              <w:left w:val="nil"/>
              <w:bottom w:val="single" w:sz="4" w:space="0" w:color="auto"/>
              <w:right w:val="single" w:sz="4" w:space="0" w:color="auto"/>
            </w:tcBorders>
            <w:hideMark/>
          </w:tcPr>
          <w:p w:rsidR="00872468" w:rsidRPr="006E4CCC" w:rsidRDefault="00872468" w:rsidP="001779DB">
            <w:pPr>
              <w:rPr>
                <w:rFonts w:ascii="Arial" w:hAnsi="Arial" w:cs="Arial"/>
                <w:b/>
                <w:bCs/>
                <w:color w:val="000000"/>
                <w:sz w:val="32"/>
                <w:szCs w:val="32"/>
              </w:rPr>
            </w:pPr>
            <w:r w:rsidRPr="006E4CCC">
              <w:rPr>
                <w:rFonts w:ascii="Arial" w:hAnsi="Arial" w:cs="Arial"/>
                <w:b/>
                <w:bCs/>
                <w:color w:val="000000"/>
                <w:sz w:val="32"/>
                <w:szCs w:val="32"/>
              </w:rPr>
              <w:t>R'000</w:t>
            </w:r>
          </w:p>
        </w:tc>
        <w:tc>
          <w:tcPr>
            <w:tcW w:w="1256" w:type="dxa"/>
            <w:tcBorders>
              <w:top w:val="nil"/>
              <w:left w:val="nil"/>
              <w:bottom w:val="single" w:sz="4" w:space="0" w:color="auto"/>
              <w:right w:val="single" w:sz="4" w:space="0" w:color="auto"/>
            </w:tcBorders>
            <w:hideMark/>
          </w:tcPr>
          <w:p w:rsidR="00872468" w:rsidRPr="006E4CCC" w:rsidRDefault="00872468" w:rsidP="001779DB">
            <w:pPr>
              <w:rPr>
                <w:rFonts w:ascii="Arial" w:hAnsi="Arial" w:cs="Arial"/>
                <w:b/>
                <w:bCs/>
                <w:color w:val="000000"/>
                <w:sz w:val="32"/>
                <w:szCs w:val="32"/>
              </w:rPr>
            </w:pPr>
            <w:r w:rsidRPr="006E4CCC">
              <w:rPr>
                <w:rFonts w:ascii="Arial" w:hAnsi="Arial" w:cs="Arial"/>
                <w:b/>
                <w:bCs/>
                <w:color w:val="000000"/>
                <w:sz w:val="32"/>
                <w:szCs w:val="32"/>
              </w:rPr>
              <w:t>R'000</w:t>
            </w:r>
          </w:p>
        </w:tc>
      </w:tr>
      <w:tr w:rsidR="00872468" w:rsidRPr="006E4CCC" w:rsidTr="001779DB">
        <w:trPr>
          <w:trHeight w:val="290"/>
        </w:trPr>
        <w:tc>
          <w:tcPr>
            <w:tcW w:w="2380" w:type="dxa"/>
            <w:tcBorders>
              <w:top w:val="nil"/>
              <w:left w:val="single" w:sz="4" w:space="0" w:color="auto"/>
              <w:bottom w:val="single" w:sz="4" w:space="0" w:color="auto"/>
              <w:right w:val="single" w:sz="4" w:space="0" w:color="auto"/>
            </w:tcBorders>
            <w:noWrap/>
            <w:vAlign w:val="bottom"/>
            <w:hideMark/>
          </w:tcPr>
          <w:p w:rsidR="00872468" w:rsidRPr="006E4CCC" w:rsidRDefault="00872468" w:rsidP="001779DB">
            <w:pPr>
              <w:rPr>
                <w:rFonts w:ascii="Arial" w:hAnsi="Arial" w:cs="Arial"/>
                <w:color w:val="000000"/>
                <w:sz w:val="32"/>
                <w:szCs w:val="32"/>
              </w:rPr>
            </w:pPr>
            <w:r w:rsidRPr="006E4CCC">
              <w:rPr>
                <w:rFonts w:ascii="Arial" w:hAnsi="Arial" w:cs="Arial"/>
                <w:color w:val="000000"/>
                <w:sz w:val="32"/>
                <w:szCs w:val="32"/>
              </w:rPr>
              <w:t>Joe Morolong</w:t>
            </w:r>
          </w:p>
        </w:tc>
        <w:tc>
          <w:tcPr>
            <w:tcW w:w="930"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1638</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1490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1290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1186</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1300</w:t>
            </w:r>
          </w:p>
        </w:tc>
      </w:tr>
      <w:tr w:rsidR="00872468" w:rsidRPr="006E4CCC" w:rsidTr="001779DB">
        <w:trPr>
          <w:trHeight w:val="290"/>
        </w:trPr>
        <w:tc>
          <w:tcPr>
            <w:tcW w:w="2380" w:type="dxa"/>
            <w:tcBorders>
              <w:top w:val="nil"/>
              <w:left w:val="single" w:sz="4" w:space="0" w:color="auto"/>
              <w:bottom w:val="single" w:sz="4" w:space="0" w:color="auto"/>
              <w:right w:val="single" w:sz="4" w:space="0" w:color="auto"/>
            </w:tcBorders>
            <w:noWrap/>
            <w:vAlign w:val="bottom"/>
            <w:hideMark/>
          </w:tcPr>
          <w:p w:rsidR="00872468" w:rsidRPr="006E4CCC" w:rsidRDefault="00872468" w:rsidP="001779DB">
            <w:pPr>
              <w:rPr>
                <w:rFonts w:ascii="Arial" w:hAnsi="Arial" w:cs="Arial"/>
                <w:color w:val="000000"/>
                <w:sz w:val="32"/>
                <w:szCs w:val="32"/>
              </w:rPr>
            </w:pPr>
            <w:r w:rsidRPr="006E4CCC">
              <w:rPr>
                <w:rFonts w:ascii="Arial" w:hAnsi="Arial" w:cs="Arial"/>
                <w:color w:val="000000"/>
                <w:sz w:val="32"/>
                <w:szCs w:val="32"/>
              </w:rPr>
              <w:t>Ga-Segonyane</w:t>
            </w:r>
          </w:p>
        </w:tc>
        <w:tc>
          <w:tcPr>
            <w:tcW w:w="930"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1821</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1621</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1621</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1511</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1600</w:t>
            </w:r>
          </w:p>
        </w:tc>
      </w:tr>
      <w:tr w:rsidR="00872468" w:rsidRPr="006E4CCC" w:rsidTr="001779DB">
        <w:trPr>
          <w:trHeight w:val="290"/>
        </w:trPr>
        <w:tc>
          <w:tcPr>
            <w:tcW w:w="2380" w:type="dxa"/>
            <w:tcBorders>
              <w:top w:val="nil"/>
              <w:left w:val="single" w:sz="4" w:space="0" w:color="auto"/>
              <w:bottom w:val="single" w:sz="4" w:space="0" w:color="auto"/>
              <w:right w:val="single" w:sz="4" w:space="0" w:color="auto"/>
            </w:tcBorders>
            <w:noWrap/>
            <w:vAlign w:val="bottom"/>
            <w:hideMark/>
          </w:tcPr>
          <w:p w:rsidR="00872468" w:rsidRPr="006E4CCC" w:rsidRDefault="00872468" w:rsidP="001779DB">
            <w:pPr>
              <w:rPr>
                <w:rFonts w:ascii="Arial" w:hAnsi="Arial" w:cs="Arial"/>
                <w:color w:val="000000"/>
                <w:sz w:val="32"/>
                <w:szCs w:val="32"/>
              </w:rPr>
            </w:pPr>
            <w:r w:rsidRPr="006E4CCC">
              <w:rPr>
                <w:rFonts w:ascii="Arial" w:hAnsi="Arial" w:cs="Arial"/>
                <w:color w:val="000000"/>
                <w:sz w:val="32"/>
                <w:szCs w:val="32"/>
              </w:rPr>
              <w:t>Gamagara</w:t>
            </w:r>
          </w:p>
        </w:tc>
        <w:tc>
          <w:tcPr>
            <w:tcW w:w="930"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1203</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1003</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1003</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1010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1100</w:t>
            </w:r>
          </w:p>
        </w:tc>
      </w:tr>
      <w:tr w:rsidR="00872468" w:rsidRPr="006E4CCC" w:rsidTr="001779DB">
        <w:trPr>
          <w:trHeight w:val="290"/>
        </w:trPr>
        <w:tc>
          <w:tcPr>
            <w:tcW w:w="2380" w:type="dxa"/>
            <w:tcBorders>
              <w:top w:val="nil"/>
              <w:left w:val="single" w:sz="4" w:space="0" w:color="auto"/>
              <w:bottom w:val="single" w:sz="4" w:space="0" w:color="auto"/>
              <w:right w:val="single" w:sz="4" w:space="0" w:color="auto"/>
            </w:tcBorders>
            <w:noWrap/>
            <w:vAlign w:val="bottom"/>
            <w:hideMark/>
          </w:tcPr>
          <w:p w:rsidR="00872468" w:rsidRPr="006E4CCC" w:rsidRDefault="00872468" w:rsidP="001779DB">
            <w:pPr>
              <w:rPr>
                <w:rFonts w:ascii="Arial" w:hAnsi="Arial" w:cs="Arial"/>
                <w:color w:val="000000"/>
                <w:sz w:val="32"/>
                <w:szCs w:val="32"/>
              </w:rPr>
            </w:pPr>
            <w:r w:rsidRPr="006E4CCC">
              <w:rPr>
                <w:rFonts w:ascii="Arial" w:hAnsi="Arial" w:cs="Arial"/>
                <w:color w:val="000000"/>
                <w:sz w:val="32"/>
                <w:szCs w:val="32"/>
              </w:rPr>
              <w:t>Richtersveld</w:t>
            </w:r>
          </w:p>
        </w:tc>
        <w:tc>
          <w:tcPr>
            <w:tcW w:w="930"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1111</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928</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1228</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1240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1400</w:t>
            </w:r>
          </w:p>
        </w:tc>
      </w:tr>
      <w:tr w:rsidR="00872468" w:rsidRPr="006E4CCC" w:rsidTr="001779DB">
        <w:trPr>
          <w:trHeight w:val="290"/>
        </w:trPr>
        <w:tc>
          <w:tcPr>
            <w:tcW w:w="2380" w:type="dxa"/>
            <w:tcBorders>
              <w:top w:val="nil"/>
              <w:left w:val="single" w:sz="4" w:space="0" w:color="auto"/>
              <w:bottom w:val="single" w:sz="4" w:space="0" w:color="auto"/>
              <w:right w:val="single" w:sz="4" w:space="0" w:color="auto"/>
            </w:tcBorders>
            <w:noWrap/>
            <w:vAlign w:val="bottom"/>
            <w:hideMark/>
          </w:tcPr>
          <w:p w:rsidR="00872468" w:rsidRPr="006E4CCC" w:rsidRDefault="00872468" w:rsidP="001779DB">
            <w:pPr>
              <w:rPr>
                <w:rFonts w:ascii="Arial" w:hAnsi="Arial" w:cs="Arial"/>
                <w:color w:val="000000"/>
                <w:sz w:val="32"/>
                <w:szCs w:val="32"/>
              </w:rPr>
            </w:pPr>
            <w:r w:rsidRPr="006E4CCC">
              <w:rPr>
                <w:rFonts w:ascii="Arial" w:hAnsi="Arial" w:cs="Arial"/>
                <w:color w:val="000000"/>
                <w:sz w:val="32"/>
                <w:szCs w:val="32"/>
              </w:rPr>
              <w:t>Nama-Khoi</w:t>
            </w:r>
          </w:p>
        </w:tc>
        <w:tc>
          <w:tcPr>
            <w:tcW w:w="930"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850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795</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1095</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1150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1400</w:t>
            </w:r>
          </w:p>
        </w:tc>
      </w:tr>
      <w:tr w:rsidR="00872468" w:rsidRPr="006E4CCC" w:rsidTr="001779DB">
        <w:trPr>
          <w:trHeight w:val="290"/>
        </w:trPr>
        <w:tc>
          <w:tcPr>
            <w:tcW w:w="2380" w:type="dxa"/>
            <w:tcBorders>
              <w:top w:val="nil"/>
              <w:left w:val="single" w:sz="4" w:space="0" w:color="auto"/>
              <w:bottom w:val="single" w:sz="4" w:space="0" w:color="auto"/>
              <w:right w:val="single" w:sz="4" w:space="0" w:color="auto"/>
            </w:tcBorders>
            <w:noWrap/>
            <w:vAlign w:val="bottom"/>
            <w:hideMark/>
          </w:tcPr>
          <w:p w:rsidR="00872468" w:rsidRPr="006E4CCC" w:rsidRDefault="00872468" w:rsidP="001779DB">
            <w:pPr>
              <w:rPr>
                <w:rFonts w:ascii="Arial" w:hAnsi="Arial" w:cs="Arial"/>
                <w:color w:val="000000"/>
                <w:sz w:val="32"/>
                <w:szCs w:val="32"/>
              </w:rPr>
            </w:pPr>
            <w:r w:rsidRPr="006E4CCC">
              <w:rPr>
                <w:rFonts w:ascii="Arial" w:hAnsi="Arial" w:cs="Arial"/>
                <w:color w:val="000000"/>
                <w:sz w:val="32"/>
                <w:szCs w:val="32"/>
              </w:rPr>
              <w:t>Kamiesberg</w:t>
            </w:r>
          </w:p>
        </w:tc>
        <w:tc>
          <w:tcPr>
            <w:tcW w:w="930"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791</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613</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613</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613</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800</w:t>
            </w:r>
          </w:p>
        </w:tc>
      </w:tr>
      <w:tr w:rsidR="00872468" w:rsidRPr="006E4CCC" w:rsidTr="001779DB">
        <w:trPr>
          <w:trHeight w:val="290"/>
        </w:trPr>
        <w:tc>
          <w:tcPr>
            <w:tcW w:w="2380" w:type="dxa"/>
            <w:tcBorders>
              <w:top w:val="nil"/>
              <w:left w:val="single" w:sz="4" w:space="0" w:color="auto"/>
              <w:bottom w:val="single" w:sz="4" w:space="0" w:color="auto"/>
              <w:right w:val="single" w:sz="4" w:space="0" w:color="auto"/>
            </w:tcBorders>
            <w:noWrap/>
            <w:vAlign w:val="bottom"/>
            <w:hideMark/>
          </w:tcPr>
          <w:p w:rsidR="00872468" w:rsidRPr="006E4CCC" w:rsidRDefault="00872468" w:rsidP="001779DB">
            <w:pPr>
              <w:rPr>
                <w:rFonts w:ascii="Arial" w:hAnsi="Arial" w:cs="Arial"/>
                <w:color w:val="000000"/>
                <w:sz w:val="32"/>
                <w:szCs w:val="32"/>
              </w:rPr>
            </w:pPr>
            <w:r w:rsidRPr="006E4CCC">
              <w:rPr>
                <w:rFonts w:ascii="Arial" w:hAnsi="Arial" w:cs="Arial"/>
                <w:color w:val="000000"/>
                <w:sz w:val="32"/>
                <w:szCs w:val="32"/>
              </w:rPr>
              <w:t>Hantam</w:t>
            </w:r>
          </w:p>
        </w:tc>
        <w:tc>
          <w:tcPr>
            <w:tcW w:w="930"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1237</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1080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1080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1150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1400</w:t>
            </w:r>
          </w:p>
        </w:tc>
      </w:tr>
      <w:tr w:rsidR="00872468" w:rsidRPr="006E4CCC" w:rsidTr="001779DB">
        <w:trPr>
          <w:trHeight w:val="290"/>
        </w:trPr>
        <w:tc>
          <w:tcPr>
            <w:tcW w:w="2380" w:type="dxa"/>
            <w:tcBorders>
              <w:top w:val="nil"/>
              <w:left w:val="single" w:sz="4" w:space="0" w:color="auto"/>
              <w:bottom w:val="single" w:sz="4" w:space="0" w:color="auto"/>
              <w:right w:val="single" w:sz="4" w:space="0" w:color="auto"/>
            </w:tcBorders>
            <w:noWrap/>
            <w:vAlign w:val="bottom"/>
            <w:hideMark/>
          </w:tcPr>
          <w:p w:rsidR="00872468" w:rsidRPr="006E4CCC" w:rsidRDefault="00872468" w:rsidP="001779DB">
            <w:pPr>
              <w:rPr>
                <w:rFonts w:ascii="Arial" w:hAnsi="Arial" w:cs="Arial"/>
                <w:color w:val="000000"/>
                <w:sz w:val="32"/>
                <w:szCs w:val="32"/>
              </w:rPr>
            </w:pPr>
            <w:r w:rsidRPr="006E4CCC">
              <w:rPr>
                <w:rFonts w:ascii="Arial" w:hAnsi="Arial" w:cs="Arial"/>
                <w:color w:val="000000"/>
                <w:sz w:val="32"/>
                <w:szCs w:val="32"/>
              </w:rPr>
              <w:t>Karoo Hoogland</w:t>
            </w:r>
          </w:p>
        </w:tc>
        <w:tc>
          <w:tcPr>
            <w:tcW w:w="930"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1667</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1497</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1497</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1400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1500</w:t>
            </w:r>
          </w:p>
        </w:tc>
      </w:tr>
      <w:tr w:rsidR="00872468" w:rsidRPr="006E4CCC" w:rsidTr="001779DB">
        <w:trPr>
          <w:trHeight w:val="290"/>
        </w:trPr>
        <w:tc>
          <w:tcPr>
            <w:tcW w:w="2380" w:type="dxa"/>
            <w:tcBorders>
              <w:top w:val="nil"/>
              <w:left w:val="single" w:sz="4" w:space="0" w:color="auto"/>
              <w:bottom w:val="single" w:sz="4" w:space="0" w:color="auto"/>
              <w:right w:val="single" w:sz="4" w:space="0" w:color="auto"/>
            </w:tcBorders>
            <w:noWrap/>
            <w:vAlign w:val="bottom"/>
            <w:hideMark/>
          </w:tcPr>
          <w:p w:rsidR="00872468" w:rsidRPr="006E4CCC" w:rsidRDefault="00872468" w:rsidP="001779DB">
            <w:pPr>
              <w:rPr>
                <w:rFonts w:ascii="Arial" w:hAnsi="Arial" w:cs="Arial"/>
                <w:color w:val="000000"/>
                <w:sz w:val="32"/>
                <w:szCs w:val="32"/>
              </w:rPr>
            </w:pPr>
            <w:r w:rsidRPr="006E4CCC">
              <w:rPr>
                <w:rFonts w:ascii="Arial" w:hAnsi="Arial" w:cs="Arial"/>
                <w:color w:val="000000"/>
                <w:sz w:val="32"/>
                <w:szCs w:val="32"/>
              </w:rPr>
              <w:t>Khai Ma</w:t>
            </w:r>
          </w:p>
        </w:tc>
        <w:tc>
          <w:tcPr>
            <w:tcW w:w="930"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867</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708</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708</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1000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1100</w:t>
            </w:r>
          </w:p>
        </w:tc>
      </w:tr>
      <w:tr w:rsidR="00872468" w:rsidRPr="006E4CCC" w:rsidTr="001779DB">
        <w:trPr>
          <w:trHeight w:val="290"/>
        </w:trPr>
        <w:tc>
          <w:tcPr>
            <w:tcW w:w="2380" w:type="dxa"/>
            <w:tcBorders>
              <w:top w:val="nil"/>
              <w:left w:val="single" w:sz="4" w:space="0" w:color="auto"/>
              <w:bottom w:val="single" w:sz="4" w:space="0" w:color="auto"/>
              <w:right w:val="single" w:sz="4" w:space="0" w:color="auto"/>
            </w:tcBorders>
            <w:vAlign w:val="bottom"/>
            <w:hideMark/>
          </w:tcPr>
          <w:p w:rsidR="00872468" w:rsidRPr="006E4CCC" w:rsidRDefault="00872468" w:rsidP="001779DB">
            <w:pPr>
              <w:rPr>
                <w:rFonts w:ascii="Arial" w:hAnsi="Arial" w:cs="Arial"/>
                <w:color w:val="000000"/>
                <w:sz w:val="32"/>
                <w:szCs w:val="32"/>
              </w:rPr>
            </w:pPr>
            <w:r w:rsidRPr="006E4CCC">
              <w:rPr>
                <w:rFonts w:ascii="Arial" w:hAnsi="Arial" w:cs="Arial"/>
                <w:color w:val="000000"/>
                <w:sz w:val="32"/>
                <w:szCs w:val="32"/>
              </w:rPr>
              <w:t>Mier/ Dawid Kruiper</w:t>
            </w:r>
          </w:p>
        </w:tc>
        <w:tc>
          <w:tcPr>
            <w:tcW w:w="930" w:type="dxa"/>
            <w:tcBorders>
              <w:top w:val="nil"/>
              <w:left w:val="nil"/>
              <w:bottom w:val="single" w:sz="4" w:space="0" w:color="auto"/>
              <w:right w:val="single" w:sz="4" w:space="0" w:color="auto"/>
            </w:tcBorders>
            <w:noWrap/>
            <w:vAlign w:val="bottom"/>
            <w:hideMark/>
          </w:tcPr>
          <w:p w:rsidR="00872468" w:rsidRPr="006E4CCC" w:rsidRDefault="00872468" w:rsidP="001779DB">
            <w:pPr>
              <w:rPr>
                <w:rFonts w:ascii="Arial" w:hAnsi="Arial" w:cs="Arial"/>
                <w:color w:val="000000"/>
                <w:sz w:val="32"/>
                <w:szCs w:val="32"/>
              </w:rPr>
            </w:pPr>
            <w:r w:rsidRPr="006E4CCC">
              <w:rPr>
                <w:rFonts w:ascii="Arial" w:hAnsi="Arial" w:cs="Arial"/>
                <w:color w:val="000000"/>
                <w:sz w:val="32"/>
                <w:szCs w:val="32"/>
              </w:rPr>
              <w:t> </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2930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2930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2800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3000</w:t>
            </w:r>
          </w:p>
        </w:tc>
      </w:tr>
      <w:tr w:rsidR="00872468" w:rsidRPr="006E4CCC" w:rsidTr="001779DB">
        <w:trPr>
          <w:trHeight w:val="290"/>
        </w:trPr>
        <w:tc>
          <w:tcPr>
            <w:tcW w:w="2380" w:type="dxa"/>
            <w:tcBorders>
              <w:top w:val="nil"/>
              <w:left w:val="single" w:sz="4" w:space="0" w:color="auto"/>
              <w:bottom w:val="single" w:sz="4" w:space="0" w:color="auto"/>
              <w:right w:val="single" w:sz="4" w:space="0" w:color="auto"/>
            </w:tcBorders>
            <w:noWrap/>
            <w:vAlign w:val="bottom"/>
            <w:hideMark/>
          </w:tcPr>
          <w:p w:rsidR="00872468" w:rsidRPr="006E4CCC" w:rsidRDefault="00872468" w:rsidP="001779DB">
            <w:pPr>
              <w:rPr>
                <w:rFonts w:ascii="Arial" w:hAnsi="Arial" w:cs="Arial"/>
                <w:color w:val="000000"/>
                <w:sz w:val="32"/>
                <w:szCs w:val="32"/>
              </w:rPr>
            </w:pPr>
            <w:r w:rsidRPr="006E4CCC">
              <w:rPr>
                <w:rFonts w:ascii="Arial" w:hAnsi="Arial" w:cs="Arial"/>
                <w:color w:val="000000"/>
                <w:sz w:val="32"/>
                <w:szCs w:val="32"/>
              </w:rPr>
              <w:t>//Khara Hais</w:t>
            </w:r>
          </w:p>
        </w:tc>
        <w:tc>
          <w:tcPr>
            <w:tcW w:w="930"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3030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800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0</w:t>
            </w:r>
          </w:p>
        </w:tc>
      </w:tr>
      <w:tr w:rsidR="00872468" w:rsidRPr="006E4CCC" w:rsidTr="001779DB">
        <w:trPr>
          <w:trHeight w:val="290"/>
        </w:trPr>
        <w:tc>
          <w:tcPr>
            <w:tcW w:w="2380" w:type="dxa"/>
            <w:tcBorders>
              <w:top w:val="nil"/>
              <w:left w:val="single" w:sz="4" w:space="0" w:color="auto"/>
              <w:bottom w:val="single" w:sz="4" w:space="0" w:color="auto"/>
              <w:right w:val="single" w:sz="4" w:space="0" w:color="auto"/>
            </w:tcBorders>
            <w:noWrap/>
            <w:vAlign w:val="bottom"/>
            <w:hideMark/>
          </w:tcPr>
          <w:p w:rsidR="00872468" w:rsidRPr="006E4CCC" w:rsidRDefault="00872468" w:rsidP="001779DB">
            <w:pPr>
              <w:rPr>
                <w:rFonts w:ascii="Arial" w:hAnsi="Arial" w:cs="Arial"/>
                <w:color w:val="000000"/>
                <w:sz w:val="32"/>
                <w:szCs w:val="32"/>
              </w:rPr>
            </w:pPr>
            <w:r w:rsidRPr="006E4CCC">
              <w:rPr>
                <w:rFonts w:ascii="Arial" w:hAnsi="Arial" w:cs="Arial"/>
                <w:color w:val="000000"/>
                <w:sz w:val="32"/>
                <w:szCs w:val="32"/>
              </w:rPr>
              <w:t>!Kai Garib</w:t>
            </w:r>
          </w:p>
        </w:tc>
        <w:tc>
          <w:tcPr>
            <w:tcW w:w="930"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989</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800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850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1000</w:t>
            </w:r>
          </w:p>
        </w:tc>
      </w:tr>
      <w:tr w:rsidR="00872468" w:rsidRPr="006E4CCC" w:rsidTr="001779DB">
        <w:trPr>
          <w:trHeight w:val="290"/>
        </w:trPr>
        <w:tc>
          <w:tcPr>
            <w:tcW w:w="2380" w:type="dxa"/>
            <w:tcBorders>
              <w:top w:val="nil"/>
              <w:left w:val="single" w:sz="4" w:space="0" w:color="auto"/>
              <w:bottom w:val="single" w:sz="4" w:space="0" w:color="auto"/>
              <w:right w:val="single" w:sz="4" w:space="0" w:color="auto"/>
            </w:tcBorders>
            <w:noWrap/>
            <w:vAlign w:val="bottom"/>
            <w:hideMark/>
          </w:tcPr>
          <w:p w:rsidR="00872468" w:rsidRPr="006E4CCC" w:rsidRDefault="00872468" w:rsidP="001779DB">
            <w:pPr>
              <w:rPr>
                <w:rFonts w:ascii="Arial" w:hAnsi="Arial" w:cs="Arial"/>
                <w:color w:val="000000"/>
                <w:sz w:val="32"/>
                <w:szCs w:val="32"/>
              </w:rPr>
            </w:pPr>
            <w:r w:rsidRPr="006E4CCC">
              <w:rPr>
                <w:rFonts w:ascii="Arial" w:hAnsi="Arial" w:cs="Arial"/>
                <w:color w:val="000000"/>
                <w:sz w:val="32"/>
                <w:szCs w:val="32"/>
              </w:rPr>
              <w:t>!Kheis</w:t>
            </w:r>
          </w:p>
        </w:tc>
        <w:tc>
          <w:tcPr>
            <w:tcW w:w="930"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907</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750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750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800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900</w:t>
            </w:r>
          </w:p>
        </w:tc>
      </w:tr>
      <w:tr w:rsidR="00872468" w:rsidRPr="006E4CCC" w:rsidTr="001779DB">
        <w:trPr>
          <w:trHeight w:val="290"/>
        </w:trPr>
        <w:tc>
          <w:tcPr>
            <w:tcW w:w="2380" w:type="dxa"/>
            <w:tcBorders>
              <w:top w:val="nil"/>
              <w:left w:val="single" w:sz="4" w:space="0" w:color="auto"/>
              <w:bottom w:val="single" w:sz="4" w:space="0" w:color="auto"/>
              <w:right w:val="single" w:sz="4" w:space="0" w:color="auto"/>
            </w:tcBorders>
            <w:noWrap/>
            <w:vAlign w:val="bottom"/>
            <w:hideMark/>
          </w:tcPr>
          <w:p w:rsidR="00872468" w:rsidRPr="006E4CCC" w:rsidRDefault="00872468" w:rsidP="001779DB">
            <w:pPr>
              <w:rPr>
                <w:rFonts w:ascii="Arial" w:hAnsi="Arial" w:cs="Arial"/>
                <w:color w:val="000000"/>
                <w:sz w:val="32"/>
                <w:szCs w:val="32"/>
              </w:rPr>
            </w:pPr>
            <w:r w:rsidRPr="006E4CCC">
              <w:rPr>
                <w:rFonts w:ascii="Arial" w:hAnsi="Arial" w:cs="Arial"/>
                <w:color w:val="000000"/>
                <w:sz w:val="32"/>
                <w:szCs w:val="32"/>
              </w:rPr>
              <w:t>Tsantsabane</w:t>
            </w:r>
          </w:p>
        </w:tc>
        <w:tc>
          <w:tcPr>
            <w:tcW w:w="930"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1353</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1194</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1194</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1100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1200</w:t>
            </w:r>
          </w:p>
        </w:tc>
      </w:tr>
      <w:tr w:rsidR="00872468" w:rsidRPr="006E4CCC" w:rsidTr="001779DB">
        <w:trPr>
          <w:trHeight w:val="290"/>
        </w:trPr>
        <w:tc>
          <w:tcPr>
            <w:tcW w:w="2380" w:type="dxa"/>
            <w:tcBorders>
              <w:top w:val="nil"/>
              <w:left w:val="single" w:sz="4" w:space="0" w:color="auto"/>
              <w:bottom w:val="single" w:sz="4" w:space="0" w:color="auto"/>
              <w:right w:val="single" w:sz="4" w:space="0" w:color="auto"/>
            </w:tcBorders>
            <w:noWrap/>
            <w:vAlign w:val="bottom"/>
            <w:hideMark/>
          </w:tcPr>
          <w:p w:rsidR="00872468" w:rsidRPr="006E4CCC" w:rsidRDefault="00872468" w:rsidP="001779DB">
            <w:pPr>
              <w:rPr>
                <w:rFonts w:ascii="Arial" w:hAnsi="Arial" w:cs="Arial"/>
                <w:color w:val="000000"/>
                <w:sz w:val="32"/>
                <w:szCs w:val="32"/>
              </w:rPr>
            </w:pPr>
            <w:r w:rsidRPr="006E4CCC">
              <w:rPr>
                <w:rFonts w:ascii="Arial" w:hAnsi="Arial" w:cs="Arial"/>
                <w:color w:val="000000"/>
                <w:sz w:val="32"/>
                <w:szCs w:val="32"/>
              </w:rPr>
              <w:t>Kgatelopele</w:t>
            </w:r>
          </w:p>
        </w:tc>
        <w:tc>
          <w:tcPr>
            <w:tcW w:w="930"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723</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655</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655</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912</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1000</w:t>
            </w:r>
          </w:p>
        </w:tc>
      </w:tr>
      <w:tr w:rsidR="00872468" w:rsidRPr="006E4CCC" w:rsidTr="001779DB">
        <w:trPr>
          <w:trHeight w:val="290"/>
        </w:trPr>
        <w:tc>
          <w:tcPr>
            <w:tcW w:w="2380" w:type="dxa"/>
            <w:tcBorders>
              <w:top w:val="nil"/>
              <w:left w:val="single" w:sz="4" w:space="0" w:color="auto"/>
              <w:bottom w:val="single" w:sz="4" w:space="0" w:color="auto"/>
              <w:right w:val="single" w:sz="4" w:space="0" w:color="auto"/>
            </w:tcBorders>
            <w:noWrap/>
            <w:vAlign w:val="bottom"/>
            <w:hideMark/>
          </w:tcPr>
          <w:p w:rsidR="00872468" w:rsidRPr="006E4CCC" w:rsidRDefault="00872468" w:rsidP="001779DB">
            <w:pPr>
              <w:rPr>
                <w:rFonts w:ascii="Arial" w:hAnsi="Arial" w:cs="Arial"/>
                <w:color w:val="000000"/>
                <w:sz w:val="32"/>
                <w:szCs w:val="32"/>
              </w:rPr>
            </w:pPr>
            <w:r w:rsidRPr="006E4CCC">
              <w:rPr>
                <w:rFonts w:ascii="Arial" w:hAnsi="Arial" w:cs="Arial"/>
                <w:color w:val="000000"/>
                <w:sz w:val="32"/>
                <w:szCs w:val="32"/>
              </w:rPr>
              <w:t>Sol Plaatje</w:t>
            </w:r>
          </w:p>
        </w:tc>
        <w:tc>
          <w:tcPr>
            <w:tcW w:w="930"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7000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7800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7800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7800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8300</w:t>
            </w:r>
          </w:p>
        </w:tc>
      </w:tr>
      <w:tr w:rsidR="00872468" w:rsidRPr="006E4CCC" w:rsidTr="001779DB">
        <w:trPr>
          <w:trHeight w:val="290"/>
        </w:trPr>
        <w:tc>
          <w:tcPr>
            <w:tcW w:w="2380" w:type="dxa"/>
            <w:tcBorders>
              <w:top w:val="nil"/>
              <w:left w:val="single" w:sz="4" w:space="0" w:color="auto"/>
              <w:bottom w:val="single" w:sz="4" w:space="0" w:color="auto"/>
              <w:right w:val="single" w:sz="4" w:space="0" w:color="auto"/>
            </w:tcBorders>
            <w:noWrap/>
            <w:vAlign w:val="bottom"/>
            <w:hideMark/>
          </w:tcPr>
          <w:p w:rsidR="00872468" w:rsidRPr="006E4CCC" w:rsidRDefault="00872468" w:rsidP="001779DB">
            <w:pPr>
              <w:rPr>
                <w:rFonts w:ascii="Arial" w:hAnsi="Arial" w:cs="Arial"/>
                <w:color w:val="000000"/>
                <w:sz w:val="32"/>
                <w:szCs w:val="32"/>
              </w:rPr>
            </w:pPr>
            <w:r w:rsidRPr="006E4CCC">
              <w:rPr>
                <w:rFonts w:ascii="Arial" w:hAnsi="Arial" w:cs="Arial"/>
                <w:color w:val="000000"/>
                <w:sz w:val="32"/>
                <w:szCs w:val="32"/>
              </w:rPr>
              <w:t>Dikgatlong</w:t>
            </w:r>
          </w:p>
        </w:tc>
        <w:tc>
          <w:tcPr>
            <w:tcW w:w="930"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790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620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620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1050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1100</w:t>
            </w:r>
          </w:p>
        </w:tc>
      </w:tr>
      <w:tr w:rsidR="00872468" w:rsidRPr="006E4CCC" w:rsidTr="001779DB">
        <w:trPr>
          <w:trHeight w:val="290"/>
        </w:trPr>
        <w:tc>
          <w:tcPr>
            <w:tcW w:w="2380" w:type="dxa"/>
            <w:tcBorders>
              <w:top w:val="nil"/>
              <w:left w:val="single" w:sz="4" w:space="0" w:color="auto"/>
              <w:bottom w:val="single" w:sz="4" w:space="0" w:color="auto"/>
              <w:right w:val="single" w:sz="4" w:space="0" w:color="auto"/>
            </w:tcBorders>
            <w:noWrap/>
            <w:vAlign w:val="bottom"/>
            <w:hideMark/>
          </w:tcPr>
          <w:p w:rsidR="00872468" w:rsidRPr="006E4CCC" w:rsidRDefault="00872468" w:rsidP="001779DB">
            <w:pPr>
              <w:rPr>
                <w:rFonts w:ascii="Arial" w:hAnsi="Arial" w:cs="Arial"/>
                <w:color w:val="000000"/>
                <w:sz w:val="32"/>
                <w:szCs w:val="32"/>
              </w:rPr>
            </w:pPr>
            <w:r w:rsidRPr="006E4CCC">
              <w:rPr>
                <w:rFonts w:ascii="Arial" w:hAnsi="Arial" w:cs="Arial"/>
                <w:color w:val="000000"/>
                <w:sz w:val="32"/>
                <w:szCs w:val="32"/>
              </w:rPr>
              <w:t>Magareng</w:t>
            </w:r>
          </w:p>
        </w:tc>
        <w:tc>
          <w:tcPr>
            <w:tcW w:w="930"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1092</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950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950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950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1000</w:t>
            </w:r>
          </w:p>
        </w:tc>
      </w:tr>
      <w:tr w:rsidR="00872468" w:rsidRPr="006E4CCC" w:rsidTr="001779DB">
        <w:trPr>
          <w:trHeight w:val="290"/>
        </w:trPr>
        <w:tc>
          <w:tcPr>
            <w:tcW w:w="2380" w:type="dxa"/>
            <w:tcBorders>
              <w:top w:val="nil"/>
              <w:left w:val="single" w:sz="4" w:space="0" w:color="auto"/>
              <w:bottom w:val="single" w:sz="4" w:space="0" w:color="auto"/>
              <w:right w:val="single" w:sz="4" w:space="0" w:color="auto"/>
            </w:tcBorders>
            <w:noWrap/>
            <w:vAlign w:val="bottom"/>
            <w:hideMark/>
          </w:tcPr>
          <w:p w:rsidR="00872468" w:rsidRPr="006E4CCC" w:rsidRDefault="00872468" w:rsidP="001779DB">
            <w:pPr>
              <w:rPr>
                <w:rFonts w:ascii="Arial" w:hAnsi="Arial" w:cs="Arial"/>
                <w:color w:val="000000"/>
                <w:sz w:val="32"/>
                <w:szCs w:val="32"/>
              </w:rPr>
            </w:pPr>
            <w:r w:rsidRPr="006E4CCC">
              <w:rPr>
                <w:rFonts w:ascii="Arial" w:hAnsi="Arial" w:cs="Arial"/>
                <w:color w:val="000000"/>
                <w:sz w:val="32"/>
                <w:szCs w:val="32"/>
              </w:rPr>
              <w:t>Phokwane</w:t>
            </w:r>
          </w:p>
        </w:tc>
        <w:tc>
          <w:tcPr>
            <w:tcW w:w="930" w:type="dxa"/>
            <w:tcBorders>
              <w:top w:val="nil"/>
              <w:left w:val="nil"/>
              <w:bottom w:val="single" w:sz="4" w:space="0" w:color="auto"/>
              <w:right w:val="single" w:sz="4" w:space="0" w:color="auto"/>
            </w:tcBorders>
            <w:noWrap/>
            <w:vAlign w:val="bottom"/>
            <w:hideMark/>
          </w:tcPr>
          <w:p w:rsidR="00872468" w:rsidRPr="006E4CCC" w:rsidRDefault="00872468" w:rsidP="001779DB">
            <w:pPr>
              <w:rPr>
                <w:rFonts w:ascii="Arial" w:hAnsi="Arial" w:cs="Arial"/>
                <w:color w:val="000000"/>
                <w:sz w:val="32"/>
                <w:szCs w:val="32"/>
              </w:rPr>
            </w:pPr>
            <w:r w:rsidRPr="006E4CCC">
              <w:rPr>
                <w:rFonts w:ascii="Arial" w:hAnsi="Arial" w:cs="Arial"/>
                <w:color w:val="000000"/>
                <w:sz w:val="32"/>
                <w:szCs w:val="32"/>
              </w:rPr>
              <w:t> </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869</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869</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913</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1050</w:t>
            </w:r>
          </w:p>
        </w:tc>
      </w:tr>
      <w:tr w:rsidR="00872468" w:rsidRPr="006E4CCC" w:rsidTr="001779DB">
        <w:trPr>
          <w:trHeight w:val="290"/>
        </w:trPr>
        <w:tc>
          <w:tcPr>
            <w:tcW w:w="2380" w:type="dxa"/>
            <w:tcBorders>
              <w:top w:val="nil"/>
              <w:left w:val="single" w:sz="4" w:space="0" w:color="auto"/>
              <w:bottom w:val="single" w:sz="4" w:space="0" w:color="auto"/>
              <w:right w:val="single" w:sz="4" w:space="0" w:color="auto"/>
            </w:tcBorders>
            <w:noWrap/>
            <w:vAlign w:val="bottom"/>
            <w:hideMark/>
          </w:tcPr>
          <w:p w:rsidR="00872468" w:rsidRPr="006E4CCC" w:rsidRDefault="00872468" w:rsidP="001779DB">
            <w:pPr>
              <w:rPr>
                <w:rFonts w:ascii="Arial" w:hAnsi="Arial" w:cs="Arial"/>
                <w:color w:val="000000"/>
                <w:sz w:val="32"/>
                <w:szCs w:val="32"/>
              </w:rPr>
            </w:pPr>
            <w:r w:rsidRPr="006E4CCC">
              <w:rPr>
                <w:rFonts w:ascii="Arial" w:hAnsi="Arial" w:cs="Arial"/>
                <w:color w:val="000000"/>
                <w:sz w:val="32"/>
                <w:szCs w:val="32"/>
              </w:rPr>
              <w:t>Ubuntu</w:t>
            </w:r>
          </w:p>
        </w:tc>
        <w:tc>
          <w:tcPr>
            <w:tcW w:w="930"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860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660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660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1000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1200</w:t>
            </w:r>
          </w:p>
        </w:tc>
      </w:tr>
      <w:tr w:rsidR="00872468" w:rsidRPr="006E4CCC" w:rsidTr="001779DB">
        <w:trPr>
          <w:trHeight w:val="290"/>
        </w:trPr>
        <w:tc>
          <w:tcPr>
            <w:tcW w:w="2380" w:type="dxa"/>
            <w:tcBorders>
              <w:top w:val="nil"/>
              <w:left w:val="single" w:sz="4" w:space="0" w:color="auto"/>
              <w:bottom w:val="single" w:sz="4" w:space="0" w:color="auto"/>
              <w:right w:val="single" w:sz="4" w:space="0" w:color="auto"/>
            </w:tcBorders>
            <w:noWrap/>
            <w:vAlign w:val="bottom"/>
            <w:hideMark/>
          </w:tcPr>
          <w:p w:rsidR="00872468" w:rsidRPr="006E4CCC" w:rsidRDefault="00872468" w:rsidP="001779DB">
            <w:pPr>
              <w:rPr>
                <w:rFonts w:ascii="Arial" w:hAnsi="Arial" w:cs="Arial"/>
                <w:color w:val="000000"/>
                <w:sz w:val="32"/>
                <w:szCs w:val="32"/>
              </w:rPr>
            </w:pPr>
            <w:r w:rsidRPr="006E4CCC">
              <w:rPr>
                <w:rFonts w:ascii="Arial" w:hAnsi="Arial" w:cs="Arial"/>
                <w:color w:val="000000"/>
                <w:sz w:val="32"/>
                <w:szCs w:val="32"/>
              </w:rPr>
              <w:t>Umsobomvu</w:t>
            </w:r>
          </w:p>
        </w:tc>
        <w:tc>
          <w:tcPr>
            <w:tcW w:w="930"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1679</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1479</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1479</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1300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1500</w:t>
            </w:r>
          </w:p>
        </w:tc>
      </w:tr>
      <w:tr w:rsidR="00872468" w:rsidRPr="006E4CCC" w:rsidTr="001779DB">
        <w:trPr>
          <w:trHeight w:val="290"/>
        </w:trPr>
        <w:tc>
          <w:tcPr>
            <w:tcW w:w="2380" w:type="dxa"/>
            <w:tcBorders>
              <w:top w:val="nil"/>
              <w:left w:val="single" w:sz="4" w:space="0" w:color="auto"/>
              <w:bottom w:val="single" w:sz="4" w:space="0" w:color="auto"/>
              <w:right w:val="single" w:sz="4" w:space="0" w:color="auto"/>
            </w:tcBorders>
            <w:noWrap/>
            <w:vAlign w:val="bottom"/>
            <w:hideMark/>
          </w:tcPr>
          <w:p w:rsidR="00872468" w:rsidRPr="006E4CCC" w:rsidRDefault="00872468" w:rsidP="001779DB">
            <w:pPr>
              <w:rPr>
                <w:rFonts w:ascii="Arial" w:hAnsi="Arial" w:cs="Arial"/>
                <w:color w:val="000000"/>
                <w:sz w:val="32"/>
                <w:szCs w:val="32"/>
              </w:rPr>
            </w:pPr>
            <w:r w:rsidRPr="006E4CCC">
              <w:rPr>
                <w:rFonts w:ascii="Arial" w:hAnsi="Arial" w:cs="Arial"/>
                <w:color w:val="000000"/>
                <w:sz w:val="32"/>
                <w:szCs w:val="32"/>
              </w:rPr>
              <w:t>Emthanjeni</w:t>
            </w:r>
          </w:p>
        </w:tc>
        <w:tc>
          <w:tcPr>
            <w:tcW w:w="930"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881</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693</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693</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740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1000</w:t>
            </w:r>
          </w:p>
        </w:tc>
      </w:tr>
      <w:tr w:rsidR="00872468" w:rsidRPr="006E4CCC" w:rsidTr="001779DB">
        <w:trPr>
          <w:trHeight w:val="290"/>
        </w:trPr>
        <w:tc>
          <w:tcPr>
            <w:tcW w:w="2380" w:type="dxa"/>
            <w:tcBorders>
              <w:top w:val="nil"/>
              <w:left w:val="single" w:sz="4" w:space="0" w:color="auto"/>
              <w:bottom w:val="single" w:sz="4" w:space="0" w:color="auto"/>
              <w:right w:val="single" w:sz="4" w:space="0" w:color="auto"/>
            </w:tcBorders>
            <w:noWrap/>
            <w:vAlign w:val="bottom"/>
            <w:hideMark/>
          </w:tcPr>
          <w:p w:rsidR="00872468" w:rsidRPr="006E4CCC" w:rsidRDefault="00872468" w:rsidP="001779DB">
            <w:pPr>
              <w:rPr>
                <w:rFonts w:ascii="Arial" w:hAnsi="Arial" w:cs="Arial"/>
                <w:color w:val="000000"/>
                <w:sz w:val="32"/>
                <w:szCs w:val="32"/>
              </w:rPr>
            </w:pPr>
            <w:r w:rsidRPr="006E4CCC">
              <w:rPr>
                <w:rFonts w:ascii="Arial" w:hAnsi="Arial" w:cs="Arial"/>
                <w:color w:val="000000"/>
                <w:sz w:val="32"/>
                <w:szCs w:val="32"/>
              </w:rPr>
              <w:t>Kareeberg</w:t>
            </w:r>
          </w:p>
        </w:tc>
        <w:tc>
          <w:tcPr>
            <w:tcW w:w="930"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1312</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1112</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1112</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1055</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1150</w:t>
            </w:r>
          </w:p>
        </w:tc>
      </w:tr>
      <w:tr w:rsidR="00872468" w:rsidRPr="006E4CCC" w:rsidTr="001779DB">
        <w:trPr>
          <w:trHeight w:val="290"/>
        </w:trPr>
        <w:tc>
          <w:tcPr>
            <w:tcW w:w="2380" w:type="dxa"/>
            <w:tcBorders>
              <w:top w:val="nil"/>
              <w:left w:val="single" w:sz="4" w:space="0" w:color="auto"/>
              <w:bottom w:val="single" w:sz="4" w:space="0" w:color="auto"/>
              <w:right w:val="single" w:sz="4" w:space="0" w:color="auto"/>
            </w:tcBorders>
            <w:noWrap/>
            <w:vAlign w:val="bottom"/>
            <w:hideMark/>
          </w:tcPr>
          <w:p w:rsidR="00872468" w:rsidRPr="006E4CCC" w:rsidRDefault="00872468" w:rsidP="001779DB">
            <w:pPr>
              <w:rPr>
                <w:rFonts w:ascii="Arial" w:hAnsi="Arial" w:cs="Arial"/>
                <w:color w:val="000000"/>
                <w:sz w:val="32"/>
                <w:szCs w:val="32"/>
              </w:rPr>
            </w:pPr>
            <w:r w:rsidRPr="006E4CCC">
              <w:rPr>
                <w:rFonts w:ascii="Arial" w:hAnsi="Arial" w:cs="Arial"/>
                <w:color w:val="000000"/>
                <w:sz w:val="32"/>
                <w:szCs w:val="32"/>
              </w:rPr>
              <w:t>Renosterberg</w:t>
            </w:r>
          </w:p>
        </w:tc>
        <w:tc>
          <w:tcPr>
            <w:tcW w:w="930"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1648</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460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460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960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1100</w:t>
            </w:r>
          </w:p>
        </w:tc>
      </w:tr>
      <w:tr w:rsidR="00872468" w:rsidRPr="006E4CCC" w:rsidTr="001779DB">
        <w:trPr>
          <w:trHeight w:val="290"/>
        </w:trPr>
        <w:tc>
          <w:tcPr>
            <w:tcW w:w="2380" w:type="dxa"/>
            <w:tcBorders>
              <w:top w:val="nil"/>
              <w:left w:val="single" w:sz="4" w:space="0" w:color="auto"/>
              <w:bottom w:val="single" w:sz="4" w:space="0" w:color="auto"/>
              <w:right w:val="single" w:sz="4" w:space="0" w:color="auto"/>
            </w:tcBorders>
            <w:noWrap/>
            <w:vAlign w:val="bottom"/>
            <w:hideMark/>
          </w:tcPr>
          <w:p w:rsidR="00872468" w:rsidRPr="006E4CCC" w:rsidRDefault="00872468" w:rsidP="001779DB">
            <w:pPr>
              <w:rPr>
                <w:rFonts w:ascii="Arial" w:hAnsi="Arial" w:cs="Arial"/>
                <w:color w:val="000000"/>
                <w:sz w:val="32"/>
                <w:szCs w:val="32"/>
              </w:rPr>
            </w:pPr>
            <w:r w:rsidRPr="006E4CCC">
              <w:rPr>
                <w:rFonts w:ascii="Arial" w:hAnsi="Arial" w:cs="Arial"/>
                <w:color w:val="000000"/>
                <w:sz w:val="32"/>
                <w:szCs w:val="32"/>
              </w:rPr>
              <w:t>Thembelihle</w:t>
            </w:r>
          </w:p>
        </w:tc>
        <w:tc>
          <w:tcPr>
            <w:tcW w:w="930"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602</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454</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454</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600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800</w:t>
            </w:r>
          </w:p>
        </w:tc>
      </w:tr>
      <w:tr w:rsidR="00872468" w:rsidRPr="006E4CCC" w:rsidTr="001779DB">
        <w:trPr>
          <w:trHeight w:val="290"/>
        </w:trPr>
        <w:tc>
          <w:tcPr>
            <w:tcW w:w="2380" w:type="dxa"/>
            <w:tcBorders>
              <w:top w:val="nil"/>
              <w:left w:val="single" w:sz="4" w:space="0" w:color="auto"/>
              <w:bottom w:val="single" w:sz="4" w:space="0" w:color="auto"/>
              <w:right w:val="single" w:sz="4" w:space="0" w:color="auto"/>
            </w:tcBorders>
            <w:noWrap/>
            <w:vAlign w:val="bottom"/>
            <w:hideMark/>
          </w:tcPr>
          <w:p w:rsidR="00872468" w:rsidRPr="006E4CCC" w:rsidRDefault="00872468" w:rsidP="001779DB">
            <w:pPr>
              <w:rPr>
                <w:rFonts w:ascii="Arial" w:hAnsi="Arial" w:cs="Arial"/>
                <w:color w:val="000000"/>
                <w:sz w:val="32"/>
                <w:szCs w:val="32"/>
              </w:rPr>
            </w:pPr>
            <w:r w:rsidRPr="006E4CCC">
              <w:rPr>
                <w:rFonts w:ascii="Arial" w:hAnsi="Arial" w:cs="Arial"/>
                <w:color w:val="000000"/>
                <w:sz w:val="32"/>
                <w:szCs w:val="32"/>
              </w:rPr>
              <w:t>Siyathemba</w:t>
            </w:r>
          </w:p>
        </w:tc>
        <w:tc>
          <w:tcPr>
            <w:tcW w:w="930"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1290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1090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1090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1040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1150</w:t>
            </w:r>
          </w:p>
        </w:tc>
      </w:tr>
      <w:tr w:rsidR="00872468" w:rsidRPr="006E4CCC" w:rsidTr="001779DB">
        <w:trPr>
          <w:trHeight w:val="290"/>
        </w:trPr>
        <w:tc>
          <w:tcPr>
            <w:tcW w:w="2380" w:type="dxa"/>
            <w:tcBorders>
              <w:top w:val="nil"/>
              <w:left w:val="single" w:sz="4" w:space="0" w:color="auto"/>
              <w:bottom w:val="single" w:sz="4" w:space="0" w:color="auto"/>
              <w:right w:val="single" w:sz="4" w:space="0" w:color="auto"/>
            </w:tcBorders>
            <w:noWrap/>
            <w:vAlign w:val="bottom"/>
            <w:hideMark/>
          </w:tcPr>
          <w:p w:rsidR="00872468" w:rsidRPr="006E4CCC" w:rsidRDefault="00872468" w:rsidP="001779DB">
            <w:pPr>
              <w:rPr>
                <w:rFonts w:ascii="Arial" w:hAnsi="Arial" w:cs="Arial"/>
                <w:color w:val="000000"/>
                <w:sz w:val="32"/>
                <w:szCs w:val="32"/>
              </w:rPr>
            </w:pPr>
            <w:r w:rsidRPr="006E4CCC">
              <w:rPr>
                <w:rFonts w:ascii="Arial" w:hAnsi="Arial" w:cs="Arial"/>
                <w:color w:val="000000"/>
                <w:sz w:val="32"/>
                <w:szCs w:val="32"/>
              </w:rPr>
              <w:t>Siyacuma</w:t>
            </w:r>
          </w:p>
        </w:tc>
        <w:tc>
          <w:tcPr>
            <w:tcW w:w="930"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840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662</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662</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1150</w:t>
            </w:r>
          </w:p>
        </w:tc>
        <w:tc>
          <w:tcPr>
            <w:tcW w:w="1256" w:type="dxa"/>
            <w:tcBorders>
              <w:top w:val="nil"/>
              <w:left w:val="nil"/>
              <w:bottom w:val="single" w:sz="4" w:space="0" w:color="auto"/>
              <w:right w:val="single" w:sz="4" w:space="0" w:color="auto"/>
            </w:tcBorders>
            <w:noWrap/>
            <w:vAlign w:val="bottom"/>
            <w:hideMark/>
          </w:tcPr>
          <w:p w:rsidR="00872468" w:rsidRPr="006E4CCC" w:rsidRDefault="00872468" w:rsidP="001779DB">
            <w:pPr>
              <w:jc w:val="right"/>
              <w:rPr>
                <w:rFonts w:ascii="Arial" w:hAnsi="Arial" w:cs="Arial"/>
                <w:color w:val="000000"/>
                <w:sz w:val="32"/>
                <w:szCs w:val="32"/>
              </w:rPr>
            </w:pPr>
            <w:r w:rsidRPr="006E4CCC">
              <w:rPr>
                <w:rFonts w:ascii="Arial" w:hAnsi="Arial" w:cs="Arial"/>
                <w:color w:val="000000"/>
                <w:sz w:val="32"/>
                <w:szCs w:val="32"/>
              </w:rPr>
              <w:t>1250</w:t>
            </w:r>
          </w:p>
        </w:tc>
      </w:tr>
    </w:tbl>
    <w:p w:rsidR="00872468" w:rsidRPr="006E4CCC" w:rsidRDefault="00872468" w:rsidP="00872468">
      <w:pPr>
        <w:spacing w:line="360" w:lineRule="auto"/>
        <w:ind w:left="720"/>
        <w:jc w:val="both"/>
        <w:rPr>
          <w:rFonts w:ascii="Arial" w:eastAsia="Calibri" w:hAnsi="Arial" w:cs="Arial"/>
          <w:sz w:val="32"/>
          <w:szCs w:val="32"/>
        </w:rPr>
      </w:pPr>
    </w:p>
    <w:p w:rsidR="00872468" w:rsidRDefault="00872468" w:rsidP="00872468">
      <w:pPr>
        <w:jc w:val="both"/>
        <w:rPr>
          <w:rFonts w:ascii="Arial" w:eastAsia="Calibri" w:hAnsi="Arial" w:cs="Arial"/>
          <w:sz w:val="32"/>
          <w:szCs w:val="32"/>
        </w:rPr>
      </w:pPr>
      <w:r w:rsidRPr="006E4CCC">
        <w:rPr>
          <w:rFonts w:ascii="Arial" w:eastAsia="Calibri" w:hAnsi="Arial" w:cs="Arial"/>
          <w:sz w:val="32"/>
          <w:szCs w:val="32"/>
        </w:rPr>
        <w:t xml:space="preserve">(b) The expenditure of libraries in the municipality compare with the money allocated </w:t>
      </w:r>
    </w:p>
    <w:p w:rsidR="00872468" w:rsidRPr="006E4CCC" w:rsidRDefault="00872468" w:rsidP="00872468">
      <w:pPr>
        <w:jc w:val="both"/>
        <w:rPr>
          <w:rFonts w:ascii="Arial" w:eastAsia="Calibri" w:hAnsi="Arial" w:cs="Arial"/>
          <w:sz w:val="32"/>
          <w:szCs w:val="32"/>
        </w:rPr>
      </w:pPr>
      <w:r w:rsidRPr="006E4CCC">
        <w:rPr>
          <w:rFonts w:ascii="Arial" w:eastAsia="Calibri" w:hAnsi="Arial" w:cs="Arial"/>
          <w:sz w:val="32"/>
          <w:szCs w:val="32"/>
        </w:rPr>
        <w:t xml:space="preserve">towards municipalities in the specified period: </w:t>
      </w:r>
    </w:p>
    <w:tbl>
      <w:tblPr>
        <w:tblStyle w:val="TableGrid1"/>
        <w:tblW w:w="12583" w:type="dxa"/>
        <w:tblInd w:w="0" w:type="dxa"/>
        <w:tblLook w:val="04A0"/>
      </w:tblPr>
      <w:tblGrid>
        <w:gridCol w:w="2253"/>
        <w:gridCol w:w="2066"/>
        <w:gridCol w:w="2066"/>
        <w:gridCol w:w="2066"/>
        <w:gridCol w:w="2066"/>
        <w:gridCol w:w="2066"/>
      </w:tblGrid>
      <w:tr w:rsidR="00872468" w:rsidRPr="006E4CCC" w:rsidTr="001779DB">
        <w:trPr>
          <w:trHeight w:val="290"/>
        </w:trPr>
        <w:tc>
          <w:tcPr>
            <w:tcW w:w="2253" w:type="dxa"/>
            <w:vMerge w:val="restart"/>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b/>
                <w:bCs/>
                <w:sz w:val="32"/>
                <w:szCs w:val="32"/>
              </w:rPr>
            </w:pPr>
            <w:r w:rsidRPr="006E4CCC">
              <w:rPr>
                <w:rFonts w:ascii="Arial" w:hAnsi="Arial" w:cs="Arial"/>
                <w:b/>
                <w:bCs/>
                <w:sz w:val="32"/>
                <w:szCs w:val="32"/>
              </w:rPr>
              <w:t>Municipality</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b/>
                <w:sz w:val="32"/>
                <w:szCs w:val="32"/>
              </w:rPr>
            </w:pPr>
            <w:r w:rsidRPr="006E4CCC">
              <w:rPr>
                <w:rFonts w:ascii="Arial" w:hAnsi="Arial" w:cs="Arial"/>
                <w:b/>
                <w:sz w:val="32"/>
                <w:szCs w:val="32"/>
              </w:rPr>
              <w:t>2017/18</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b/>
                <w:bCs/>
                <w:sz w:val="32"/>
                <w:szCs w:val="32"/>
              </w:rPr>
              <w:t>2018/19</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 </w:t>
            </w:r>
            <w:r w:rsidRPr="006E4CCC">
              <w:rPr>
                <w:rFonts w:ascii="Arial" w:hAnsi="Arial" w:cs="Arial"/>
                <w:b/>
                <w:bCs/>
                <w:sz w:val="32"/>
                <w:szCs w:val="32"/>
              </w:rPr>
              <w:t>2019/20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b/>
                <w:bCs/>
                <w:sz w:val="32"/>
                <w:szCs w:val="32"/>
              </w:rPr>
              <w:t>2020/21</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 </w:t>
            </w:r>
            <w:r w:rsidRPr="006E4CCC">
              <w:rPr>
                <w:rFonts w:ascii="Arial" w:hAnsi="Arial" w:cs="Arial"/>
                <w:b/>
                <w:bCs/>
                <w:sz w:val="32"/>
                <w:szCs w:val="32"/>
              </w:rPr>
              <w:t>2021/22</w:t>
            </w:r>
          </w:p>
        </w:tc>
      </w:tr>
      <w:tr w:rsidR="00872468" w:rsidRPr="006E4CCC" w:rsidTr="001779DB">
        <w:trPr>
          <w:trHeight w:val="290"/>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872468" w:rsidRPr="006E4CCC" w:rsidRDefault="00872468" w:rsidP="001779DB">
            <w:pPr>
              <w:rPr>
                <w:rFonts w:ascii="Arial" w:hAnsi="Arial" w:cs="Arial"/>
                <w:b/>
                <w:bCs/>
                <w:sz w:val="32"/>
                <w:szCs w:val="32"/>
              </w:rPr>
            </w:pPr>
          </w:p>
        </w:tc>
        <w:tc>
          <w:tcPr>
            <w:tcW w:w="2066" w:type="dxa"/>
            <w:tcBorders>
              <w:top w:val="single" w:sz="4" w:space="0" w:color="auto"/>
              <w:left w:val="single" w:sz="4" w:space="0" w:color="auto"/>
              <w:bottom w:val="single" w:sz="4" w:space="0" w:color="auto"/>
              <w:right w:val="single" w:sz="4" w:space="0" w:color="auto"/>
            </w:tcBorders>
            <w:hideMark/>
          </w:tcPr>
          <w:p w:rsidR="00872468" w:rsidRPr="006E4CCC" w:rsidRDefault="00872468" w:rsidP="001779DB">
            <w:pPr>
              <w:spacing w:line="360" w:lineRule="auto"/>
              <w:jc w:val="both"/>
              <w:rPr>
                <w:rFonts w:ascii="Arial" w:hAnsi="Arial" w:cs="Arial"/>
                <w:b/>
                <w:bCs/>
                <w:sz w:val="32"/>
                <w:szCs w:val="32"/>
              </w:rPr>
            </w:pPr>
            <w:r w:rsidRPr="006E4CCC">
              <w:rPr>
                <w:rFonts w:ascii="Arial" w:hAnsi="Arial" w:cs="Arial"/>
                <w:b/>
                <w:bCs/>
                <w:sz w:val="32"/>
                <w:szCs w:val="32"/>
              </w:rPr>
              <w:t>Expenditure</w:t>
            </w:r>
          </w:p>
        </w:tc>
        <w:tc>
          <w:tcPr>
            <w:tcW w:w="2066" w:type="dxa"/>
            <w:tcBorders>
              <w:top w:val="single" w:sz="4" w:space="0" w:color="auto"/>
              <w:left w:val="single" w:sz="4" w:space="0" w:color="auto"/>
              <w:bottom w:val="single" w:sz="4" w:space="0" w:color="auto"/>
              <w:right w:val="single" w:sz="4" w:space="0" w:color="auto"/>
            </w:tcBorders>
            <w:hideMark/>
          </w:tcPr>
          <w:p w:rsidR="00872468" w:rsidRPr="006E4CCC" w:rsidRDefault="00872468" w:rsidP="001779DB">
            <w:pPr>
              <w:spacing w:line="360" w:lineRule="auto"/>
              <w:jc w:val="both"/>
              <w:rPr>
                <w:rFonts w:ascii="Arial" w:hAnsi="Arial" w:cs="Arial"/>
                <w:b/>
                <w:bCs/>
                <w:sz w:val="32"/>
                <w:szCs w:val="32"/>
              </w:rPr>
            </w:pPr>
            <w:r w:rsidRPr="006E4CCC">
              <w:rPr>
                <w:rFonts w:ascii="Arial" w:hAnsi="Arial" w:cs="Arial"/>
                <w:b/>
                <w:bCs/>
                <w:sz w:val="32"/>
                <w:szCs w:val="32"/>
              </w:rPr>
              <w:t>Expenditure</w:t>
            </w:r>
          </w:p>
        </w:tc>
        <w:tc>
          <w:tcPr>
            <w:tcW w:w="2066" w:type="dxa"/>
            <w:tcBorders>
              <w:top w:val="single" w:sz="4" w:space="0" w:color="auto"/>
              <w:left w:val="single" w:sz="4" w:space="0" w:color="auto"/>
              <w:bottom w:val="single" w:sz="4" w:space="0" w:color="auto"/>
              <w:right w:val="single" w:sz="4" w:space="0" w:color="auto"/>
            </w:tcBorders>
            <w:hideMark/>
          </w:tcPr>
          <w:p w:rsidR="00872468" w:rsidRPr="006E4CCC" w:rsidRDefault="00872468" w:rsidP="001779DB">
            <w:pPr>
              <w:spacing w:line="360" w:lineRule="auto"/>
              <w:jc w:val="both"/>
              <w:rPr>
                <w:rFonts w:ascii="Arial" w:hAnsi="Arial" w:cs="Arial"/>
                <w:b/>
                <w:bCs/>
                <w:sz w:val="32"/>
                <w:szCs w:val="32"/>
              </w:rPr>
            </w:pPr>
            <w:r w:rsidRPr="006E4CCC">
              <w:rPr>
                <w:rFonts w:ascii="Arial" w:hAnsi="Arial" w:cs="Arial"/>
                <w:b/>
                <w:bCs/>
                <w:sz w:val="32"/>
                <w:szCs w:val="32"/>
              </w:rPr>
              <w:t>Expenditure</w:t>
            </w:r>
          </w:p>
        </w:tc>
        <w:tc>
          <w:tcPr>
            <w:tcW w:w="2066" w:type="dxa"/>
            <w:tcBorders>
              <w:top w:val="single" w:sz="4" w:space="0" w:color="auto"/>
              <w:left w:val="single" w:sz="4" w:space="0" w:color="auto"/>
              <w:bottom w:val="single" w:sz="4" w:space="0" w:color="auto"/>
              <w:right w:val="single" w:sz="4" w:space="0" w:color="auto"/>
            </w:tcBorders>
            <w:hideMark/>
          </w:tcPr>
          <w:p w:rsidR="00872468" w:rsidRPr="006E4CCC" w:rsidRDefault="00872468" w:rsidP="001779DB">
            <w:pPr>
              <w:spacing w:line="360" w:lineRule="auto"/>
              <w:jc w:val="both"/>
              <w:rPr>
                <w:rFonts w:ascii="Arial" w:hAnsi="Arial" w:cs="Arial"/>
                <w:b/>
                <w:bCs/>
                <w:sz w:val="32"/>
                <w:szCs w:val="32"/>
              </w:rPr>
            </w:pPr>
            <w:r w:rsidRPr="006E4CCC">
              <w:rPr>
                <w:rFonts w:ascii="Arial" w:hAnsi="Arial" w:cs="Arial"/>
                <w:b/>
                <w:bCs/>
                <w:sz w:val="32"/>
                <w:szCs w:val="32"/>
              </w:rPr>
              <w:t>Expenditure</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b/>
                <w:bCs/>
                <w:sz w:val="32"/>
                <w:szCs w:val="32"/>
              </w:rPr>
            </w:pPr>
            <w:r w:rsidRPr="006E4CCC">
              <w:rPr>
                <w:rFonts w:ascii="Arial" w:hAnsi="Arial" w:cs="Arial"/>
                <w:b/>
                <w:bCs/>
                <w:sz w:val="32"/>
                <w:szCs w:val="32"/>
              </w:rPr>
              <w:t>Expenditure</w:t>
            </w:r>
          </w:p>
        </w:tc>
      </w:tr>
      <w:tr w:rsidR="00872468" w:rsidRPr="006E4CCC" w:rsidTr="001779DB">
        <w:trPr>
          <w:trHeight w:val="290"/>
        </w:trPr>
        <w:tc>
          <w:tcPr>
            <w:tcW w:w="2253" w:type="dxa"/>
            <w:tcBorders>
              <w:top w:val="single" w:sz="4" w:space="0" w:color="auto"/>
              <w:left w:val="single" w:sz="4" w:space="0" w:color="auto"/>
              <w:bottom w:val="single" w:sz="4" w:space="0" w:color="auto"/>
              <w:right w:val="single" w:sz="4" w:space="0" w:color="auto"/>
            </w:tcBorders>
            <w:noWrap/>
          </w:tcPr>
          <w:p w:rsidR="00872468" w:rsidRPr="006E4CCC" w:rsidRDefault="00872468" w:rsidP="001779DB">
            <w:pPr>
              <w:spacing w:line="360" w:lineRule="auto"/>
              <w:jc w:val="both"/>
              <w:rPr>
                <w:rFonts w:ascii="Arial" w:hAnsi="Arial" w:cs="Arial"/>
                <w:sz w:val="32"/>
                <w:szCs w:val="32"/>
              </w:rPr>
            </w:pPr>
          </w:p>
        </w:tc>
        <w:tc>
          <w:tcPr>
            <w:tcW w:w="2066" w:type="dxa"/>
            <w:tcBorders>
              <w:top w:val="single" w:sz="4" w:space="0" w:color="auto"/>
              <w:left w:val="single" w:sz="4" w:space="0" w:color="auto"/>
              <w:bottom w:val="single" w:sz="4" w:space="0" w:color="auto"/>
              <w:right w:val="single" w:sz="4" w:space="0" w:color="auto"/>
            </w:tcBorders>
            <w:hideMark/>
          </w:tcPr>
          <w:p w:rsidR="00872468" w:rsidRPr="006E4CCC" w:rsidRDefault="00872468" w:rsidP="001779DB">
            <w:pPr>
              <w:spacing w:line="360" w:lineRule="auto"/>
              <w:jc w:val="both"/>
              <w:rPr>
                <w:rFonts w:ascii="Arial" w:hAnsi="Arial" w:cs="Arial"/>
                <w:b/>
                <w:bCs/>
                <w:sz w:val="32"/>
                <w:szCs w:val="32"/>
              </w:rPr>
            </w:pPr>
            <w:r w:rsidRPr="006E4CCC">
              <w:rPr>
                <w:rFonts w:ascii="Arial" w:hAnsi="Arial" w:cs="Arial"/>
                <w:b/>
                <w:bCs/>
                <w:sz w:val="32"/>
                <w:szCs w:val="32"/>
              </w:rPr>
              <w:t>R'000</w:t>
            </w:r>
          </w:p>
        </w:tc>
        <w:tc>
          <w:tcPr>
            <w:tcW w:w="2066" w:type="dxa"/>
            <w:tcBorders>
              <w:top w:val="single" w:sz="4" w:space="0" w:color="auto"/>
              <w:left w:val="single" w:sz="4" w:space="0" w:color="auto"/>
              <w:bottom w:val="single" w:sz="4" w:space="0" w:color="auto"/>
              <w:right w:val="single" w:sz="4" w:space="0" w:color="auto"/>
            </w:tcBorders>
            <w:hideMark/>
          </w:tcPr>
          <w:p w:rsidR="00872468" w:rsidRPr="006E4CCC" w:rsidRDefault="00872468" w:rsidP="001779DB">
            <w:pPr>
              <w:spacing w:line="360" w:lineRule="auto"/>
              <w:jc w:val="both"/>
              <w:rPr>
                <w:rFonts w:ascii="Arial" w:hAnsi="Arial" w:cs="Arial"/>
                <w:b/>
                <w:bCs/>
                <w:sz w:val="32"/>
                <w:szCs w:val="32"/>
              </w:rPr>
            </w:pPr>
            <w:r w:rsidRPr="006E4CCC">
              <w:rPr>
                <w:rFonts w:ascii="Arial" w:hAnsi="Arial" w:cs="Arial"/>
                <w:b/>
                <w:bCs/>
                <w:sz w:val="32"/>
                <w:szCs w:val="32"/>
              </w:rPr>
              <w:t>R'000</w:t>
            </w:r>
          </w:p>
        </w:tc>
        <w:tc>
          <w:tcPr>
            <w:tcW w:w="2066" w:type="dxa"/>
            <w:tcBorders>
              <w:top w:val="single" w:sz="4" w:space="0" w:color="auto"/>
              <w:left w:val="single" w:sz="4" w:space="0" w:color="auto"/>
              <w:bottom w:val="single" w:sz="4" w:space="0" w:color="auto"/>
              <w:right w:val="single" w:sz="4" w:space="0" w:color="auto"/>
            </w:tcBorders>
            <w:hideMark/>
          </w:tcPr>
          <w:p w:rsidR="00872468" w:rsidRPr="006E4CCC" w:rsidRDefault="00872468" w:rsidP="001779DB">
            <w:pPr>
              <w:spacing w:line="360" w:lineRule="auto"/>
              <w:jc w:val="both"/>
              <w:rPr>
                <w:rFonts w:ascii="Arial" w:hAnsi="Arial" w:cs="Arial"/>
                <w:b/>
                <w:bCs/>
                <w:sz w:val="32"/>
                <w:szCs w:val="32"/>
              </w:rPr>
            </w:pPr>
            <w:r w:rsidRPr="006E4CCC">
              <w:rPr>
                <w:rFonts w:ascii="Arial" w:hAnsi="Arial" w:cs="Arial"/>
                <w:b/>
                <w:bCs/>
                <w:sz w:val="32"/>
                <w:szCs w:val="32"/>
              </w:rPr>
              <w:t>R'000</w:t>
            </w:r>
          </w:p>
        </w:tc>
        <w:tc>
          <w:tcPr>
            <w:tcW w:w="2066" w:type="dxa"/>
            <w:tcBorders>
              <w:top w:val="single" w:sz="4" w:space="0" w:color="auto"/>
              <w:left w:val="single" w:sz="4" w:space="0" w:color="auto"/>
              <w:bottom w:val="single" w:sz="4" w:space="0" w:color="auto"/>
              <w:right w:val="single" w:sz="4" w:space="0" w:color="auto"/>
            </w:tcBorders>
            <w:hideMark/>
          </w:tcPr>
          <w:p w:rsidR="00872468" w:rsidRPr="006E4CCC" w:rsidRDefault="00872468" w:rsidP="001779DB">
            <w:pPr>
              <w:spacing w:line="360" w:lineRule="auto"/>
              <w:jc w:val="both"/>
              <w:rPr>
                <w:rFonts w:ascii="Arial" w:hAnsi="Arial" w:cs="Arial"/>
                <w:b/>
                <w:bCs/>
                <w:sz w:val="32"/>
                <w:szCs w:val="32"/>
              </w:rPr>
            </w:pPr>
            <w:r w:rsidRPr="006E4CCC">
              <w:rPr>
                <w:rFonts w:ascii="Arial" w:hAnsi="Arial" w:cs="Arial"/>
                <w:b/>
                <w:bCs/>
                <w:sz w:val="32"/>
                <w:szCs w:val="32"/>
              </w:rPr>
              <w:t>R'000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b/>
                <w:bCs/>
                <w:sz w:val="32"/>
                <w:szCs w:val="32"/>
              </w:rPr>
            </w:pPr>
            <w:r w:rsidRPr="006E4CCC">
              <w:rPr>
                <w:rFonts w:ascii="Arial" w:hAnsi="Arial" w:cs="Arial"/>
                <w:b/>
                <w:bCs/>
                <w:sz w:val="32"/>
                <w:szCs w:val="32"/>
              </w:rPr>
              <w:t>R'000</w:t>
            </w:r>
          </w:p>
        </w:tc>
      </w:tr>
      <w:tr w:rsidR="00872468" w:rsidRPr="006E4CCC" w:rsidTr="001779DB">
        <w:trPr>
          <w:trHeight w:val="290"/>
        </w:trPr>
        <w:tc>
          <w:tcPr>
            <w:tcW w:w="2253" w:type="dxa"/>
            <w:tcBorders>
              <w:top w:val="single" w:sz="4" w:space="0" w:color="auto"/>
              <w:left w:val="single" w:sz="4" w:space="0" w:color="auto"/>
              <w:bottom w:val="single" w:sz="4" w:space="0" w:color="auto"/>
              <w:right w:val="single" w:sz="4" w:space="0" w:color="auto"/>
            </w:tcBorders>
            <w:noWrap/>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Joe Morolong</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1638</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1490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1290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1186</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1300</w:t>
            </w:r>
          </w:p>
        </w:tc>
      </w:tr>
      <w:tr w:rsidR="00872468" w:rsidRPr="006E4CCC" w:rsidTr="001779DB">
        <w:trPr>
          <w:trHeight w:val="290"/>
        </w:trPr>
        <w:tc>
          <w:tcPr>
            <w:tcW w:w="2253" w:type="dxa"/>
            <w:tcBorders>
              <w:top w:val="single" w:sz="4" w:space="0" w:color="auto"/>
              <w:left w:val="single" w:sz="4" w:space="0" w:color="auto"/>
              <w:bottom w:val="single" w:sz="4" w:space="0" w:color="auto"/>
              <w:right w:val="single" w:sz="4" w:space="0" w:color="auto"/>
            </w:tcBorders>
            <w:noWrap/>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Ga-Segonyane</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1821</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1621</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1621</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1511</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1600</w:t>
            </w:r>
          </w:p>
        </w:tc>
      </w:tr>
      <w:tr w:rsidR="00872468" w:rsidRPr="006E4CCC" w:rsidTr="001779DB">
        <w:trPr>
          <w:trHeight w:val="290"/>
        </w:trPr>
        <w:tc>
          <w:tcPr>
            <w:tcW w:w="2253" w:type="dxa"/>
            <w:tcBorders>
              <w:top w:val="single" w:sz="4" w:space="0" w:color="auto"/>
              <w:left w:val="single" w:sz="4" w:space="0" w:color="auto"/>
              <w:bottom w:val="single" w:sz="4" w:space="0" w:color="auto"/>
              <w:right w:val="single" w:sz="4" w:space="0" w:color="auto"/>
            </w:tcBorders>
            <w:noWrap/>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Gamagara</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1203</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1003</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1003</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1010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1100</w:t>
            </w:r>
          </w:p>
        </w:tc>
      </w:tr>
      <w:tr w:rsidR="00872468" w:rsidRPr="006E4CCC" w:rsidTr="001779DB">
        <w:trPr>
          <w:trHeight w:val="290"/>
        </w:trPr>
        <w:tc>
          <w:tcPr>
            <w:tcW w:w="2253" w:type="dxa"/>
            <w:tcBorders>
              <w:top w:val="single" w:sz="4" w:space="0" w:color="auto"/>
              <w:left w:val="single" w:sz="4" w:space="0" w:color="auto"/>
              <w:bottom w:val="single" w:sz="4" w:space="0" w:color="auto"/>
              <w:right w:val="single" w:sz="4" w:space="0" w:color="auto"/>
            </w:tcBorders>
            <w:noWrap/>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Richtersveld</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1111</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928</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1228</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1240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1400</w:t>
            </w:r>
          </w:p>
        </w:tc>
      </w:tr>
      <w:tr w:rsidR="00872468" w:rsidRPr="006E4CCC" w:rsidTr="001779DB">
        <w:trPr>
          <w:trHeight w:val="290"/>
        </w:trPr>
        <w:tc>
          <w:tcPr>
            <w:tcW w:w="2253" w:type="dxa"/>
            <w:tcBorders>
              <w:top w:val="single" w:sz="4" w:space="0" w:color="auto"/>
              <w:left w:val="single" w:sz="4" w:space="0" w:color="auto"/>
              <w:bottom w:val="single" w:sz="4" w:space="0" w:color="auto"/>
              <w:right w:val="single" w:sz="4" w:space="0" w:color="auto"/>
            </w:tcBorders>
            <w:noWrap/>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Nama-Khoi</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850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795</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1095</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1150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1400</w:t>
            </w:r>
          </w:p>
        </w:tc>
      </w:tr>
      <w:tr w:rsidR="00872468" w:rsidRPr="006E4CCC" w:rsidTr="001779DB">
        <w:trPr>
          <w:trHeight w:val="290"/>
        </w:trPr>
        <w:tc>
          <w:tcPr>
            <w:tcW w:w="2253" w:type="dxa"/>
            <w:tcBorders>
              <w:top w:val="single" w:sz="4" w:space="0" w:color="auto"/>
              <w:left w:val="single" w:sz="4" w:space="0" w:color="auto"/>
              <w:bottom w:val="single" w:sz="4" w:space="0" w:color="auto"/>
              <w:right w:val="single" w:sz="4" w:space="0" w:color="auto"/>
            </w:tcBorders>
            <w:noWrap/>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Kamiesberg</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791</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613</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613</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613</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800</w:t>
            </w:r>
          </w:p>
        </w:tc>
      </w:tr>
      <w:tr w:rsidR="00872468" w:rsidRPr="006E4CCC" w:rsidTr="001779DB">
        <w:trPr>
          <w:trHeight w:val="290"/>
        </w:trPr>
        <w:tc>
          <w:tcPr>
            <w:tcW w:w="2253" w:type="dxa"/>
            <w:tcBorders>
              <w:top w:val="single" w:sz="4" w:space="0" w:color="auto"/>
              <w:left w:val="single" w:sz="4" w:space="0" w:color="auto"/>
              <w:bottom w:val="single" w:sz="4" w:space="0" w:color="auto"/>
              <w:right w:val="single" w:sz="4" w:space="0" w:color="auto"/>
            </w:tcBorders>
            <w:noWrap/>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Hantam</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1237</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1080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1080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1150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1400</w:t>
            </w:r>
          </w:p>
        </w:tc>
      </w:tr>
      <w:tr w:rsidR="00872468" w:rsidRPr="006E4CCC" w:rsidTr="001779DB">
        <w:trPr>
          <w:trHeight w:val="290"/>
        </w:trPr>
        <w:tc>
          <w:tcPr>
            <w:tcW w:w="2253" w:type="dxa"/>
            <w:tcBorders>
              <w:top w:val="single" w:sz="4" w:space="0" w:color="auto"/>
              <w:left w:val="single" w:sz="4" w:space="0" w:color="auto"/>
              <w:bottom w:val="single" w:sz="4" w:space="0" w:color="auto"/>
              <w:right w:val="single" w:sz="4" w:space="0" w:color="auto"/>
            </w:tcBorders>
            <w:noWrap/>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Karoo Hoogland</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1667</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1497</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1497</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1400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1500</w:t>
            </w:r>
          </w:p>
        </w:tc>
      </w:tr>
      <w:tr w:rsidR="00872468" w:rsidRPr="006E4CCC" w:rsidTr="001779DB">
        <w:trPr>
          <w:trHeight w:val="290"/>
        </w:trPr>
        <w:tc>
          <w:tcPr>
            <w:tcW w:w="2253" w:type="dxa"/>
            <w:tcBorders>
              <w:top w:val="single" w:sz="4" w:space="0" w:color="auto"/>
              <w:left w:val="single" w:sz="4" w:space="0" w:color="auto"/>
              <w:bottom w:val="single" w:sz="4" w:space="0" w:color="auto"/>
              <w:right w:val="single" w:sz="4" w:space="0" w:color="auto"/>
            </w:tcBorders>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Khai Ma</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867</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708</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708</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1000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1100</w:t>
            </w:r>
          </w:p>
        </w:tc>
      </w:tr>
      <w:tr w:rsidR="00872468" w:rsidRPr="006E4CCC" w:rsidTr="001779DB">
        <w:trPr>
          <w:trHeight w:val="290"/>
        </w:trPr>
        <w:tc>
          <w:tcPr>
            <w:tcW w:w="2253" w:type="dxa"/>
            <w:tcBorders>
              <w:top w:val="single" w:sz="4" w:space="0" w:color="auto"/>
              <w:left w:val="single" w:sz="4" w:space="0" w:color="auto"/>
              <w:bottom w:val="single" w:sz="4" w:space="0" w:color="auto"/>
              <w:right w:val="single" w:sz="4" w:space="0" w:color="auto"/>
            </w:tcBorders>
            <w:noWrap/>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Mier/ Dawid Kruiper</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 </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2930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2930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2800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3000</w:t>
            </w:r>
          </w:p>
        </w:tc>
      </w:tr>
      <w:tr w:rsidR="00872468" w:rsidRPr="006E4CCC" w:rsidTr="001779DB">
        <w:trPr>
          <w:trHeight w:val="290"/>
        </w:trPr>
        <w:tc>
          <w:tcPr>
            <w:tcW w:w="2253" w:type="dxa"/>
            <w:tcBorders>
              <w:top w:val="single" w:sz="4" w:space="0" w:color="auto"/>
              <w:left w:val="single" w:sz="4" w:space="0" w:color="auto"/>
              <w:bottom w:val="single" w:sz="4" w:space="0" w:color="auto"/>
              <w:right w:val="single" w:sz="4" w:space="0" w:color="auto"/>
            </w:tcBorders>
            <w:noWrap/>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//Khara Hais</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3030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800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0</w:t>
            </w:r>
          </w:p>
        </w:tc>
      </w:tr>
      <w:tr w:rsidR="00872468" w:rsidRPr="006E4CCC" w:rsidTr="001779DB">
        <w:trPr>
          <w:trHeight w:val="290"/>
        </w:trPr>
        <w:tc>
          <w:tcPr>
            <w:tcW w:w="2253" w:type="dxa"/>
            <w:tcBorders>
              <w:top w:val="single" w:sz="4" w:space="0" w:color="auto"/>
              <w:left w:val="single" w:sz="4" w:space="0" w:color="auto"/>
              <w:bottom w:val="single" w:sz="4" w:space="0" w:color="auto"/>
              <w:right w:val="single" w:sz="4" w:space="0" w:color="auto"/>
            </w:tcBorders>
            <w:noWrap/>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!Kai Garib</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989</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800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850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1000</w:t>
            </w:r>
          </w:p>
        </w:tc>
      </w:tr>
      <w:tr w:rsidR="00872468" w:rsidRPr="006E4CCC" w:rsidTr="001779DB">
        <w:trPr>
          <w:trHeight w:val="290"/>
        </w:trPr>
        <w:tc>
          <w:tcPr>
            <w:tcW w:w="2253" w:type="dxa"/>
            <w:tcBorders>
              <w:top w:val="single" w:sz="4" w:space="0" w:color="auto"/>
              <w:left w:val="single" w:sz="4" w:space="0" w:color="auto"/>
              <w:bottom w:val="single" w:sz="4" w:space="0" w:color="auto"/>
              <w:right w:val="single" w:sz="4" w:space="0" w:color="auto"/>
            </w:tcBorders>
            <w:noWrap/>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!Kheis</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907</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750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750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800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900</w:t>
            </w:r>
          </w:p>
        </w:tc>
      </w:tr>
      <w:tr w:rsidR="00872468" w:rsidRPr="006E4CCC" w:rsidTr="001779DB">
        <w:trPr>
          <w:trHeight w:val="290"/>
        </w:trPr>
        <w:tc>
          <w:tcPr>
            <w:tcW w:w="2253" w:type="dxa"/>
            <w:tcBorders>
              <w:top w:val="single" w:sz="4" w:space="0" w:color="auto"/>
              <w:left w:val="single" w:sz="4" w:space="0" w:color="auto"/>
              <w:bottom w:val="single" w:sz="4" w:space="0" w:color="auto"/>
              <w:right w:val="single" w:sz="4" w:space="0" w:color="auto"/>
            </w:tcBorders>
            <w:noWrap/>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Tsantsabane</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1353</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1194</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1194</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1100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1200</w:t>
            </w:r>
          </w:p>
        </w:tc>
      </w:tr>
      <w:tr w:rsidR="00872468" w:rsidRPr="006E4CCC" w:rsidTr="001779DB">
        <w:trPr>
          <w:trHeight w:val="290"/>
        </w:trPr>
        <w:tc>
          <w:tcPr>
            <w:tcW w:w="2253" w:type="dxa"/>
            <w:tcBorders>
              <w:top w:val="single" w:sz="4" w:space="0" w:color="auto"/>
              <w:left w:val="single" w:sz="4" w:space="0" w:color="auto"/>
              <w:bottom w:val="single" w:sz="4" w:space="0" w:color="auto"/>
              <w:right w:val="single" w:sz="4" w:space="0" w:color="auto"/>
            </w:tcBorders>
            <w:noWrap/>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Kgatelopele</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723</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655</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655</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912</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1000</w:t>
            </w:r>
          </w:p>
        </w:tc>
      </w:tr>
      <w:tr w:rsidR="00872468" w:rsidRPr="006E4CCC" w:rsidTr="001779DB">
        <w:trPr>
          <w:trHeight w:val="290"/>
        </w:trPr>
        <w:tc>
          <w:tcPr>
            <w:tcW w:w="2253" w:type="dxa"/>
            <w:tcBorders>
              <w:top w:val="single" w:sz="4" w:space="0" w:color="auto"/>
              <w:left w:val="single" w:sz="4" w:space="0" w:color="auto"/>
              <w:bottom w:val="single" w:sz="4" w:space="0" w:color="auto"/>
              <w:right w:val="single" w:sz="4" w:space="0" w:color="auto"/>
            </w:tcBorders>
            <w:noWrap/>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Sol Plaatje</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7000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7800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7800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7800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8300</w:t>
            </w:r>
          </w:p>
        </w:tc>
      </w:tr>
      <w:tr w:rsidR="00872468" w:rsidRPr="006E4CCC" w:rsidTr="001779DB">
        <w:trPr>
          <w:trHeight w:val="290"/>
        </w:trPr>
        <w:tc>
          <w:tcPr>
            <w:tcW w:w="2253" w:type="dxa"/>
            <w:tcBorders>
              <w:top w:val="single" w:sz="4" w:space="0" w:color="auto"/>
              <w:left w:val="single" w:sz="4" w:space="0" w:color="auto"/>
              <w:bottom w:val="single" w:sz="4" w:space="0" w:color="auto"/>
              <w:right w:val="single" w:sz="4" w:space="0" w:color="auto"/>
            </w:tcBorders>
            <w:noWrap/>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Dikgatlong</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790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620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620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1050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1100</w:t>
            </w:r>
          </w:p>
        </w:tc>
      </w:tr>
      <w:tr w:rsidR="00872468" w:rsidRPr="006E4CCC" w:rsidTr="001779DB">
        <w:trPr>
          <w:trHeight w:val="290"/>
        </w:trPr>
        <w:tc>
          <w:tcPr>
            <w:tcW w:w="2253" w:type="dxa"/>
            <w:tcBorders>
              <w:top w:val="single" w:sz="4" w:space="0" w:color="auto"/>
              <w:left w:val="single" w:sz="4" w:space="0" w:color="auto"/>
              <w:bottom w:val="single" w:sz="4" w:space="0" w:color="auto"/>
              <w:right w:val="single" w:sz="4" w:space="0" w:color="auto"/>
            </w:tcBorders>
            <w:noWrap/>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Magareng</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1092</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950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950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950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1000</w:t>
            </w:r>
          </w:p>
        </w:tc>
      </w:tr>
      <w:tr w:rsidR="00872468" w:rsidRPr="006E4CCC" w:rsidTr="001779DB">
        <w:trPr>
          <w:trHeight w:val="290"/>
        </w:trPr>
        <w:tc>
          <w:tcPr>
            <w:tcW w:w="2253" w:type="dxa"/>
            <w:tcBorders>
              <w:top w:val="single" w:sz="4" w:space="0" w:color="auto"/>
              <w:left w:val="single" w:sz="4" w:space="0" w:color="auto"/>
              <w:bottom w:val="single" w:sz="4" w:space="0" w:color="auto"/>
              <w:right w:val="single" w:sz="4" w:space="0" w:color="auto"/>
            </w:tcBorders>
            <w:noWrap/>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Phokwane</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 </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869</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869</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913</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1050</w:t>
            </w:r>
          </w:p>
        </w:tc>
      </w:tr>
      <w:tr w:rsidR="00872468" w:rsidRPr="006E4CCC" w:rsidTr="001779DB">
        <w:trPr>
          <w:trHeight w:val="290"/>
        </w:trPr>
        <w:tc>
          <w:tcPr>
            <w:tcW w:w="2253" w:type="dxa"/>
            <w:tcBorders>
              <w:top w:val="single" w:sz="4" w:space="0" w:color="auto"/>
              <w:left w:val="single" w:sz="4" w:space="0" w:color="auto"/>
              <w:bottom w:val="single" w:sz="4" w:space="0" w:color="auto"/>
              <w:right w:val="single" w:sz="4" w:space="0" w:color="auto"/>
            </w:tcBorders>
            <w:noWrap/>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Ubuntu</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860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660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660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1000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1200</w:t>
            </w:r>
          </w:p>
        </w:tc>
      </w:tr>
      <w:tr w:rsidR="00872468" w:rsidRPr="006E4CCC" w:rsidTr="001779DB">
        <w:trPr>
          <w:trHeight w:val="290"/>
        </w:trPr>
        <w:tc>
          <w:tcPr>
            <w:tcW w:w="2253" w:type="dxa"/>
            <w:tcBorders>
              <w:top w:val="single" w:sz="4" w:space="0" w:color="auto"/>
              <w:left w:val="single" w:sz="4" w:space="0" w:color="auto"/>
              <w:bottom w:val="single" w:sz="4" w:space="0" w:color="auto"/>
              <w:right w:val="single" w:sz="4" w:space="0" w:color="auto"/>
            </w:tcBorders>
            <w:noWrap/>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Umsobomvu</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1679</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1479</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1479</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1300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1500</w:t>
            </w:r>
          </w:p>
        </w:tc>
      </w:tr>
      <w:tr w:rsidR="00872468" w:rsidRPr="006E4CCC" w:rsidTr="001779DB">
        <w:trPr>
          <w:trHeight w:val="290"/>
        </w:trPr>
        <w:tc>
          <w:tcPr>
            <w:tcW w:w="2253" w:type="dxa"/>
            <w:tcBorders>
              <w:top w:val="single" w:sz="4" w:space="0" w:color="auto"/>
              <w:left w:val="single" w:sz="4" w:space="0" w:color="auto"/>
              <w:bottom w:val="single" w:sz="4" w:space="0" w:color="auto"/>
              <w:right w:val="single" w:sz="4" w:space="0" w:color="auto"/>
            </w:tcBorders>
            <w:noWrap/>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Emthanjeni</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881</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693</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693</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740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1000</w:t>
            </w:r>
          </w:p>
        </w:tc>
      </w:tr>
      <w:tr w:rsidR="00872468" w:rsidRPr="006E4CCC" w:rsidTr="001779DB">
        <w:trPr>
          <w:trHeight w:val="290"/>
        </w:trPr>
        <w:tc>
          <w:tcPr>
            <w:tcW w:w="2253" w:type="dxa"/>
            <w:tcBorders>
              <w:top w:val="single" w:sz="4" w:space="0" w:color="auto"/>
              <w:left w:val="single" w:sz="4" w:space="0" w:color="auto"/>
              <w:bottom w:val="single" w:sz="4" w:space="0" w:color="auto"/>
              <w:right w:val="single" w:sz="4" w:space="0" w:color="auto"/>
            </w:tcBorders>
            <w:noWrap/>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Kareeberg</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1312</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1112</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1112</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1055</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1150</w:t>
            </w:r>
          </w:p>
        </w:tc>
      </w:tr>
      <w:tr w:rsidR="00872468" w:rsidRPr="006E4CCC" w:rsidTr="001779DB">
        <w:trPr>
          <w:trHeight w:val="290"/>
        </w:trPr>
        <w:tc>
          <w:tcPr>
            <w:tcW w:w="2253" w:type="dxa"/>
            <w:tcBorders>
              <w:top w:val="single" w:sz="4" w:space="0" w:color="auto"/>
              <w:left w:val="single" w:sz="4" w:space="0" w:color="auto"/>
              <w:bottom w:val="single" w:sz="4" w:space="0" w:color="auto"/>
              <w:right w:val="single" w:sz="4" w:space="0" w:color="auto"/>
            </w:tcBorders>
            <w:noWrap/>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Renosterberg</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1648</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460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460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960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1100</w:t>
            </w:r>
          </w:p>
        </w:tc>
      </w:tr>
      <w:tr w:rsidR="00872468" w:rsidRPr="006E4CCC" w:rsidTr="001779DB">
        <w:trPr>
          <w:trHeight w:val="290"/>
        </w:trPr>
        <w:tc>
          <w:tcPr>
            <w:tcW w:w="2253" w:type="dxa"/>
            <w:tcBorders>
              <w:top w:val="single" w:sz="4" w:space="0" w:color="auto"/>
              <w:left w:val="single" w:sz="4" w:space="0" w:color="auto"/>
              <w:bottom w:val="single" w:sz="4" w:space="0" w:color="auto"/>
              <w:right w:val="single" w:sz="4" w:space="0" w:color="auto"/>
            </w:tcBorders>
            <w:noWrap/>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Thembelihle</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602</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454</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454</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600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800</w:t>
            </w:r>
          </w:p>
        </w:tc>
      </w:tr>
      <w:tr w:rsidR="00872468" w:rsidRPr="006E4CCC" w:rsidTr="001779DB">
        <w:trPr>
          <w:trHeight w:val="290"/>
        </w:trPr>
        <w:tc>
          <w:tcPr>
            <w:tcW w:w="2253" w:type="dxa"/>
            <w:tcBorders>
              <w:top w:val="single" w:sz="4" w:space="0" w:color="auto"/>
              <w:left w:val="single" w:sz="4" w:space="0" w:color="auto"/>
              <w:bottom w:val="single" w:sz="4" w:space="0" w:color="auto"/>
              <w:right w:val="single" w:sz="4" w:space="0" w:color="auto"/>
            </w:tcBorders>
            <w:noWrap/>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Siyathemba</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1290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1090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1090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1040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sz w:val="32"/>
                <w:szCs w:val="32"/>
              </w:rPr>
            </w:pPr>
            <w:r w:rsidRPr="006E4CCC">
              <w:rPr>
                <w:rFonts w:ascii="Arial" w:hAnsi="Arial" w:cs="Arial"/>
                <w:sz w:val="32"/>
                <w:szCs w:val="32"/>
              </w:rPr>
              <w:t>1150</w:t>
            </w:r>
          </w:p>
        </w:tc>
      </w:tr>
      <w:tr w:rsidR="00872468" w:rsidRPr="006E4CCC" w:rsidTr="001779DB">
        <w:trPr>
          <w:trHeight w:val="290"/>
        </w:trPr>
        <w:tc>
          <w:tcPr>
            <w:tcW w:w="2253" w:type="dxa"/>
            <w:tcBorders>
              <w:top w:val="single" w:sz="4" w:space="0" w:color="auto"/>
              <w:left w:val="single" w:sz="4" w:space="0" w:color="auto"/>
              <w:bottom w:val="single" w:sz="4" w:space="0" w:color="auto"/>
              <w:right w:val="single" w:sz="4" w:space="0" w:color="auto"/>
            </w:tcBorders>
            <w:noWrap/>
          </w:tcPr>
          <w:p w:rsidR="00872468" w:rsidRPr="006E4CCC" w:rsidRDefault="00872468" w:rsidP="001779DB">
            <w:pPr>
              <w:spacing w:line="360" w:lineRule="auto"/>
              <w:jc w:val="both"/>
              <w:rPr>
                <w:rFonts w:ascii="Arial" w:hAnsi="Arial" w:cs="Arial"/>
                <w:b/>
                <w:sz w:val="32"/>
                <w:szCs w:val="32"/>
              </w:rPr>
            </w:pPr>
            <w:r w:rsidRPr="006E4CCC">
              <w:rPr>
                <w:rFonts w:ascii="Arial" w:hAnsi="Arial" w:cs="Arial"/>
                <w:sz w:val="32"/>
                <w:szCs w:val="32"/>
              </w:rPr>
              <w:t>Siyacuma</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b/>
                <w:sz w:val="32"/>
                <w:szCs w:val="32"/>
              </w:rPr>
            </w:pPr>
            <w:r w:rsidRPr="006E4CCC">
              <w:rPr>
                <w:rFonts w:ascii="Arial" w:hAnsi="Arial" w:cs="Arial"/>
                <w:b/>
                <w:sz w:val="32"/>
                <w:szCs w:val="32"/>
              </w:rPr>
              <w:t>840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b/>
                <w:sz w:val="32"/>
                <w:szCs w:val="32"/>
              </w:rPr>
            </w:pPr>
            <w:r w:rsidRPr="006E4CCC">
              <w:rPr>
                <w:rFonts w:ascii="Arial" w:hAnsi="Arial" w:cs="Arial"/>
                <w:b/>
                <w:sz w:val="32"/>
                <w:szCs w:val="32"/>
              </w:rPr>
              <w:t>662</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b/>
                <w:sz w:val="32"/>
                <w:szCs w:val="32"/>
              </w:rPr>
            </w:pPr>
            <w:r w:rsidRPr="006E4CCC">
              <w:rPr>
                <w:rFonts w:ascii="Arial" w:hAnsi="Arial" w:cs="Arial"/>
                <w:b/>
                <w:sz w:val="32"/>
                <w:szCs w:val="32"/>
              </w:rPr>
              <w:t>662</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b/>
                <w:sz w:val="32"/>
                <w:szCs w:val="32"/>
              </w:rPr>
            </w:pPr>
            <w:r w:rsidRPr="006E4CCC">
              <w:rPr>
                <w:rFonts w:ascii="Arial" w:hAnsi="Arial" w:cs="Arial"/>
                <w:b/>
                <w:sz w:val="32"/>
                <w:szCs w:val="32"/>
              </w:rPr>
              <w:t>1150</w:t>
            </w:r>
          </w:p>
        </w:tc>
        <w:tc>
          <w:tcPr>
            <w:tcW w:w="2066" w:type="dxa"/>
            <w:tcBorders>
              <w:top w:val="single" w:sz="4" w:space="0" w:color="auto"/>
              <w:left w:val="single" w:sz="4" w:space="0" w:color="auto"/>
              <w:bottom w:val="single" w:sz="4" w:space="0" w:color="auto"/>
              <w:right w:val="single" w:sz="4" w:space="0" w:color="auto"/>
            </w:tcBorders>
            <w:noWrap/>
            <w:hideMark/>
          </w:tcPr>
          <w:p w:rsidR="00872468" w:rsidRPr="006E4CCC" w:rsidRDefault="00872468" w:rsidP="001779DB">
            <w:pPr>
              <w:spacing w:line="360" w:lineRule="auto"/>
              <w:jc w:val="both"/>
              <w:rPr>
                <w:rFonts w:ascii="Arial" w:hAnsi="Arial" w:cs="Arial"/>
                <w:b/>
                <w:sz w:val="32"/>
                <w:szCs w:val="32"/>
              </w:rPr>
            </w:pPr>
            <w:r w:rsidRPr="006E4CCC">
              <w:rPr>
                <w:rFonts w:ascii="Arial" w:hAnsi="Arial" w:cs="Arial"/>
                <w:b/>
                <w:sz w:val="32"/>
                <w:szCs w:val="32"/>
              </w:rPr>
              <w:t>1250</w:t>
            </w:r>
          </w:p>
        </w:tc>
      </w:tr>
    </w:tbl>
    <w:p w:rsidR="00872468" w:rsidRPr="006E4CCC" w:rsidRDefault="00872468" w:rsidP="00872468">
      <w:pPr>
        <w:tabs>
          <w:tab w:val="left" w:pos="8931"/>
        </w:tabs>
        <w:spacing w:line="360" w:lineRule="auto"/>
        <w:jc w:val="both"/>
        <w:rPr>
          <w:rFonts w:ascii="Arial" w:eastAsia="Calibri" w:hAnsi="Arial" w:cs="Arial"/>
          <w:b/>
          <w:sz w:val="32"/>
          <w:szCs w:val="32"/>
        </w:rPr>
      </w:pPr>
    </w:p>
    <w:p w:rsidR="00872468" w:rsidRPr="006E4CCC" w:rsidRDefault="00872468" w:rsidP="00872468">
      <w:pPr>
        <w:spacing w:line="360" w:lineRule="auto"/>
        <w:jc w:val="both"/>
        <w:rPr>
          <w:rFonts w:ascii="Arial" w:hAnsi="Arial" w:cs="Arial"/>
          <w:sz w:val="32"/>
          <w:szCs w:val="32"/>
        </w:rPr>
      </w:pPr>
    </w:p>
    <w:p w:rsidR="00872468" w:rsidRDefault="00872468" w:rsidP="00872468">
      <w:pPr>
        <w:spacing w:line="360" w:lineRule="auto"/>
        <w:ind w:left="790" w:hanging="790"/>
        <w:jc w:val="both"/>
        <w:rPr>
          <w:rFonts w:ascii="Arial" w:hAnsi="Arial" w:cs="Arial"/>
          <w:sz w:val="32"/>
          <w:szCs w:val="32"/>
        </w:rPr>
      </w:pPr>
    </w:p>
    <w:p w:rsidR="00872468" w:rsidRPr="006E4CCC" w:rsidRDefault="00872468" w:rsidP="00872468">
      <w:pPr>
        <w:spacing w:line="360" w:lineRule="auto"/>
        <w:ind w:left="790" w:hanging="790"/>
        <w:jc w:val="both"/>
        <w:rPr>
          <w:rFonts w:ascii="Arial" w:hAnsi="Arial" w:cs="Arial"/>
          <w:sz w:val="32"/>
          <w:szCs w:val="32"/>
        </w:rPr>
      </w:pPr>
    </w:p>
    <w:p w:rsidR="006A33F5" w:rsidRDefault="00D97751"/>
    <w:sectPr w:rsidR="006A33F5" w:rsidSect="0087246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751" w:rsidRDefault="00D97751" w:rsidP="0084767E">
      <w:r>
        <w:separator/>
      </w:r>
    </w:p>
  </w:endnote>
  <w:endnote w:type="continuationSeparator" w:id="0">
    <w:p w:rsidR="00D97751" w:rsidRDefault="00D97751" w:rsidP="00847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961016"/>
      <w:docPartObj>
        <w:docPartGallery w:val="Page Numbers (Bottom of Page)"/>
        <w:docPartUnique/>
      </w:docPartObj>
    </w:sdtPr>
    <w:sdtEndPr>
      <w:rPr>
        <w:noProof/>
      </w:rPr>
    </w:sdtEndPr>
    <w:sdtContent>
      <w:p w:rsidR="00F93BA4" w:rsidRDefault="0084767E">
        <w:pPr>
          <w:pStyle w:val="Footer"/>
          <w:jc w:val="center"/>
        </w:pPr>
        <w:r>
          <w:fldChar w:fldCharType="begin"/>
        </w:r>
        <w:r w:rsidR="00872468">
          <w:instrText xml:space="preserve"> PAGE   \* MERGEFORMAT </w:instrText>
        </w:r>
        <w:r>
          <w:fldChar w:fldCharType="separate"/>
        </w:r>
        <w:r w:rsidR="00D97751">
          <w:rPr>
            <w:noProof/>
          </w:rPr>
          <w:t>1</w:t>
        </w:r>
        <w:r>
          <w:rPr>
            <w:noProof/>
          </w:rPr>
          <w:fldChar w:fldCharType="end"/>
        </w:r>
      </w:p>
    </w:sdtContent>
  </w:sdt>
  <w:p w:rsidR="00F93BA4" w:rsidRDefault="00D977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751" w:rsidRDefault="00D97751" w:rsidP="0084767E">
      <w:r>
        <w:separator/>
      </w:r>
    </w:p>
  </w:footnote>
  <w:footnote w:type="continuationSeparator" w:id="0">
    <w:p w:rsidR="00D97751" w:rsidRDefault="00D97751" w:rsidP="008476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93242"/>
    <w:multiLevelType w:val="hybridMultilevel"/>
    <w:tmpl w:val="06CE7344"/>
    <w:lvl w:ilvl="0" w:tplc="057A6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9F10F8"/>
    <w:multiLevelType w:val="hybridMultilevel"/>
    <w:tmpl w:val="6846B1D0"/>
    <w:lvl w:ilvl="0" w:tplc="ABB4AD7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6A3215"/>
    <w:multiLevelType w:val="hybridMultilevel"/>
    <w:tmpl w:val="001221CE"/>
    <w:lvl w:ilvl="0" w:tplc="8EB67B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872468"/>
    <w:rsid w:val="00215245"/>
    <w:rsid w:val="0084767E"/>
    <w:rsid w:val="00872468"/>
    <w:rsid w:val="00BE5DFB"/>
    <w:rsid w:val="00D97751"/>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68"/>
    <w:pPr>
      <w:spacing w:after="0" w:line="240" w:lineRule="auto"/>
    </w:pPr>
    <w:rPr>
      <w:rFonts w:ascii="Footlight MT Light" w:eastAsia="Times New Roman" w:hAnsi="Footlight MT Light"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72468"/>
    <w:pPr>
      <w:spacing w:after="160" w:line="256"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39"/>
    <w:rsid w:val="00872468"/>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872468"/>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72468"/>
    <w:rPr>
      <w:rFonts w:ascii="Calibri" w:eastAsia="Calibri" w:hAnsi="Calibri" w:cs="Times New Roman"/>
      <w:sz w:val="22"/>
      <w:lang w:val="en-GB"/>
    </w:rPr>
  </w:style>
  <w:style w:type="paragraph" w:styleId="Footer">
    <w:name w:val="footer"/>
    <w:basedOn w:val="Normal"/>
    <w:link w:val="FooterChar"/>
    <w:uiPriority w:val="99"/>
    <w:unhideWhenUsed/>
    <w:rsid w:val="00872468"/>
    <w:pPr>
      <w:tabs>
        <w:tab w:val="center" w:pos="4513"/>
        <w:tab w:val="right" w:pos="9026"/>
      </w:tabs>
    </w:pPr>
  </w:style>
  <w:style w:type="character" w:customStyle="1" w:styleId="FooterChar">
    <w:name w:val="Footer Char"/>
    <w:basedOn w:val="DefaultParagraphFont"/>
    <w:link w:val="Footer"/>
    <w:uiPriority w:val="99"/>
    <w:rsid w:val="00872468"/>
    <w:rPr>
      <w:rFonts w:ascii="Footlight MT Light" w:eastAsia="Times New Roman" w:hAnsi="Footlight MT Light" w:cs="Times New Roman"/>
      <w:szCs w:val="20"/>
      <w:lang w:val="en-GB"/>
    </w:rPr>
  </w:style>
  <w:style w:type="table" w:styleId="TableGrid">
    <w:name w:val="Table Grid"/>
    <w:basedOn w:val="TableNormal"/>
    <w:uiPriority w:val="39"/>
    <w:rsid w:val="00872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2022-04-21T07:05:00Z</dcterms:created>
  <dcterms:modified xsi:type="dcterms:W3CDTF">2022-04-21T07:05:00Z</dcterms:modified>
</cp:coreProperties>
</file>