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6E41E9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EF27DE" w:rsidRDefault="00EF27DE" w:rsidP="00EF27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\</w:t>
      </w:r>
      <w:r w:rsidR="008A7DCE" w:rsidRPr="00EF27DE">
        <w:rPr>
          <w:rFonts w:ascii="Arial" w:hAnsi="Arial" w:cs="Arial"/>
          <w:b/>
          <w:sz w:val="22"/>
          <w:szCs w:val="22"/>
        </w:rPr>
        <w:t xml:space="preserve"> </w:t>
      </w:r>
      <w:r w:rsidR="00B2076A" w:rsidRPr="00EF27DE">
        <w:rPr>
          <w:rFonts w:ascii="Arial" w:hAnsi="Arial" w:cs="Arial"/>
          <w:b/>
          <w:sz w:val="22"/>
          <w:szCs w:val="22"/>
        </w:rPr>
        <w:t>WRITTEN</w:t>
      </w:r>
      <w:r w:rsidR="008A7DCE" w:rsidRPr="00EF27DE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2A20E3">
        <w:rPr>
          <w:rFonts w:ascii="Arial" w:hAnsi="Arial" w:cs="Arial"/>
          <w:b/>
          <w:sz w:val="22"/>
          <w:szCs w:val="22"/>
          <w:u w:val="single"/>
          <w:lang w:val="en-ZA"/>
        </w:rPr>
        <w:t>1257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A20E3">
        <w:rPr>
          <w:rFonts w:ascii="Arial" w:hAnsi="Arial" w:cs="Arial"/>
          <w:b/>
          <w:sz w:val="22"/>
          <w:szCs w:val="22"/>
          <w:u w:val="single"/>
        </w:rPr>
        <w:t>26 APRIL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A20E3">
        <w:rPr>
          <w:rFonts w:ascii="Arial" w:hAnsi="Arial" w:cs="Arial"/>
          <w:b/>
          <w:sz w:val="22"/>
          <w:szCs w:val="22"/>
          <w:u w:val="single"/>
        </w:rPr>
        <w:t>1</w:t>
      </w:r>
      <w:r w:rsidR="002E346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A20E3" w:rsidRPr="002A20E3" w:rsidRDefault="002A20E3" w:rsidP="002A20E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2A20E3">
        <w:rPr>
          <w:rFonts w:ascii="Arial" w:eastAsia="Calibri" w:hAnsi="Arial" w:cs="Arial"/>
          <w:b/>
          <w:noProof/>
          <w:sz w:val="22"/>
          <w:szCs w:val="22"/>
          <w:lang w:val="af-ZA"/>
        </w:rPr>
        <w:t>1257.</w:t>
      </w:r>
      <w:r w:rsidRPr="002A20E3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L J Basson (DA) to ask the Minister of Water and Sanitation:</w:t>
      </w:r>
    </w:p>
    <w:p w:rsidR="004A3B45" w:rsidRPr="002A20E3" w:rsidRDefault="002A20E3" w:rsidP="002A20E3">
      <w:pPr>
        <w:spacing w:before="100" w:beforeAutospacing="1" w:after="100" w:afterAutospacing="1"/>
        <w:ind w:left="709"/>
        <w:jc w:val="both"/>
        <w:rPr>
          <w:rFonts w:ascii="Arial" w:hAnsi="Arial" w:cs="Arial"/>
          <w:sz w:val="16"/>
          <w:szCs w:val="16"/>
          <w:lang w:val="en-ZA"/>
        </w:rPr>
      </w:pPr>
      <w:r w:rsidRPr="002A20E3">
        <w:rPr>
          <w:rFonts w:ascii="Arial" w:eastAsia="Calibri" w:hAnsi="Arial" w:cs="Arial"/>
          <w:sz w:val="22"/>
          <w:szCs w:val="22"/>
          <w:lang w:val="en-ZA"/>
        </w:rPr>
        <w:t xml:space="preserve">(a) </w:t>
      </w:r>
      <w:r w:rsidRPr="002A20E3">
        <w:rPr>
          <w:rFonts w:ascii="Arial" w:eastAsia="Calibri" w:hAnsi="Arial" w:cs="Arial"/>
          <w:sz w:val="22"/>
          <w:szCs w:val="22"/>
          <w:lang w:val="af-ZA"/>
        </w:rPr>
        <w:t>What</w:t>
      </w:r>
      <w:r w:rsidRPr="002A20E3">
        <w:rPr>
          <w:rFonts w:ascii="Arial" w:eastAsia="Calibri" w:hAnsi="Arial" w:cs="Arial"/>
          <w:sz w:val="22"/>
          <w:szCs w:val="22"/>
          <w:lang w:val="en-ZA"/>
        </w:rPr>
        <w:t xml:space="preserve"> is the current status of the Clanwilliam Dam, (b) on what date will construction (i) start and (ii) be </w:t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>completed</w:t>
      </w:r>
      <w:r w:rsidRPr="002A20E3">
        <w:rPr>
          <w:rFonts w:ascii="Arial" w:eastAsia="Calibri" w:hAnsi="Arial" w:cs="Arial"/>
          <w:sz w:val="22"/>
          <w:szCs w:val="22"/>
          <w:lang w:val="en-ZA"/>
        </w:rPr>
        <w:t>, (c) who will do the construction and (d) what is the estimated cost</w:t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A20E3">
        <w:rPr>
          <w:rFonts w:ascii="Arial" w:eastAsia="Calibri" w:hAnsi="Arial" w:cs="Arial"/>
          <w:noProof/>
          <w:sz w:val="16"/>
          <w:szCs w:val="16"/>
          <w:lang w:val="af-ZA"/>
        </w:rPr>
        <w:t>NW1356E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FB4482" w:rsidRDefault="00773936" w:rsidP="00FB448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34684A" w:rsidRPr="0034684A">
        <w:rPr>
          <w:rFonts w:ascii="Arial" w:hAnsi="Arial" w:cs="Arial"/>
          <w:sz w:val="22"/>
          <w:szCs w:val="22"/>
        </w:rPr>
        <w:t>Site establishment activities for the Raising of Clanwilliam Dam project commenced in June 2014 and w</w:t>
      </w:r>
      <w:r w:rsidR="00FA24A0">
        <w:rPr>
          <w:rFonts w:ascii="Arial" w:hAnsi="Arial" w:cs="Arial"/>
          <w:sz w:val="22"/>
          <w:szCs w:val="22"/>
        </w:rPr>
        <w:t>ere</w:t>
      </w:r>
      <w:r w:rsidR="0034684A" w:rsidRPr="0034684A">
        <w:rPr>
          <w:rFonts w:ascii="Arial" w:hAnsi="Arial" w:cs="Arial"/>
          <w:sz w:val="22"/>
          <w:szCs w:val="22"/>
        </w:rPr>
        <w:t xml:space="preserve"> completed in September 2016.  </w:t>
      </w:r>
      <w:r w:rsidR="00FA24A0">
        <w:rPr>
          <w:rFonts w:ascii="Arial" w:hAnsi="Arial" w:cs="Arial"/>
          <w:sz w:val="22"/>
          <w:szCs w:val="22"/>
        </w:rPr>
        <w:t>Our</w:t>
      </w:r>
      <w:r w:rsidR="0034684A" w:rsidRPr="0034684A">
        <w:rPr>
          <w:rFonts w:ascii="Arial" w:hAnsi="Arial" w:cs="Arial"/>
          <w:sz w:val="22"/>
          <w:szCs w:val="22"/>
        </w:rPr>
        <w:t xml:space="preserve"> Department has utilised its internal Construction Unit for the completion of the necessary </w:t>
      </w:r>
      <w:r w:rsidR="00FA24A0">
        <w:rPr>
          <w:rFonts w:ascii="Arial" w:hAnsi="Arial" w:cs="Arial"/>
          <w:sz w:val="22"/>
          <w:szCs w:val="22"/>
        </w:rPr>
        <w:t xml:space="preserve">site establishment activities. </w:t>
      </w:r>
      <w:r w:rsidR="00FB4482" w:rsidRPr="00FB4482">
        <w:rPr>
          <w:rFonts w:ascii="Arial" w:hAnsi="Arial" w:cs="Arial"/>
          <w:sz w:val="22"/>
          <w:szCs w:val="22"/>
        </w:rPr>
        <w:t>The bid for the appointment of a private sector construction contractor was issued on 26</w:t>
      </w:r>
      <w:r w:rsidR="00FB4482">
        <w:rPr>
          <w:rFonts w:ascii="Arial" w:hAnsi="Arial" w:cs="Arial"/>
          <w:sz w:val="22"/>
          <w:szCs w:val="22"/>
        </w:rPr>
        <w:t> </w:t>
      </w:r>
      <w:r w:rsidR="00FB4482" w:rsidRPr="00FB4482">
        <w:rPr>
          <w:rFonts w:ascii="Arial" w:hAnsi="Arial" w:cs="Arial"/>
          <w:sz w:val="22"/>
          <w:szCs w:val="22"/>
        </w:rPr>
        <w:t>August</w:t>
      </w:r>
      <w:r w:rsidR="00FB4482">
        <w:rPr>
          <w:rFonts w:ascii="Arial" w:hAnsi="Arial" w:cs="Arial"/>
          <w:sz w:val="22"/>
          <w:szCs w:val="22"/>
        </w:rPr>
        <w:t> </w:t>
      </w:r>
      <w:r w:rsidR="00FB4482" w:rsidRPr="00FB4482">
        <w:rPr>
          <w:rFonts w:ascii="Arial" w:hAnsi="Arial" w:cs="Arial"/>
          <w:sz w:val="22"/>
          <w:szCs w:val="22"/>
        </w:rPr>
        <w:t>2016 and closed on 9 No</w:t>
      </w:r>
      <w:r w:rsidR="00FA24A0">
        <w:rPr>
          <w:rFonts w:ascii="Arial" w:hAnsi="Arial" w:cs="Arial"/>
          <w:sz w:val="22"/>
          <w:szCs w:val="22"/>
        </w:rPr>
        <w:t xml:space="preserve">vember 2016. </w:t>
      </w:r>
      <w:r w:rsidR="00FB4482" w:rsidRPr="00FB4482">
        <w:rPr>
          <w:rFonts w:ascii="Arial" w:hAnsi="Arial" w:cs="Arial"/>
          <w:sz w:val="22"/>
          <w:szCs w:val="22"/>
        </w:rPr>
        <w:t>However, due to unavailability of funds for the construction phase of the project the tender bid could not be awarded.</w:t>
      </w:r>
    </w:p>
    <w:p w:rsidR="0082482B" w:rsidRDefault="00152A3B" w:rsidP="00FB448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BF06E0">
        <w:rPr>
          <w:rFonts w:ascii="Arial" w:hAnsi="Arial" w:cs="Arial"/>
          <w:sz w:val="22"/>
          <w:szCs w:val="22"/>
        </w:rPr>
        <w:t>(i)</w:t>
      </w:r>
      <w:r w:rsidR="004D1B6B">
        <w:rPr>
          <w:rFonts w:ascii="Arial" w:hAnsi="Arial" w:cs="Arial"/>
          <w:sz w:val="22"/>
          <w:szCs w:val="22"/>
        </w:rPr>
        <w:tab/>
      </w:r>
      <w:r w:rsidR="006E41E9">
        <w:rPr>
          <w:rFonts w:ascii="Arial" w:hAnsi="Arial" w:cs="Arial"/>
          <w:sz w:val="22"/>
          <w:szCs w:val="22"/>
        </w:rPr>
        <w:t>The Minister has ordered a budget reprioritization to accommodate construction start this financial year.</w:t>
      </w:r>
      <w:r w:rsidR="0002144C">
        <w:rPr>
          <w:rFonts w:ascii="Arial" w:hAnsi="Arial" w:cs="Arial"/>
          <w:sz w:val="22"/>
          <w:szCs w:val="22"/>
        </w:rPr>
        <w:t xml:space="preserve"> </w:t>
      </w:r>
    </w:p>
    <w:p w:rsidR="00BF06E0" w:rsidRDefault="00FA24A0" w:rsidP="00FA24A0">
      <w:pPr>
        <w:spacing w:before="100" w:beforeAutospacing="1" w:after="100" w:afterAutospacing="1"/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BF06E0">
        <w:rPr>
          <w:rFonts w:ascii="Arial" w:hAnsi="Arial" w:cs="Arial"/>
          <w:sz w:val="22"/>
          <w:szCs w:val="22"/>
        </w:rPr>
        <w:t>(ii)</w:t>
      </w:r>
      <w:r w:rsidR="00BF06E0">
        <w:rPr>
          <w:rFonts w:ascii="Arial" w:hAnsi="Arial" w:cs="Arial"/>
          <w:sz w:val="22"/>
          <w:szCs w:val="22"/>
        </w:rPr>
        <w:tab/>
      </w:r>
      <w:r w:rsidR="006E41E9">
        <w:rPr>
          <w:rFonts w:ascii="Arial" w:hAnsi="Arial" w:cs="Arial"/>
          <w:sz w:val="22"/>
          <w:szCs w:val="22"/>
        </w:rPr>
        <w:t>The Minister has instructed that construction should start within five (5) months from May 2018.</w:t>
      </w:r>
      <w:r w:rsidR="0002144C">
        <w:rPr>
          <w:rFonts w:ascii="Arial" w:hAnsi="Arial" w:cs="Arial"/>
          <w:sz w:val="22"/>
          <w:szCs w:val="22"/>
        </w:rPr>
        <w:t xml:space="preserve"> </w:t>
      </w:r>
    </w:p>
    <w:p w:rsidR="0073316F" w:rsidRDefault="0034684A" w:rsidP="0034684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r w:rsidR="006E41E9">
        <w:rPr>
          <w:rFonts w:ascii="Arial" w:hAnsi="Arial" w:cs="Arial"/>
          <w:sz w:val="22"/>
          <w:szCs w:val="22"/>
        </w:rPr>
        <w:t>The Minister does not want to speculate</w:t>
      </w:r>
      <w:r w:rsidR="0073316F">
        <w:rPr>
          <w:rFonts w:ascii="Arial" w:hAnsi="Arial" w:cs="Arial"/>
          <w:sz w:val="22"/>
          <w:szCs w:val="22"/>
        </w:rPr>
        <w:t xml:space="preserve"> on completion day.  The construction unit of the Department will spearhead the construction. </w:t>
      </w:r>
    </w:p>
    <w:p w:rsidR="0034684A" w:rsidRPr="0095517A" w:rsidRDefault="00BF06E0" w:rsidP="0034684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  <w:t xml:space="preserve">The estimated </w:t>
      </w:r>
      <w:r w:rsidR="0002144C">
        <w:rPr>
          <w:rFonts w:ascii="Arial" w:hAnsi="Arial" w:cs="Arial"/>
          <w:sz w:val="22"/>
          <w:szCs w:val="22"/>
        </w:rPr>
        <w:t xml:space="preserve">construction </w:t>
      </w:r>
      <w:r>
        <w:rPr>
          <w:rFonts w:ascii="Arial" w:hAnsi="Arial" w:cs="Arial"/>
          <w:sz w:val="22"/>
          <w:szCs w:val="22"/>
        </w:rPr>
        <w:t xml:space="preserve">cost for the </w:t>
      </w:r>
      <w:r w:rsidR="00F46AD5">
        <w:rPr>
          <w:rFonts w:ascii="Arial" w:hAnsi="Arial" w:cs="Arial"/>
          <w:sz w:val="22"/>
          <w:szCs w:val="22"/>
        </w:rPr>
        <w:t xml:space="preserve">Clanwilliam Dam Raising </w:t>
      </w:r>
      <w:r w:rsidR="0002144C">
        <w:rPr>
          <w:rFonts w:ascii="Arial" w:hAnsi="Arial" w:cs="Arial"/>
          <w:sz w:val="22"/>
          <w:szCs w:val="22"/>
        </w:rPr>
        <w:t>only</w:t>
      </w:r>
      <w:r w:rsidR="00F46AD5">
        <w:rPr>
          <w:rFonts w:ascii="Arial" w:hAnsi="Arial" w:cs="Arial"/>
          <w:sz w:val="22"/>
          <w:szCs w:val="22"/>
        </w:rPr>
        <w:t>,</w:t>
      </w:r>
      <w:r w:rsidR="00FB4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R2 200 million</w:t>
      </w:r>
      <w:r w:rsidR="00F46AD5">
        <w:rPr>
          <w:rFonts w:ascii="Arial" w:hAnsi="Arial" w:cs="Arial"/>
          <w:sz w:val="22"/>
          <w:szCs w:val="22"/>
        </w:rPr>
        <w:t xml:space="preserve"> </w:t>
      </w:r>
      <w:r w:rsidR="000A4578">
        <w:rPr>
          <w:rFonts w:ascii="Arial" w:hAnsi="Arial" w:cs="Arial"/>
          <w:sz w:val="22"/>
          <w:szCs w:val="22"/>
        </w:rPr>
        <w:t>(2016)</w:t>
      </w:r>
      <w:r>
        <w:rPr>
          <w:rFonts w:ascii="Arial" w:hAnsi="Arial" w:cs="Arial"/>
          <w:sz w:val="22"/>
          <w:szCs w:val="22"/>
        </w:rPr>
        <w:t>.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D5" w:rsidRDefault="008377D5">
      <w:r>
        <w:separator/>
      </w:r>
    </w:p>
  </w:endnote>
  <w:endnote w:type="continuationSeparator" w:id="0">
    <w:p w:rsidR="008377D5" w:rsidRDefault="0083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D5" w:rsidRDefault="008377D5">
      <w:r>
        <w:separator/>
      </w:r>
    </w:p>
  </w:footnote>
  <w:footnote w:type="continuationSeparator" w:id="0">
    <w:p w:rsidR="008377D5" w:rsidRDefault="0083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341AA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144C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4578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2DC0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1A9C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D430B"/>
    <w:rsid w:val="001E2FCE"/>
    <w:rsid w:val="001E4A62"/>
    <w:rsid w:val="001F6A53"/>
    <w:rsid w:val="001F7CDD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1AAA"/>
    <w:rsid w:val="00342459"/>
    <w:rsid w:val="0034684A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ADA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2432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58AD"/>
    <w:rsid w:val="004C2DE7"/>
    <w:rsid w:val="004C3F02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1502A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505E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6D5"/>
    <w:rsid w:val="00660EE8"/>
    <w:rsid w:val="0066365B"/>
    <w:rsid w:val="00677C2D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C11DF"/>
    <w:rsid w:val="006C6C31"/>
    <w:rsid w:val="006D0494"/>
    <w:rsid w:val="006E192A"/>
    <w:rsid w:val="006E41E9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316F"/>
    <w:rsid w:val="007349D5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7F2E"/>
    <w:rsid w:val="00796C45"/>
    <w:rsid w:val="007A2D43"/>
    <w:rsid w:val="007A380F"/>
    <w:rsid w:val="007A4569"/>
    <w:rsid w:val="007B1B06"/>
    <w:rsid w:val="007B2D7B"/>
    <w:rsid w:val="007B58C8"/>
    <w:rsid w:val="007B7BE5"/>
    <w:rsid w:val="007C3FE9"/>
    <w:rsid w:val="007C754A"/>
    <w:rsid w:val="007D2B4A"/>
    <w:rsid w:val="007E2250"/>
    <w:rsid w:val="007E4C7C"/>
    <w:rsid w:val="007E69E6"/>
    <w:rsid w:val="007F17EC"/>
    <w:rsid w:val="007F26AE"/>
    <w:rsid w:val="007F7737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377D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4648"/>
    <w:rsid w:val="009E55B3"/>
    <w:rsid w:val="009E5677"/>
    <w:rsid w:val="009F128C"/>
    <w:rsid w:val="009F276C"/>
    <w:rsid w:val="009F76B4"/>
    <w:rsid w:val="00A00641"/>
    <w:rsid w:val="00A048FC"/>
    <w:rsid w:val="00A05BFF"/>
    <w:rsid w:val="00A063FC"/>
    <w:rsid w:val="00A07FD9"/>
    <w:rsid w:val="00A12676"/>
    <w:rsid w:val="00A147A4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070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6A6A"/>
    <w:rsid w:val="00B64DBD"/>
    <w:rsid w:val="00B67A15"/>
    <w:rsid w:val="00B7095F"/>
    <w:rsid w:val="00B7476D"/>
    <w:rsid w:val="00B829FF"/>
    <w:rsid w:val="00B83118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06E0"/>
    <w:rsid w:val="00BF16A4"/>
    <w:rsid w:val="00C01DB2"/>
    <w:rsid w:val="00C043B0"/>
    <w:rsid w:val="00C06905"/>
    <w:rsid w:val="00C06F36"/>
    <w:rsid w:val="00C179BF"/>
    <w:rsid w:val="00C205F2"/>
    <w:rsid w:val="00C2124A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38D9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27DE"/>
    <w:rsid w:val="00EF4888"/>
    <w:rsid w:val="00F0437A"/>
    <w:rsid w:val="00F14285"/>
    <w:rsid w:val="00F15750"/>
    <w:rsid w:val="00F16EF8"/>
    <w:rsid w:val="00F21C03"/>
    <w:rsid w:val="00F22F13"/>
    <w:rsid w:val="00F23916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6AD5"/>
    <w:rsid w:val="00F47145"/>
    <w:rsid w:val="00F65E1D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24A0"/>
    <w:rsid w:val="00FA432A"/>
    <w:rsid w:val="00FB38ED"/>
    <w:rsid w:val="00FB4482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2018-05-14T08:18:00Z</cp:lastPrinted>
  <dcterms:created xsi:type="dcterms:W3CDTF">2018-05-29T09:41:00Z</dcterms:created>
  <dcterms:modified xsi:type="dcterms:W3CDTF">2018-05-29T09:41:00Z</dcterms:modified>
</cp:coreProperties>
</file>