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6E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noProof/>
          <w:lang w:val="en-ZA" w:eastAsia="en-ZA"/>
        </w:rPr>
      </w:pPr>
    </w:p>
    <w:p w:rsidR="00AF406E" w:rsidRPr="00D2427D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D2427D">
        <w:rPr>
          <w:noProof/>
          <w:lang w:val="en-ZA" w:eastAsia="en-ZA"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6E" w:rsidRPr="00C96B32" w:rsidRDefault="00AF406E" w:rsidP="00AF40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AF406E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AF406E" w:rsidRPr="00C96B32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AF406E" w:rsidRDefault="00AF406E" w:rsidP="00AF406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F905BA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AF406E" w:rsidRPr="000D2C53" w:rsidRDefault="00AF406E" w:rsidP="00AF406E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AF406E" w:rsidRDefault="00AF406E" w:rsidP="00AF406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BD20D7">
        <w:rPr>
          <w:rFonts w:ascii="Arial" w:hAnsi="Arial" w:cs="Arial"/>
          <w:b/>
          <w:bCs/>
          <w:lang w:val="en-GB"/>
        </w:rPr>
        <w:t>1245</w:t>
      </w:r>
      <w:r w:rsidR="007B3D74">
        <w:rPr>
          <w:rFonts w:ascii="Arial" w:hAnsi="Arial" w:cs="Arial"/>
          <w:b/>
          <w:bCs/>
          <w:lang w:val="en-GB"/>
        </w:rPr>
        <w:t xml:space="preserve"> / 2019</w:t>
      </w:r>
    </w:p>
    <w:p w:rsidR="00BD20D7" w:rsidRDefault="00BD20D7" w:rsidP="00AF406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DATE OF PUBLICATION: 18 OCTOBER 2019</w:t>
      </w:r>
    </w:p>
    <w:p w:rsidR="00BD20D7" w:rsidRPr="000D2C53" w:rsidRDefault="00BD20D7" w:rsidP="00AF406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DUE TO PARLIAMENT: 01 NOVEMBER 2019</w:t>
      </w:r>
    </w:p>
    <w:p w:rsidR="00BD20D7" w:rsidRDefault="00BD20D7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BD20D7" w:rsidRDefault="00BD20D7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BD20D7" w:rsidRPr="00223F0C" w:rsidRDefault="007B3D74" w:rsidP="00BD20D7">
      <w:pPr>
        <w:spacing w:line="360" w:lineRule="auto"/>
        <w:jc w:val="both"/>
        <w:rPr>
          <w:rFonts w:ascii="Arial" w:hAnsi="Arial" w:cs="Arial"/>
          <w:b/>
          <w:bCs/>
          <w:lang w:val="af-ZA"/>
        </w:rPr>
      </w:pPr>
      <w:r>
        <w:rPr>
          <w:rFonts w:ascii="Arial" w:hAnsi="Arial" w:cs="Arial"/>
          <w:b/>
          <w:bCs/>
          <w:lang w:val="af-ZA"/>
        </w:rPr>
        <w:t xml:space="preserve">1245. </w:t>
      </w:r>
      <w:r w:rsidR="00BD20D7" w:rsidRPr="00BD20D7">
        <w:rPr>
          <w:rFonts w:ascii="Arial" w:hAnsi="Arial" w:cs="Arial"/>
          <w:b/>
          <w:bCs/>
          <w:lang w:val="af-ZA"/>
        </w:rPr>
        <w:t>Mr M Waters (DA) to ask the Minister of Cooperative Governance and Traditional Affairs</w:t>
      </w:r>
      <w:r w:rsidR="0013395A" w:rsidRPr="00BD20D7">
        <w:rPr>
          <w:rFonts w:ascii="Arial" w:hAnsi="Arial" w:cs="Arial"/>
          <w:b/>
          <w:bCs/>
          <w:lang w:val="af-ZA"/>
        </w:rPr>
        <w:fldChar w:fldCharType="begin"/>
      </w:r>
      <w:r w:rsidR="00BD20D7" w:rsidRPr="00BD20D7">
        <w:rPr>
          <w:rFonts w:ascii="Arial" w:hAnsi="Arial" w:cs="Arial"/>
          <w:b/>
          <w:bCs/>
          <w:lang w:val="en-ZA"/>
        </w:rPr>
        <w:instrText xml:space="preserve"> XE "</w:instrText>
      </w:r>
      <w:r w:rsidR="00BD20D7" w:rsidRPr="00BD20D7">
        <w:rPr>
          <w:rFonts w:ascii="Arial" w:hAnsi="Arial" w:cs="Arial"/>
          <w:b/>
          <w:bCs/>
          <w:lang w:val="af-ZA"/>
        </w:rPr>
        <w:instrText>Cooperative Governance and Traditional Affairs</w:instrText>
      </w:r>
      <w:r w:rsidR="00BD20D7" w:rsidRPr="00BD20D7">
        <w:rPr>
          <w:rFonts w:ascii="Arial" w:hAnsi="Arial" w:cs="Arial"/>
          <w:b/>
          <w:bCs/>
          <w:lang w:val="en-ZA"/>
        </w:rPr>
        <w:instrText xml:space="preserve">" </w:instrText>
      </w:r>
      <w:r w:rsidR="0013395A" w:rsidRPr="00BD20D7">
        <w:rPr>
          <w:rFonts w:ascii="Arial" w:hAnsi="Arial" w:cs="Arial"/>
          <w:b/>
          <w:bCs/>
          <w:lang w:val="af-ZA"/>
        </w:rPr>
        <w:fldChar w:fldCharType="end"/>
      </w:r>
      <w:r w:rsidR="00BD20D7" w:rsidRPr="00BD20D7">
        <w:rPr>
          <w:rFonts w:ascii="Arial" w:hAnsi="Arial" w:cs="Arial"/>
          <w:b/>
          <w:bCs/>
          <w:lang w:val="af-ZA"/>
        </w:rPr>
        <w:t>:</w:t>
      </w:r>
      <w:r w:rsidR="00BD20D7" w:rsidRPr="00BD20D7">
        <w:rPr>
          <w:rFonts w:ascii="Arial" w:hAnsi="Arial" w:cs="Arial"/>
          <w:bCs/>
          <w:lang w:val="en-GB"/>
        </w:rPr>
        <w:t xml:space="preserve">Whether, with reference to the reply to </w:t>
      </w:r>
      <w:r w:rsidR="00BD20D7" w:rsidRPr="00BD20D7">
        <w:rPr>
          <w:rFonts w:ascii="Arial" w:hAnsi="Arial" w:cs="Arial"/>
          <w:bCs/>
          <w:lang w:val="en-ZA"/>
        </w:rPr>
        <w:t>question</w:t>
      </w:r>
      <w:r w:rsidR="00BD20D7" w:rsidRPr="00BD20D7">
        <w:rPr>
          <w:rFonts w:ascii="Arial" w:hAnsi="Arial" w:cs="Arial"/>
          <w:bCs/>
          <w:lang w:val="en-GB"/>
        </w:rPr>
        <w:t xml:space="preserve"> 604 on 22 March 2019, the City of Ekurhuleni has provided the information; if not, what steps and/or action does she intend taking to ensure the metropolitan municipality provides the requested information</w:t>
      </w:r>
      <w:r w:rsidR="00BD20D7">
        <w:rPr>
          <w:rFonts w:ascii="Arial" w:hAnsi="Arial" w:cs="Arial"/>
          <w:bCs/>
          <w:lang w:val="en-ZA"/>
        </w:rPr>
        <w:t xml:space="preserve">? </w:t>
      </w:r>
      <w:r w:rsidR="00BD20D7" w:rsidRPr="00BD20D7">
        <w:rPr>
          <w:rFonts w:ascii="Arial" w:hAnsi="Arial" w:cs="Arial"/>
          <w:bCs/>
          <w:lang w:val="af-ZA"/>
        </w:rPr>
        <w:t>NW2456E</w:t>
      </w:r>
    </w:p>
    <w:p w:rsidR="00BD20D7" w:rsidRDefault="00BD20D7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E605AB" w:rsidRDefault="00E605AB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752386" w:rsidRDefault="00AF406E" w:rsidP="002E7BA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B420CD" w:rsidRDefault="00B420CD" w:rsidP="00B420CD">
      <w:pPr>
        <w:spacing w:line="360" w:lineRule="auto"/>
        <w:jc w:val="both"/>
        <w:rPr>
          <w:rFonts w:ascii="Arial" w:hAnsi="Arial" w:cs="Arial"/>
          <w:lang w:val="en-ZA"/>
        </w:rPr>
      </w:pPr>
      <w:r w:rsidRPr="00B420CD">
        <w:rPr>
          <w:rFonts w:ascii="Arial" w:hAnsi="Arial" w:cs="Arial"/>
          <w:lang w:val="en-ZA"/>
        </w:rPr>
        <w:t>The information was provided by th</w:t>
      </w:r>
      <w:r w:rsidR="00223F0C">
        <w:rPr>
          <w:rFonts w:ascii="Arial" w:hAnsi="Arial" w:cs="Arial"/>
          <w:lang w:val="en-ZA"/>
        </w:rPr>
        <w:t>e Gauteng</w:t>
      </w:r>
      <w:r w:rsidRPr="00B420CD">
        <w:rPr>
          <w:rFonts w:ascii="Arial" w:hAnsi="Arial" w:cs="Arial"/>
          <w:lang w:val="en-ZA"/>
        </w:rPr>
        <w:t xml:space="preserve"> Department of Cooperative Governance and Traditional Affairs.</w:t>
      </w:r>
    </w:p>
    <w:p w:rsidR="00BD20D7" w:rsidRPr="00DB5A05" w:rsidRDefault="00BD20D7" w:rsidP="00DB5A05">
      <w:pPr>
        <w:spacing w:line="360" w:lineRule="auto"/>
        <w:jc w:val="both"/>
        <w:rPr>
          <w:rFonts w:ascii="Arial" w:hAnsi="Arial" w:cs="Arial"/>
          <w:lang w:val="en-ZA"/>
        </w:rPr>
      </w:pPr>
    </w:p>
    <w:p w:rsidR="00BD20D7" w:rsidRPr="001D0F3D" w:rsidRDefault="001D0F3D" w:rsidP="00DB5A05">
      <w:pPr>
        <w:spacing w:line="360" w:lineRule="auto"/>
        <w:jc w:val="both"/>
        <w:rPr>
          <w:rFonts w:ascii="Arial" w:eastAsia="Calibri" w:hAnsi="Arial" w:cs="Arial"/>
          <w:color w:val="000000"/>
          <w:lang w:val="en-ZA" w:eastAsia="en-ZA"/>
        </w:rPr>
      </w:pPr>
      <w:r>
        <w:rPr>
          <w:rFonts w:ascii="Arial" w:eastAsia="Calibri" w:hAnsi="Arial" w:cs="Arial"/>
          <w:color w:val="000000"/>
          <w:lang w:val="en-ZA" w:eastAsia="en-ZA"/>
        </w:rPr>
        <w:t>(1)(a)</w:t>
      </w:r>
      <w:r w:rsidR="00BD20D7" w:rsidRPr="00DB5A05">
        <w:rPr>
          <w:rFonts w:ascii="Arial" w:eastAsia="Calibri" w:hAnsi="Arial" w:cs="Arial"/>
          <w:lang w:val="en-ZA" w:eastAsia="en-ZA"/>
        </w:rPr>
        <w:t>Ten</w:t>
      </w:r>
      <w:r w:rsidR="00223F0C" w:rsidRPr="00DB5A05">
        <w:rPr>
          <w:rFonts w:ascii="Arial" w:eastAsia="Calibri" w:hAnsi="Arial" w:cs="Arial"/>
          <w:lang w:val="en-ZA" w:eastAsia="en-ZA"/>
        </w:rPr>
        <w:t xml:space="preserve"> (10)</w:t>
      </w:r>
      <w:r>
        <w:rPr>
          <w:rFonts w:ascii="Arial" w:eastAsia="Calibri" w:hAnsi="Arial" w:cs="Arial"/>
          <w:lang w:val="en-ZA" w:eastAsia="en-ZA"/>
        </w:rPr>
        <w:t xml:space="preserve"> waste management depots in the Ekurhuleni Metropolitan Municipality.</w:t>
      </w:r>
    </w:p>
    <w:p w:rsidR="00BD20D7" w:rsidRPr="00DB5A05" w:rsidRDefault="00BD20D7" w:rsidP="00DB5A05">
      <w:pPr>
        <w:spacing w:line="360" w:lineRule="auto"/>
        <w:jc w:val="both"/>
        <w:rPr>
          <w:rFonts w:ascii="Arial" w:eastAsia="Calibri" w:hAnsi="Arial" w:cs="Arial"/>
          <w:color w:val="000000"/>
          <w:lang w:val="en-ZA" w:eastAsia="en-ZA"/>
        </w:rPr>
      </w:pPr>
    </w:p>
    <w:p w:rsidR="00BD20D7" w:rsidRPr="00DB5A05" w:rsidRDefault="00BD20D7" w:rsidP="00DB5A05">
      <w:pPr>
        <w:spacing w:line="360" w:lineRule="auto"/>
        <w:jc w:val="both"/>
        <w:rPr>
          <w:rFonts w:ascii="Arial" w:eastAsia="Calibri" w:hAnsi="Arial" w:cs="Arial"/>
          <w:color w:val="000000"/>
          <w:lang w:val="en-ZA" w:eastAsia="en-ZA"/>
        </w:rPr>
      </w:pPr>
      <w:r w:rsidRPr="00DB5A05">
        <w:rPr>
          <w:rFonts w:ascii="Arial" w:eastAsia="Calibri" w:hAnsi="Arial" w:cs="Arial"/>
          <w:color w:val="000000"/>
          <w:lang w:val="en-ZA" w:eastAsia="en-ZA"/>
        </w:rPr>
        <w:t>(b</w:t>
      </w:r>
      <w:r w:rsidR="00117613">
        <w:rPr>
          <w:rFonts w:ascii="Arial" w:eastAsia="Calibri" w:hAnsi="Arial" w:cs="Arial"/>
          <w:color w:val="000000"/>
          <w:lang w:val="en-ZA" w:eastAsia="en-ZA"/>
        </w:rPr>
        <w:t>) The depots are situated in the following areas:</w:t>
      </w:r>
    </w:p>
    <w:p w:rsidR="00BD20D7" w:rsidRPr="00BD20D7" w:rsidRDefault="00BD20D7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386"/>
        <w:gridCol w:w="2410"/>
      </w:tblGrid>
      <w:tr w:rsidR="00BD20D7" w:rsidRPr="00BD20D7" w:rsidTr="00BD20D7">
        <w:tc>
          <w:tcPr>
            <w:tcW w:w="2235" w:type="dxa"/>
            <w:shd w:val="clear" w:color="auto" w:fill="92D050"/>
          </w:tcPr>
          <w:p w:rsidR="00BD20D7" w:rsidRPr="00BD20D7" w:rsidRDefault="00BD20D7" w:rsidP="00BD20D7">
            <w:pPr>
              <w:rPr>
                <w:rFonts w:ascii="Arial" w:eastAsia="Calibri" w:hAnsi="Arial" w:cs="Arial"/>
                <w:b/>
                <w:color w:val="000000"/>
                <w:lang w:val="en-ZA" w:eastAsia="en-ZA"/>
              </w:rPr>
            </w:pPr>
            <w:r w:rsidRPr="00BD20D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ZA" w:eastAsia="en-ZA"/>
              </w:rPr>
              <w:t>DEPOT</w:t>
            </w:r>
          </w:p>
        </w:tc>
        <w:tc>
          <w:tcPr>
            <w:tcW w:w="5386" w:type="dxa"/>
            <w:shd w:val="clear" w:color="auto" w:fill="92D050"/>
          </w:tcPr>
          <w:p w:rsidR="00BD20D7" w:rsidRPr="00BD20D7" w:rsidRDefault="00BD20D7" w:rsidP="00BD20D7">
            <w:pPr>
              <w:rPr>
                <w:rFonts w:ascii="Arial" w:eastAsia="Calibri" w:hAnsi="Arial" w:cs="Arial"/>
                <w:b/>
                <w:color w:val="000000"/>
                <w:lang w:val="en-ZA" w:eastAsia="en-ZA"/>
              </w:rPr>
            </w:pPr>
            <w:r w:rsidRPr="00BD20D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ZA" w:eastAsia="en-ZA"/>
              </w:rPr>
              <w:t>ADDRESS</w:t>
            </w:r>
          </w:p>
        </w:tc>
        <w:tc>
          <w:tcPr>
            <w:tcW w:w="2410" w:type="dxa"/>
            <w:shd w:val="clear" w:color="auto" w:fill="92D050"/>
          </w:tcPr>
          <w:p w:rsidR="00BD20D7" w:rsidRPr="00BD20D7" w:rsidRDefault="00BD20D7" w:rsidP="00BD20D7">
            <w:pPr>
              <w:rPr>
                <w:rFonts w:ascii="Arial" w:eastAsia="Calibri" w:hAnsi="Arial" w:cs="Arial"/>
                <w:b/>
                <w:color w:val="000000"/>
                <w:lang w:val="en-ZA" w:eastAsia="en-ZA"/>
              </w:rPr>
            </w:pPr>
            <w:r w:rsidRPr="00BD20D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ZA" w:eastAsia="en-ZA"/>
              </w:rPr>
              <w:t>CONTACT DETAILS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Alberton</w:t>
            </w:r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Swartkoppies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Complex,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Swartkoppies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Road, Randhart, Alberton</w:t>
            </w:r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011 999 2598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Bedfordview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Cnr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Van Vuuren and Skeen Boulevard,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Bedfordview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011 999 0915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Benoni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hAnsi="Arial Narrow"/>
                <w:bCs/>
              </w:rPr>
            </w:pPr>
            <w:r w:rsidRPr="00BD20D7">
              <w:rPr>
                <w:rFonts w:ascii="Arial Narrow" w:hAnsi="Arial Narrow"/>
                <w:bCs/>
                <w:sz w:val="22"/>
              </w:rPr>
              <w:t xml:space="preserve">4 Golden Drive,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Morehill</w:t>
            </w:r>
            <w:proofErr w:type="spellEnd"/>
            <w:r w:rsidRPr="00BD20D7">
              <w:rPr>
                <w:rFonts w:ascii="Arial Narrow" w:hAnsi="Arial Narrow"/>
                <w:bCs/>
                <w:sz w:val="22"/>
              </w:rPr>
              <w:t xml:space="preserve">,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Benoni</w:t>
            </w:r>
            <w:proofErr w:type="spellEnd"/>
            <w:r w:rsidRPr="00BD20D7">
              <w:rPr>
                <w:rFonts w:ascii="Arial Narrow" w:hAnsi="Arial Narrow"/>
                <w:bCs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011 999 6827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Brakpan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hAnsi="Arial Narrow"/>
                <w:bCs/>
              </w:rPr>
            </w:pPr>
            <w:r w:rsidRPr="00BD20D7">
              <w:rPr>
                <w:rFonts w:ascii="Arial Narrow" w:hAnsi="Arial Narrow"/>
                <w:bCs/>
                <w:sz w:val="22"/>
              </w:rPr>
              <w:t xml:space="preserve">C/o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Lemmer</w:t>
            </w:r>
            <w:proofErr w:type="spellEnd"/>
            <w:r w:rsidRPr="00BD20D7">
              <w:rPr>
                <w:rFonts w:ascii="Arial Narrow" w:hAnsi="Arial Narrow"/>
                <w:bCs/>
                <w:sz w:val="22"/>
              </w:rPr>
              <w:t xml:space="preserve"> and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Denner</w:t>
            </w:r>
            <w:proofErr w:type="spellEnd"/>
            <w:r w:rsidRPr="00BD20D7">
              <w:rPr>
                <w:rFonts w:ascii="Arial Narrow" w:hAnsi="Arial Narrow"/>
                <w:bCs/>
                <w:sz w:val="22"/>
              </w:rPr>
              <w:t xml:space="preserve"> Roads,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Vulcania</w:t>
            </w:r>
            <w:proofErr w:type="spellEnd"/>
            <w:r w:rsidRPr="00BD20D7">
              <w:rPr>
                <w:rFonts w:ascii="Arial Narrow" w:hAnsi="Arial Narrow"/>
                <w:bCs/>
                <w:sz w:val="22"/>
              </w:rPr>
              <w:t xml:space="preserve">,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Brakpan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011 999 7731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Boksburg</w:t>
            </w:r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19 Reservoir Street, Boksburg South, Boksburg</w:t>
            </w:r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011 999 5070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Edenvale</w:t>
            </w:r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Cnr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Lahla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&amp;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Bahla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rd,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Sebenza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,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Edenvale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40/50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lastRenderedPageBreak/>
              <w:t>Germiston</w:t>
            </w:r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hAnsi="Arial Narrow"/>
                <w:bCs/>
              </w:rPr>
            </w:pPr>
            <w:r w:rsidRPr="00BD20D7">
              <w:rPr>
                <w:rFonts w:ascii="Arial Narrow" w:hAnsi="Arial Narrow"/>
                <w:bCs/>
                <w:sz w:val="22"/>
              </w:rPr>
              <w:t xml:space="preserve">Ostend Road (south of Jack Pienaar), Lower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Germiston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011 999 5432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Kempton Park</w:t>
            </w:r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hAnsi="Arial Narrow"/>
                <w:bCs/>
              </w:rPr>
            </w:pP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Cnr</w:t>
            </w:r>
            <w:proofErr w:type="spellEnd"/>
            <w:r w:rsidRPr="00BD20D7">
              <w:rPr>
                <w:rFonts w:ascii="Arial Narrow" w:hAnsi="Arial Narrow"/>
                <w:bCs/>
                <w:sz w:val="22"/>
              </w:rPr>
              <w:t xml:space="preserve"> H Lewis &amp; Kelvin rd, Spartan , Kempton Park</w:t>
            </w:r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011 999 4075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Nigel </w:t>
            </w:r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Fred Wagener Street,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Prosperitas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, Nigel</w:t>
            </w:r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011 999 9251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Springs</w:t>
            </w:r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Stadium Road,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Geduld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Extention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4 Springs</w:t>
            </w:r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011 999 8509</w:t>
            </w:r>
          </w:p>
        </w:tc>
      </w:tr>
    </w:tbl>
    <w:p w:rsidR="00BD20D7" w:rsidRPr="00117613" w:rsidRDefault="00BD20D7" w:rsidP="00BD20D7">
      <w:pPr>
        <w:rPr>
          <w:rFonts w:ascii="Arial" w:eastAsia="Calibri" w:hAnsi="Arial" w:cs="Arial"/>
          <w:color w:val="000000"/>
          <w:lang w:val="en-ZA" w:eastAsia="en-ZA"/>
        </w:rPr>
      </w:pPr>
    </w:p>
    <w:p w:rsidR="00BD20D7" w:rsidRPr="00117613" w:rsidRDefault="00BD20D7" w:rsidP="00BD20D7">
      <w:pPr>
        <w:rPr>
          <w:rFonts w:ascii="Arial" w:eastAsia="Calibri" w:hAnsi="Arial" w:cs="Arial"/>
          <w:color w:val="000000"/>
          <w:lang w:val="en-ZA" w:eastAsia="en-ZA"/>
        </w:rPr>
      </w:pPr>
    </w:p>
    <w:p w:rsidR="00BD20D7" w:rsidRPr="00117613" w:rsidRDefault="00117613" w:rsidP="00BD20D7">
      <w:pPr>
        <w:rPr>
          <w:rFonts w:ascii="Arial" w:eastAsia="Calibri" w:hAnsi="Arial" w:cs="Arial"/>
          <w:color w:val="000000"/>
          <w:lang w:val="en-ZA" w:eastAsia="en-ZA"/>
        </w:rPr>
      </w:pPr>
      <w:r>
        <w:rPr>
          <w:rFonts w:ascii="Arial" w:eastAsia="Calibri" w:hAnsi="Arial" w:cs="Arial"/>
          <w:color w:val="000000"/>
          <w:lang w:val="en-ZA" w:eastAsia="en-ZA"/>
        </w:rPr>
        <w:t>(c) G</w:t>
      </w:r>
      <w:r w:rsidR="00BD20D7" w:rsidRPr="00117613">
        <w:rPr>
          <w:rFonts w:ascii="Arial" w:eastAsia="Calibri" w:hAnsi="Arial" w:cs="Arial"/>
          <w:color w:val="000000"/>
          <w:lang w:val="en-ZA" w:eastAsia="en-ZA"/>
        </w:rPr>
        <w:t>eographi</w:t>
      </w:r>
      <w:r w:rsidRPr="00117613">
        <w:rPr>
          <w:rFonts w:ascii="Arial" w:eastAsia="Calibri" w:hAnsi="Arial" w:cs="Arial"/>
          <w:color w:val="000000"/>
          <w:lang w:val="en-ZA" w:eastAsia="en-ZA"/>
        </w:rPr>
        <w:t>cal areas</w:t>
      </w:r>
      <w:r w:rsidR="008D50B4">
        <w:rPr>
          <w:rFonts w:ascii="Arial" w:eastAsia="Calibri" w:hAnsi="Arial" w:cs="Arial"/>
          <w:color w:val="000000"/>
          <w:lang w:val="en-ZA" w:eastAsia="en-ZA"/>
        </w:rPr>
        <w:t xml:space="preserve"> the depots covers</w:t>
      </w:r>
    </w:p>
    <w:p w:rsidR="00BD20D7" w:rsidRPr="00BD20D7" w:rsidRDefault="00BD20D7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386"/>
        <w:gridCol w:w="2410"/>
      </w:tblGrid>
      <w:tr w:rsidR="00BD20D7" w:rsidRPr="00BD20D7" w:rsidTr="00BD20D7">
        <w:tc>
          <w:tcPr>
            <w:tcW w:w="2235" w:type="dxa"/>
            <w:shd w:val="clear" w:color="auto" w:fill="92D050"/>
          </w:tcPr>
          <w:p w:rsidR="00BD20D7" w:rsidRPr="00BD20D7" w:rsidRDefault="00BD20D7" w:rsidP="00BD20D7">
            <w:pPr>
              <w:rPr>
                <w:rFonts w:ascii="Arial" w:eastAsia="Calibri" w:hAnsi="Arial" w:cs="Arial"/>
                <w:b/>
                <w:color w:val="000000"/>
                <w:lang w:val="en-ZA" w:eastAsia="en-ZA"/>
              </w:rPr>
            </w:pPr>
            <w:r w:rsidRPr="00BD20D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ZA" w:eastAsia="en-ZA"/>
              </w:rPr>
              <w:t>DEPOT</w:t>
            </w:r>
          </w:p>
        </w:tc>
        <w:tc>
          <w:tcPr>
            <w:tcW w:w="5386" w:type="dxa"/>
            <w:shd w:val="clear" w:color="auto" w:fill="92D050"/>
          </w:tcPr>
          <w:p w:rsidR="00BD20D7" w:rsidRPr="00BD20D7" w:rsidRDefault="00BD20D7" w:rsidP="00BD20D7">
            <w:pPr>
              <w:rPr>
                <w:rFonts w:ascii="Arial" w:eastAsia="Calibri" w:hAnsi="Arial" w:cs="Arial"/>
                <w:b/>
                <w:color w:val="000000"/>
                <w:lang w:val="en-ZA" w:eastAsia="en-ZA"/>
              </w:rPr>
            </w:pPr>
            <w:r w:rsidRPr="00BD20D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ZA" w:eastAsia="en-ZA"/>
              </w:rPr>
              <w:t>ADDRESS</w:t>
            </w:r>
          </w:p>
        </w:tc>
        <w:tc>
          <w:tcPr>
            <w:tcW w:w="2410" w:type="dxa"/>
            <w:shd w:val="clear" w:color="auto" w:fill="92D050"/>
          </w:tcPr>
          <w:p w:rsidR="00BD20D7" w:rsidRPr="00BD20D7" w:rsidRDefault="00BD20D7" w:rsidP="00BD20D7">
            <w:pPr>
              <w:rPr>
                <w:rFonts w:ascii="Arial" w:eastAsia="Calibri" w:hAnsi="Arial" w:cs="Arial"/>
                <w:b/>
                <w:color w:val="000000"/>
                <w:lang w:val="en-ZA" w:eastAsia="en-ZA"/>
              </w:rPr>
            </w:pPr>
            <w:r w:rsidRPr="00BD20D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ZA" w:eastAsia="en-ZA"/>
              </w:rPr>
              <w:t>CONTACT DETAILS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Alberton</w:t>
            </w:r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Swartkoppies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Complex,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Swartkoppies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Road, Randhart, Alberton</w:t>
            </w:r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011 999 2598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Bedfordview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Cnr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Van Vuuren and Skeen Boulevard,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Bedfordview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011 999 0915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Benoni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hAnsi="Arial Narrow"/>
                <w:bCs/>
              </w:rPr>
            </w:pPr>
            <w:r w:rsidRPr="00BD20D7">
              <w:rPr>
                <w:rFonts w:ascii="Arial Narrow" w:hAnsi="Arial Narrow"/>
                <w:bCs/>
                <w:sz w:val="22"/>
              </w:rPr>
              <w:t xml:space="preserve">4 Golden Drive,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Morehill</w:t>
            </w:r>
            <w:proofErr w:type="spellEnd"/>
            <w:r w:rsidRPr="00BD20D7">
              <w:rPr>
                <w:rFonts w:ascii="Arial Narrow" w:hAnsi="Arial Narrow"/>
                <w:bCs/>
                <w:sz w:val="22"/>
              </w:rPr>
              <w:t xml:space="preserve">,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Benoni</w:t>
            </w:r>
            <w:proofErr w:type="spellEnd"/>
            <w:r w:rsidRPr="00BD20D7">
              <w:rPr>
                <w:rFonts w:ascii="Arial Narrow" w:hAnsi="Arial Narrow"/>
                <w:bCs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011 999 6827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Brakpan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hAnsi="Arial Narrow"/>
                <w:bCs/>
              </w:rPr>
            </w:pPr>
            <w:r w:rsidRPr="00BD20D7">
              <w:rPr>
                <w:rFonts w:ascii="Arial Narrow" w:hAnsi="Arial Narrow"/>
                <w:bCs/>
                <w:sz w:val="22"/>
              </w:rPr>
              <w:t xml:space="preserve">C/o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Lemmer</w:t>
            </w:r>
            <w:proofErr w:type="spellEnd"/>
            <w:r w:rsidRPr="00BD20D7">
              <w:rPr>
                <w:rFonts w:ascii="Arial Narrow" w:hAnsi="Arial Narrow"/>
                <w:bCs/>
                <w:sz w:val="22"/>
              </w:rPr>
              <w:t xml:space="preserve"> and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Denner</w:t>
            </w:r>
            <w:proofErr w:type="spellEnd"/>
            <w:r w:rsidRPr="00BD20D7">
              <w:rPr>
                <w:rFonts w:ascii="Arial Narrow" w:hAnsi="Arial Narrow"/>
                <w:bCs/>
                <w:sz w:val="22"/>
              </w:rPr>
              <w:t xml:space="preserve"> Roads,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Vulcania</w:t>
            </w:r>
            <w:proofErr w:type="spellEnd"/>
            <w:r w:rsidRPr="00BD20D7">
              <w:rPr>
                <w:rFonts w:ascii="Arial Narrow" w:hAnsi="Arial Narrow"/>
                <w:bCs/>
                <w:sz w:val="22"/>
              </w:rPr>
              <w:t xml:space="preserve">,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Brakpan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011 999 7731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Boksburg</w:t>
            </w:r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19 Reservoir Street, Boksburg South, Boksburg</w:t>
            </w:r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011 999 5070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Edenvale</w:t>
            </w:r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Cnr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Lahla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&amp;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Bahla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rd,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Sebenza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,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Edenvale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40/50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Germiston</w:t>
            </w:r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hAnsi="Arial Narrow"/>
                <w:bCs/>
              </w:rPr>
            </w:pPr>
            <w:r w:rsidRPr="00BD20D7">
              <w:rPr>
                <w:rFonts w:ascii="Arial Narrow" w:hAnsi="Arial Narrow"/>
                <w:bCs/>
                <w:sz w:val="22"/>
              </w:rPr>
              <w:t xml:space="preserve">Ostend Road (south of Jack Pienaar), Lower </w:t>
            </w: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Germiston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011 999 5432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Kempton Park</w:t>
            </w:r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hAnsi="Arial Narrow"/>
                <w:bCs/>
              </w:rPr>
            </w:pPr>
            <w:proofErr w:type="spellStart"/>
            <w:r w:rsidRPr="00BD20D7">
              <w:rPr>
                <w:rFonts w:ascii="Arial Narrow" w:hAnsi="Arial Narrow"/>
                <w:bCs/>
                <w:sz w:val="22"/>
              </w:rPr>
              <w:t>Cnr</w:t>
            </w:r>
            <w:proofErr w:type="spellEnd"/>
            <w:r w:rsidRPr="00BD20D7">
              <w:rPr>
                <w:rFonts w:ascii="Arial Narrow" w:hAnsi="Arial Narrow"/>
                <w:bCs/>
                <w:sz w:val="22"/>
              </w:rPr>
              <w:t xml:space="preserve"> H Lewis &amp; Kelvin rd, Spartan , Kempton Park</w:t>
            </w:r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011 999 4075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Nigel/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Duduza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Fred Wagener Street,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Prosperitas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, Nigel</w:t>
            </w:r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011 999 9251</w:t>
            </w:r>
          </w:p>
        </w:tc>
      </w:tr>
      <w:tr w:rsidR="00BD20D7" w:rsidRPr="00BD20D7" w:rsidTr="00BD20D7">
        <w:tc>
          <w:tcPr>
            <w:tcW w:w="2235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Springs/</w:t>
            </w:r>
            <w:r w:rsidRPr="00BD20D7">
              <w:rPr>
                <w:rFonts w:ascii="Arial Narrow" w:eastAsia="Helvetica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20D7">
              <w:rPr>
                <w:rFonts w:ascii="Arial Narrow" w:eastAsia="Helvetica" w:hAnsi="Arial Narrow" w:cs="Arial"/>
                <w:bCs/>
                <w:color w:val="000000"/>
                <w:sz w:val="22"/>
                <w:szCs w:val="22"/>
              </w:rPr>
              <w:t>Kwa-Thema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Stadium Road,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Geduld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Extention</w:t>
            </w:r>
            <w:proofErr w:type="spellEnd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 4 Springs</w:t>
            </w:r>
          </w:p>
        </w:tc>
        <w:tc>
          <w:tcPr>
            <w:tcW w:w="2410" w:type="dxa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011 999 8509</w:t>
            </w:r>
          </w:p>
        </w:tc>
      </w:tr>
    </w:tbl>
    <w:p w:rsidR="00BD20D7" w:rsidRPr="00BD20D7" w:rsidRDefault="00BD20D7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BD20D7" w:rsidRPr="00BD20D7" w:rsidRDefault="00BD20D7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223F0C" w:rsidRPr="00CE4E7B" w:rsidRDefault="008D50B4" w:rsidP="00CE4E7B">
      <w:pPr>
        <w:spacing w:line="360" w:lineRule="auto"/>
        <w:jc w:val="both"/>
        <w:rPr>
          <w:rFonts w:ascii="Arial" w:eastAsia="Calibri" w:hAnsi="Arial" w:cs="Arial"/>
          <w:color w:val="000000"/>
          <w:lang w:val="en-ZA" w:eastAsia="en-ZA"/>
        </w:rPr>
      </w:pPr>
      <w:r w:rsidRPr="008D50B4">
        <w:rPr>
          <w:rFonts w:ascii="Arial" w:eastAsia="Calibri" w:hAnsi="Arial" w:cs="Arial"/>
          <w:color w:val="000000"/>
          <w:lang w:val="en-ZA" w:eastAsia="en-ZA"/>
        </w:rPr>
        <w:t xml:space="preserve">(d) The </w:t>
      </w:r>
      <w:r w:rsidR="00BD20D7" w:rsidRPr="008D50B4">
        <w:rPr>
          <w:rFonts w:ascii="Arial" w:eastAsia="Calibri" w:hAnsi="Arial" w:cs="Arial"/>
          <w:color w:val="000000"/>
          <w:lang w:val="en-ZA" w:eastAsia="en-ZA"/>
        </w:rPr>
        <w:t>number o</w:t>
      </w:r>
      <w:r w:rsidRPr="008D50B4">
        <w:rPr>
          <w:rFonts w:ascii="Arial" w:eastAsia="Calibri" w:hAnsi="Arial" w:cs="Arial"/>
          <w:color w:val="000000"/>
          <w:lang w:val="en-ZA" w:eastAsia="en-ZA"/>
        </w:rPr>
        <w:t xml:space="preserve">f households and businesses </w:t>
      </w:r>
      <w:r w:rsidR="00BD20D7" w:rsidRPr="008D50B4">
        <w:rPr>
          <w:rFonts w:ascii="Arial" w:eastAsia="Calibri" w:hAnsi="Arial" w:cs="Arial"/>
          <w:color w:val="000000"/>
          <w:lang w:val="en-ZA" w:eastAsia="en-ZA"/>
        </w:rPr>
        <w:t>within th</w:t>
      </w:r>
      <w:r w:rsidRPr="008D50B4">
        <w:rPr>
          <w:rFonts w:ascii="Arial" w:eastAsia="Calibri" w:hAnsi="Arial" w:cs="Arial"/>
          <w:color w:val="000000"/>
          <w:lang w:val="en-ZA" w:eastAsia="en-ZA"/>
        </w:rPr>
        <w:t>e collection area of each depot and t</w:t>
      </w:r>
      <w:r w:rsidR="00BD20D7" w:rsidRPr="008D50B4">
        <w:rPr>
          <w:rFonts w:ascii="Arial" w:eastAsia="Calibri" w:hAnsi="Arial" w:cs="Arial"/>
          <w:color w:val="000000"/>
          <w:lang w:val="en-ZA" w:eastAsia="en-ZA"/>
        </w:rPr>
        <w:t xml:space="preserve">he following areas are serviced by </w:t>
      </w:r>
      <w:proofErr w:type="spellStart"/>
      <w:r w:rsidR="00BD20D7" w:rsidRPr="008D50B4">
        <w:rPr>
          <w:rFonts w:ascii="Arial" w:eastAsia="Calibri" w:hAnsi="Arial" w:cs="Arial"/>
          <w:color w:val="000000"/>
          <w:lang w:val="en-ZA" w:eastAsia="en-ZA"/>
        </w:rPr>
        <w:t>CoE</w:t>
      </w:r>
      <w:proofErr w:type="spellEnd"/>
      <w:r w:rsidR="00BD20D7" w:rsidRPr="008D50B4">
        <w:rPr>
          <w:rFonts w:ascii="Arial" w:eastAsia="Calibri" w:hAnsi="Arial" w:cs="Arial"/>
          <w:color w:val="000000"/>
          <w:lang w:val="en-ZA" w:eastAsia="en-ZA"/>
        </w:rPr>
        <w:t xml:space="preserve"> internal staff:</w:t>
      </w:r>
    </w:p>
    <w:p w:rsidR="00BD20D7" w:rsidRPr="00BD20D7" w:rsidRDefault="00BD20D7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4"/>
        <w:gridCol w:w="4862"/>
      </w:tblGrid>
      <w:tr w:rsidR="00BD20D7" w:rsidRPr="00BD20D7" w:rsidTr="00223F0C">
        <w:tc>
          <w:tcPr>
            <w:tcW w:w="2597" w:type="pct"/>
            <w:shd w:val="clear" w:color="auto" w:fill="92D050"/>
          </w:tcPr>
          <w:p w:rsidR="00BD20D7" w:rsidRPr="00BD20D7" w:rsidRDefault="00BD20D7" w:rsidP="00BD20D7">
            <w:pPr>
              <w:rPr>
                <w:rFonts w:ascii="Arial" w:eastAsia="Calibri" w:hAnsi="Arial" w:cs="Arial"/>
                <w:b/>
                <w:color w:val="000000"/>
                <w:lang w:val="en-ZA" w:eastAsia="en-ZA"/>
              </w:rPr>
            </w:pPr>
            <w:r w:rsidRPr="00BD20D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ZA" w:eastAsia="en-ZA"/>
              </w:rPr>
              <w:t>DEPOT</w:t>
            </w:r>
          </w:p>
        </w:tc>
        <w:tc>
          <w:tcPr>
            <w:tcW w:w="2403" w:type="pct"/>
            <w:shd w:val="clear" w:color="auto" w:fill="92D050"/>
          </w:tcPr>
          <w:p w:rsidR="00BD20D7" w:rsidRPr="00BD20D7" w:rsidRDefault="00BD20D7" w:rsidP="00BD20D7">
            <w:pPr>
              <w:ind w:left="879" w:hanging="879"/>
              <w:rPr>
                <w:rFonts w:ascii="Arial" w:eastAsia="Calibri" w:hAnsi="Arial" w:cs="Arial"/>
                <w:b/>
                <w:color w:val="000000"/>
                <w:lang w:val="en-ZA" w:eastAsia="en-ZA"/>
              </w:rPr>
            </w:pPr>
            <w:r w:rsidRPr="00BD20D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ZA" w:eastAsia="en-ZA"/>
              </w:rPr>
              <w:t>SERVICE POINTS</w:t>
            </w:r>
          </w:p>
        </w:tc>
      </w:tr>
      <w:tr w:rsidR="00BD20D7" w:rsidRPr="00BD20D7" w:rsidTr="00223F0C">
        <w:tc>
          <w:tcPr>
            <w:tcW w:w="2597" w:type="pct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Alberton</w:t>
            </w:r>
          </w:p>
        </w:tc>
        <w:tc>
          <w:tcPr>
            <w:tcW w:w="2403" w:type="pct"/>
            <w:shd w:val="clear" w:color="auto" w:fill="auto"/>
          </w:tcPr>
          <w:p w:rsidR="00BD20D7" w:rsidRPr="00BD20D7" w:rsidRDefault="00BD20D7" w:rsidP="00BD20D7">
            <w:pPr>
              <w:jc w:val="center"/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32307</w:t>
            </w:r>
          </w:p>
        </w:tc>
      </w:tr>
      <w:tr w:rsidR="00BD20D7" w:rsidRPr="00BD20D7" w:rsidTr="00223F0C">
        <w:tc>
          <w:tcPr>
            <w:tcW w:w="2597" w:type="pct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Bedfordview</w:t>
            </w:r>
            <w:proofErr w:type="spellEnd"/>
          </w:p>
        </w:tc>
        <w:tc>
          <w:tcPr>
            <w:tcW w:w="2403" w:type="pct"/>
            <w:shd w:val="clear" w:color="auto" w:fill="auto"/>
          </w:tcPr>
          <w:p w:rsidR="00BD20D7" w:rsidRPr="00BD20D7" w:rsidRDefault="00BD20D7" w:rsidP="00BD20D7">
            <w:pPr>
              <w:jc w:val="center"/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10659</w:t>
            </w:r>
          </w:p>
        </w:tc>
      </w:tr>
      <w:tr w:rsidR="00BD20D7" w:rsidRPr="00BD20D7" w:rsidTr="00223F0C">
        <w:tc>
          <w:tcPr>
            <w:tcW w:w="2597" w:type="pct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Benoni</w:t>
            </w:r>
            <w:proofErr w:type="spellEnd"/>
          </w:p>
        </w:tc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D7" w:rsidRPr="00BD20D7" w:rsidRDefault="00BD20D7" w:rsidP="00BD20D7">
            <w:pPr>
              <w:jc w:val="center"/>
              <w:rPr>
                <w:rFonts w:ascii="Arial Narrow" w:hAnsi="Arial Narrow"/>
                <w:bCs/>
              </w:rPr>
            </w:pPr>
            <w:r w:rsidRPr="00BD20D7">
              <w:rPr>
                <w:rFonts w:ascii="Arial Narrow" w:hAnsi="Arial Narrow"/>
                <w:bCs/>
                <w:sz w:val="22"/>
              </w:rPr>
              <w:t>56561</w:t>
            </w:r>
          </w:p>
        </w:tc>
      </w:tr>
      <w:tr w:rsidR="00BD20D7" w:rsidRPr="00BD20D7" w:rsidTr="00223F0C">
        <w:tc>
          <w:tcPr>
            <w:tcW w:w="2597" w:type="pct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Brakpan</w:t>
            </w:r>
            <w:proofErr w:type="spellEnd"/>
          </w:p>
        </w:tc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D7" w:rsidRPr="00BD20D7" w:rsidRDefault="00BD20D7" w:rsidP="00BD20D7">
            <w:pPr>
              <w:jc w:val="center"/>
              <w:rPr>
                <w:rFonts w:ascii="Arial Narrow" w:hAnsi="Arial Narrow"/>
                <w:bCs/>
              </w:rPr>
            </w:pPr>
            <w:r w:rsidRPr="00BD20D7">
              <w:rPr>
                <w:rFonts w:ascii="Arial Narrow" w:hAnsi="Arial Narrow"/>
                <w:bCs/>
                <w:sz w:val="22"/>
              </w:rPr>
              <w:t>23496</w:t>
            </w:r>
          </w:p>
        </w:tc>
      </w:tr>
      <w:tr w:rsidR="00BD20D7" w:rsidRPr="00BD20D7" w:rsidTr="00223F0C">
        <w:tc>
          <w:tcPr>
            <w:tcW w:w="2597" w:type="pct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Boksburg</w:t>
            </w:r>
          </w:p>
        </w:tc>
        <w:tc>
          <w:tcPr>
            <w:tcW w:w="2403" w:type="pct"/>
            <w:shd w:val="clear" w:color="auto" w:fill="auto"/>
          </w:tcPr>
          <w:p w:rsidR="00BD20D7" w:rsidRPr="00BD20D7" w:rsidRDefault="00BD20D7" w:rsidP="00BD20D7">
            <w:pPr>
              <w:jc w:val="center"/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38823</w:t>
            </w:r>
          </w:p>
        </w:tc>
      </w:tr>
      <w:tr w:rsidR="00BD20D7" w:rsidRPr="00BD20D7" w:rsidTr="00223F0C">
        <w:tc>
          <w:tcPr>
            <w:tcW w:w="2597" w:type="pct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Edenvale</w:t>
            </w:r>
          </w:p>
        </w:tc>
        <w:tc>
          <w:tcPr>
            <w:tcW w:w="2403" w:type="pct"/>
            <w:shd w:val="clear" w:color="auto" w:fill="auto"/>
          </w:tcPr>
          <w:p w:rsidR="00BD20D7" w:rsidRPr="00BD20D7" w:rsidRDefault="00BD20D7" w:rsidP="00BD20D7">
            <w:pPr>
              <w:jc w:val="center"/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18838</w:t>
            </w:r>
          </w:p>
        </w:tc>
      </w:tr>
      <w:tr w:rsidR="00BD20D7" w:rsidRPr="00BD20D7" w:rsidTr="00223F0C">
        <w:tc>
          <w:tcPr>
            <w:tcW w:w="2597" w:type="pct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Germiston</w:t>
            </w:r>
          </w:p>
        </w:tc>
        <w:tc>
          <w:tcPr>
            <w:tcW w:w="2403" w:type="pct"/>
            <w:shd w:val="clear" w:color="auto" w:fill="auto"/>
          </w:tcPr>
          <w:p w:rsidR="00BD20D7" w:rsidRPr="00BD20D7" w:rsidRDefault="00BD20D7" w:rsidP="00BD20D7">
            <w:pPr>
              <w:jc w:val="center"/>
              <w:rPr>
                <w:rFonts w:ascii="Arial Narrow" w:hAnsi="Arial Narrow"/>
                <w:bCs/>
              </w:rPr>
            </w:pPr>
            <w:r w:rsidRPr="00BD20D7">
              <w:rPr>
                <w:rFonts w:ascii="Arial Narrow" w:hAnsi="Arial Narrow"/>
                <w:bCs/>
                <w:sz w:val="22"/>
              </w:rPr>
              <w:t>50368</w:t>
            </w:r>
          </w:p>
        </w:tc>
      </w:tr>
      <w:tr w:rsidR="00BD20D7" w:rsidRPr="00BD20D7" w:rsidTr="00223F0C">
        <w:tc>
          <w:tcPr>
            <w:tcW w:w="2597" w:type="pct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Kempton Park</w:t>
            </w:r>
          </w:p>
        </w:tc>
        <w:tc>
          <w:tcPr>
            <w:tcW w:w="2403" w:type="pct"/>
            <w:shd w:val="clear" w:color="auto" w:fill="auto"/>
          </w:tcPr>
          <w:p w:rsidR="00BD20D7" w:rsidRPr="00BD20D7" w:rsidRDefault="00BD20D7" w:rsidP="00BD20D7">
            <w:pPr>
              <w:jc w:val="center"/>
              <w:rPr>
                <w:rFonts w:ascii="Arial Narrow" w:hAnsi="Arial Narrow"/>
                <w:bCs/>
              </w:rPr>
            </w:pPr>
            <w:r w:rsidRPr="00BD20D7">
              <w:rPr>
                <w:rFonts w:ascii="Arial Narrow" w:hAnsi="Arial Narrow"/>
                <w:bCs/>
                <w:sz w:val="22"/>
              </w:rPr>
              <w:t>59061</w:t>
            </w:r>
          </w:p>
        </w:tc>
      </w:tr>
      <w:tr w:rsidR="00BD20D7" w:rsidRPr="00BD20D7" w:rsidTr="00223F0C">
        <w:tc>
          <w:tcPr>
            <w:tcW w:w="2597" w:type="pct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 xml:space="preserve">Nigel/ </w:t>
            </w:r>
            <w:proofErr w:type="spellStart"/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Duduza</w:t>
            </w:r>
            <w:proofErr w:type="spellEnd"/>
          </w:p>
        </w:tc>
        <w:tc>
          <w:tcPr>
            <w:tcW w:w="2403" w:type="pct"/>
            <w:shd w:val="clear" w:color="auto" w:fill="auto"/>
          </w:tcPr>
          <w:p w:rsidR="00BD20D7" w:rsidRPr="00BD20D7" w:rsidRDefault="00BD20D7" w:rsidP="00BD20D7">
            <w:pPr>
              <w:jc w:val="center"/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30282</w:t>
            </w:r>
          </w:p>
        </w:tc>
      </w:tr>
      <w:tr w:rsidR="00BD20D7" w:rsidRPr="00BD20D7" w:rsidTr="00223F0C">
        <w:tc>
          <w:tcPr>
            <w:tcW w:w="2597" w:type="pct"/>
            <w:shd w:val="clear" w:color="auto" w:fill="auto"/>
          </w:tcPr>
          <w:p w:rsidR="00BD20D7" w:rsidRPr="00BD20D7" w:rsidRDefault="00BD20D7" w:rsidP="00BD20D7">
            <w:pPr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Springs/</w:t>
            </w:r>
            <w:r w:rsidRPr="00BD20D7">
              <w:rPr>
                <w:rFonts w:ascii="Arial Narrow" w:eastAsia="Helvetica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20D7">
              <w:rPr>
                <w:rFonts w:ascii="Arial Narrow" w:eastAsia="Helvetica" w:hAnsi="Arial Narrow" w:cs="Arial"/>
                <w:bCs/>
                <w:color w:val="000000"/>
                <w:sz w:val="22"/>
                <w:szCs w:val="22"/>
              </w:rPr>
              <w:t>Kwa-Thema</w:t>
            </w:r>
            <w:proofErr w:type="spellEnd"/>
          </w:p>
        </w:tc>
        <w:tc>
          <w:tcPr>
            <w:tcW w:w="2403" w:type="pct"/>
            <w:shd w:val="clear" w:color="auto" w:fill="auto"/>
          </w:tcPr>
          <w:p w:rsidR="00BD20D7" w:rsidRPr="00BD20D7" w:rsidRDefault="00BD20D7" w:rsidP="00BD20D7">
            <w:pPr>
              <w:jc w:val="center"/>
              <w:rPr>
                <w:rFonts w:ascii="Arial Narrow" w:eastAsia="Calibri" w:hAnsi="Arial Narrow" w:cs="Arial"/>
                <w:color w:val="000000"/>
                <w:lang w:val="en-ZA" w:eastAsia="en-ZA"/>
              </w:rPr>
            </w:pPr>
            <w:r w:rsidRPr="00BD20D7">
              <w:rPr>
                <w:rFonts w:ascii="Arial Narrow" w:eastAsia="Calibri" w:hAnsi="Arial Narrow" w:cs="Arial"/>
                <w:color w:val="000000"/>
                <w:sz w:val="22"/>
                <w:szCs w:val="22"/>
                <w:lang w:val="en-ZA" w:eastAsia="en-ZA"/>
              </w:rPr>
              <w:t>48177</w:t>
            </w:r>
          </w:p>
        </w:tc>
      </w:tr>
    </w:tbl>
    <w:p w:rsidR="00BD20D7" w:rsidRPr="00BD20D7" w:rsidRDefault="00BD20D7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BD20D7" w:rsidRPr="00494264" w:rsidRDefault="00BD20D7" w:rsidP="00BD20D7">
      <w:pPr>
        <w:rPr>
          <w:rFonts w:ascii="Arial" w:eastAsia="Calibri" w:hAnsi="Arial" w:cs="Arial"/>
          <w:color w:val="000000"/>
          <w:lang w:val="en-ZA" w:eastAsia="en-ZA"/>
        </w:rPr>
      </w:pPr>
      <w:r w:rsidRPr="00494264">
        <w:rPr>
          <w:rFonts w:ascii="Arial" w:eastAsia="Calibri" w:hAnsi="Arial" w:cs="Arial"/>
          <w:color w:val="000000"/>
          <w:lang w:val="en-ZA" w:eastAsia="en-ZA"/>
        </w:rPr>
        <w:t> The following areas are serviced by the Service Providers:</w:t>
      </w:r>
    </w:p>
    <w:p w:rsidR="00BD20D7" w:rsidRPr="00BD20D7" w:rsidRDefault="00BD20D7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4"/>
        <w:gridCol w:w="4862"/>
      </w:tblGrid>
      <w:tr w:rsidR="00BD20D7" w:rsidRPr="00BD20D7" w:rsidTr="00223F0C">
        <w:tc>
          <w:tcPr>
            <w:tcW w:w="2597" w:type="pct"/>
            <w:shd w:val="clear" w:color="auto" w:fill="92D050"/>
          </w:tcPr>
          <w:p w:rsidR="00BD20D7" w:rsidRPr="00BD20D7" w:rsidRDefault="00BD20D7" w:rsidP="00BD20D7">
            <w:pPr>
              <w:rPr>
                <w:rFonts w:ascii="Arial" w:eastAsia="Calibri" w:hAnsi="Arial" w:cs="Arial"/>
                <w:b/>
                <w:color w:val="000000"/>
                <w:lang w:val="en-ZA" w:eastAsia="en-ZA"/>
              </w:rPr>
            </w:pPr>
            <w:r w:rsidRPr="00BD20D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ZA" w:eastAsia="en-ZA"/>
              </w:rPr>
              <w:t>AREA</w:t>
            </w:r>
          </w:p>
        </w:tc>
        <w:tc>
          <w:tcPr>
            <w:tcW w:w="2403" w:type="pct"/>
            <w:shd w:val="clear" w:color="auto" w:fill="92D050"/>
          </w:tcPr>
          <w:p w:rsidR="00BD20D7" w:rsidRPr="00BD20D7" w:rsidRDefault="00BD20D7" w:rsidP="00BD20D7">
            <w:pPr>
              <w:ind w:left="879" w:hanging="879"/>
              <w:rPr>
                <w:rFonts w:ascii="Arial" w:eastAsia="Calibri" w:hAnsi="Arial" w:cs="Arial"/>
                <w:b/>
                <w:color w:val="000000"/>
                <w:lang w:val="en-ZA" w:eastAsia="en-ZA"/>
              </w:rPr>
            </w:pPr>
            <w:r w:rsidRPr="00BD20D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ZA" w:eastAsia="en-ZA"/>
              </w:rPr>
              <w:t>SERVICE POINTS</w:t>
            </w:r>
          </w:p>
        </w:tc>
      </w:tr>
      <w:tr w:rsidR="00BD20D7" w:rsidRPr="00BD20D7" w:rsidTr="00223F0C"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D7" w:rsidRPr="00BD20D7" w:rsidRDefault="00BD20D7" w:rsidP="00BD20D7">
            <w:pPr>
              <w:textAlignment w:val="center"/>
              <w:rPr>
                <w:rFonts w:ascii="Arial Narrow" w:hAnsi="Arial Narrow" w:cs="Arial"/>
                <w:szCs w:val="36"/>
                <w:lang w:val="en-ZA" w:eastAsia="en-ZA"/>
              </w:rPr>
            </w:pPr>
            <w:proofErr w:type="spellStart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40"/>
                <w:lang w:val="en-ZA" w:eastAsia="en-ZA"/>
              </w:rPr>
              <w:t>Katlehong</w:t>
            </w:r>
            <w:proofErr w:type="spellEnd"/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0D7" w:rsidRPr="00BD20D7" w:rsidRDefault="00BD20D7" w:rsidP="00BD20D7">
            <w:pPr>
              <w:jc w:val="center"/>
              <w:textAlignment w:val="bottom"/>
              <w:rPr>
                <w:rFonts w:ascii="Arial Narrow" w:hAnsi="Arial Narrow" w:cs="Arial"/>
                <w:szCs w:val="36"/>
                <w:lang w:val="en-ZA" w:eastAsia="en-ZA"/>
              </w:rPr>
            </w:pPr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40"/>
                <w:lang w:val="en-ZA" w:eastAsia="en-ZA"/>
              </w:rPr>
              <w:t>54043</w:t>
            </w:r>
          </w:p>
        </w:tc>
      </w:tr>
      <w:tr w:rsidR="00BD20D7" w:rsidRPr="00BD20D7" w:rsidTr="00223F0C"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D7" w:rsidRPr="00BD20D7" w:rsidRDefault="00BD20D7" w:rsidP="00BD20D7">
            <w:pPr>
              <w:textAlignment w:val="center"/>
              <w:rPr>
                <w:rFonts w:ascii="Arial Narrow" w:hAnsi="Arial Narrow" w:cs="Arial"/>
                <w:szCs w:val="36"/>
                <w:lang w:val="en-ZA" w:eastAsia="en-ZA"/>
              </w:rPr>
            </w:pPr>
            <w:proofErr w:type="spellStart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40"/>
                <w:lang w:val="en-ZA" w:eastAsia="en-ZA"/>
              </w:rPr>
              <w:t>Thokoza</w:t>
            </w:r>
            <w:proofErr w:type="spellEnd"/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0D7" w:rsidRPr="00BD20D7" w:rsidRDefault="00BD20D7" w:rsidP="00BD20D7">
            <w:pPr>
              <w:jc w:val="center"/>
              <w:textAlignment w:val="bottom"/>
              <w:rPr>
                <w:rFonts w:ascii="Arial Narrow" w:hAnsi="Arial Narrow" w:cs="Arial"/>
                <w:szCs w:val="36"/>
                <w:lang w:val="en-ZA" w:eastAsia="en-ZA"/>
              </w:rPr>
            </w:pPr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40"/>
                <w:lang w:val="en-ZA" w:eastAsia="en-ZA"/>
              </w:rPr>
              <w:t>42759</w:t>
            </w:r>
          </w:p>
        </w:tc>
      </w:tr>
      <w:tr w:rsidR="00BD20D7" w:rsidRPr="00BD20D7" w:rsidTr="00223F0C"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D7" w:rsidRPr="00BD20D7" w:rsidRDefault="00BD20D7" w:rsidP="00BD20D7">
            <w:pPr>
              <w:textAlignment w:val="center"/>
              <w:rPr>
                <w:rFonts w:ascii="Arial Narrow" w:hAnsi="Arial Narrow" w:cs="Arial"/>
                <w:szCs w:val="36"/>
                <w:lang w:val="en-ZA" w:eastAsia="en-ZA"/>
              </w:rPr>
            </w:pPr>
            <w:proofErr w:type="spellStart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40"/>
                <w:lang w:val="en-ZA" w:eastAsia="en-ZA"/>
              </w:rPr>
              <w:t>Vosloorus</w:t>
            </w:r>
            <w:proofErr w:type="spellEnd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40"/>
                <w:lang w:val="en-ZA" w:eastAsia="en-ZA"/>
              </w:rPr>
              <w:t>/</w:t>
            </w:r>
            <w:proofErr w:type="spellStart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40"/>
                <w:lang w:val="en-ZA" w:eastAsia="en-ZA"/>
              </w:rPr>
              <w:t>Boksburg</w:t>
            </w:r>
            <w:proofErr w:type="spellEnd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40"/>
                <w:lang w:val="en-ZA" w:eastAsia="en-ZA"/>
              </w:rPr>
              <w:t xml:space="preserve"> South N17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0D7" w:rsidRPr="00BD20D7" w:rsidRDefault="00BD20D7" w:rsidP="00BD20D7">
            <w:pPr>
              <w:jc w:val="center"/>
              <w:textAlignment w:val="bottom"/>
              <w:rPr>
                <w:rFonts w:ascii="Arial Narrow" w:hAnsi="Arial Narrow" w:cs="Arial"/>
                <w:szCs w:val="36"/>
                <w:lang w:val="en-ZA" w:eastAsia="en-ZA"/>
              </w:rPr>
            </w:pPr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40"/>
                <w:lang w:val="en-ZA" w:eastAsia="en-ZA"/>
              </w:rPr>
              <w:t>57154</w:t>
            </w:r>
          </w:p>
        </w:tc>
      </w:tr>
      <w:tr w:rsidR="00BD20D7" w:rsidRPr="00BD20D7" w:rsidTr="00223F0C"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D7" w:rsidRPr="00BD20D7" w:rsidRDefault="00BD20D7" w:rsidP="00BD20D7">
            <w:pPr>
              <w:textAlignment w:val="center"/>
              <w:rPr>
                <w:rFonts w:ascii="Arial Narrow" w:hAnsi="Arial Narrow" w:cs="Arial"/>
                <w:lang w:val="en-ZA" w:eastAsia="en-ZA"/>
              </w:rPr>
            </w:pPr>
            <w:proofErr w:type="spellStart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>Tsakane</w:t>
            </w:r>
            <w:proofErr w:type="spellEnd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>/</w:t>
            </w:r>
            <w:proofErr w:type="spellStart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>Langaville</w:t>
            </w:r>
            <w:proofErr w:type="spellEnd"/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0D7" w:rsidRPr="00BD20D7" w:rsidRDefault="00BD20D7" w:rsidP="00BD20D7">
            <w:pPr>
              <w:jc w:val="center"/>
              <w:textAlignment w:val="bottom"/>
              <w:rPr>
                <w:rFonts w:ascii="Arial Narrow" w:hAnsi="Arial Narrow" w:cs="Arial"/>
                <w:lang w:val="en-ZA" w:eastAsia="en-ZA"/>
              </w:rPr>
            </w:pPr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>46164</w:t>
            </w:r>
          </w:p>
        </w:tc>
      </w:tr>
      <w:tr w:rsidR="00BD20D7" w:rsidRPr="00BD20D7" w:rsidTr="00223F0C"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D7" w:rsidRPr="00BD20D7" w:rsidRDefault="00BD20D7" w:rsidP="00BD20D7">
            <w:pPr>
              <w:textAlignment w:val="center"/>
              <w:rPr>
                <w:rFonts w:ascii="Arial Narrow" w:hAnsi="Arial Narrow" w:cs="Arial"/>
                <w:lang w:val="en-ZA" w:eastAsia="en-ZA"/>
              </w:rPr>
            </w:pPr>
            <w:proofErr w:type="spellStart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>Daveyton</w:t>
            </w:r>
            <w:proofErr w:type="spellEnd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>/</w:t>
            </w:r>
            <w:proofErr w:type="spellStart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>Etwatwa</w:t>
            </w:r>
            <w:proofErr w:type="spellEnd"/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0D7" w:rsidRPr="00BD20D7" w:rsidRDefault="00BD20D7" w:rsidP="00BD20D7">
            <w:pPr>
              <w:jc w:val="center"/>
              <w:textAlignment w:val="bottom"/>
              <w:rPr>
                <w:rFonts w:ascii="Arial Narrow" w:hAnsi="Arial Narrow" w:cs="Arial"/>
                <w:lang w:val="en-ZA" w:eastAsia="en-ZA"/>
              </w:rPr>
            </w:pPr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>56319</w:t>
            </w:r>
          </w:p>
        </w:tc>
      </w:tr>
      <w:tr w:rsidR="00BD20D7" w:rsidRPr="00BD20D7" w:rsidTr="00223F0C"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D7" w:rsidRPr="00BD20D7" w:rsidRDefault="00BD20D7" w:rsidP="00BD20D7">
            <w:pPr>
              <w:textAlignment w:val="center"/>
              <w:rPr>
                <w:rFonts w:ascii="Arial Narrow" w:hAnsi="Arial Narrow" w:cs="Arial"/>
                <w:lang w:val="en-ZA" w:eastAsia="en-ZA"/>
              </w:rPr>
            </w:pPr>
            <w:proofErr w:type="spellStart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>Tembisa</w:t>
            </w:r>
            <w:proofErr w:type="spellEnd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 xml:space="preserve"> 1 and </w:t>
            </w:r>
            <w:proofErr w:type="spellStart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>Tembisa</w:t>
            </w:r>
            <w:proofErr w:type="spellEnd"/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 xml:space="preserve"> 2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0D7" w:rsidRPr="00BD20D7" w:rsidRDefault="00BD20D7" w:rsidP="00BD20D7">
            <w:pPr>
              <w:jc w:val="center"/>
              <w:textAlignment w:val="bottom"/>
              <w:rPr>
                <w:rFonts w:ascii="Arial Narrow" w:hAnsi="Arial Narrow" w:cs="Arial"/>
                <w:lang w:val="en-ZA" w:eastAsia="en-ZA"/>
              </w:rPr>
            </w:pPr>
            <w:r w:rsidRPr="00BD20D7">
              <w:rPr>
                <w:rFonts w:ascii="Arial Narrow" w:eastAsia="Helvetica" w:hAnsi="Arial Narrow" w:cs="Arial"/>
                <w:color w:val="000000"/>
                <w:sz w:val="22"/>
                <w:szCs w:val="22"/>
                <w:lang w:val="en-ZA" w:eastAsia="en-ZA"/>
              </w:rPr>
              <w:t>74252</w:t>
            </w:r>
          </w:p>
        </w:tc>
      </w:tr>
    </w:tbl>
    <w:p w:rsidR="00BD20D7" w:rsidRPr="00BD20D7" w:rsidRDefault="00BD20D7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BD20D7" w:rsidRDefault="00BD20D7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82024B" w:rsidRDefault="0082024B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82024B" w:rsidRDefault="0082024B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82024B" w:rsidRDefault="0082024B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82024B" w:rsidRDefault="0082024B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82024B" w:rsidRDefault="0082024B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82024B" w:rsidRPr="00BD20D7" w:rsidRDefault="0082024B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BD20D7" w:rsidRPr="00FC7E35" w:rsidRDefault="0082024B" w:rsidP="00BD20D7">
      <w:pPr>
        <w:rPr>
          <w:rFonts w:ascii="Arial" w:eastAsia="Calibri" w:hAnsi="Arial" w:cs="Arial"/>
          <w:color w:val="000000"/>
          <w:lang w:val="en-ZA" w:eastAsia="en-ZA"/>
        </w:rPr>
      </w:pPr>
      <w:r w:rsidRPr="00FC7E35">
        <w:rPr>
          <w:rFonts w:ascii="Arial" w:eastAsia="Calibri" w:hAnsi="Arial" w:cs="Arial"/>
          <w:color w:val="000000"/>
          <w:lang w:val="en-ZA" w:eastAsia="en-ZA"/>
        </w:rPr>
        <w:t xml:space="preserve">(2) </w:t>
      </w:r>
      <w:r w:rsidR="00223F0C" w:rsidRPr="00FC7E35">
        <w:rPr>
          <w:rFonts w:ascii="Arial" w:eastAsia="Calibri" w:hAnsi="Arial" w:cs="Arial"/>
          <w:lang w:val="en-ZA" w:eastAsia="en-ZA"/>
        </w:rPr>
        <w:t xml:space="preserve">The ratio is </w:t>
      </w:r>
      <w:r w:rsidR="00BD20D7" w:rsidRPr="00FC7E35">
        <w:rPr>
          <w:rFonts w:ascii="Arial" w:eastAsia="Calibri" w:hAnsi="Arial" w:cs="Arial"/>
          <w:lang w:val="en-ZA" w:eastAsia="en-ZA"/>
        </w:rPr>
        <w:t>1:1000</w:t>
      </w:r>
    </w:p>
    <w:p w:rsidR="00BD20D7" w:rsidRDefault="00A339FC" w:rsidP="00BD20D7">
      <w:pPr>
        <w:rPr>
          <w:rFonts w:ascii="Arial" w:eastAsia="Calibri" w:hAnsi="Arial" w:cs="Arial"/>
          <w:color w:val="000000"/>
          <w:lang w:val="en-ZA" w:eastAsia="en-ZA"/>
        </w:rPr>
      </w:pPr>
      <w:r>
        <w:rPr>
          <w:rFonts w:ascii="Arial" w:eastAsia="Calibri" w:hAnsi="Arial" w:cs="Arial"/>
          <w:color w:val="000000"/>
          <w:lang w:val="en-ZA" w:eastAsia="en-ZA"/>
        </w:rPr>
        <w:t> </w:t>
      </w:r>
    </w:p>
    <w:p w:rsidR="00A339FC" w:rsidRPr="00FC7E35" w:rsidRDefault="00A339FC" w:rsidP="00BD20D7">
      <w:pPr>
        <w:rPr>
          <w:rFonts w:ascii="Arial" w:eastAsia="Calibri" w:hAnsi="Arial" w:cs="Arial"/>
          <w:color w:val="000000"/>
          <w:lang w:val="en-ZA" w:eastAsia="en-ZA"/>
        </w:rPr>
      </w:pPr>
      <w:r>
        <w:rPr>
          <w:rFonts w:ascii="Arial" w:eastAsia="Calibri" w:hAnsi="Arial" w:cs="Arial"/>
          <w:color w:val="000000"/>
          <w:lang w:val="en-ZA" w:eastAsia="en-ZA"/>
        </w:rPr>
        <w:t>(3)</w:t>
      </w:r>
    </w:p>
    <w:p w:rsidR="00BD20D7" w:rsidRPr="00BD20D7" w:rsidRDefault="00BD20D7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 w:rsidRPr="00BD20D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030"/>
        <w:gridCol w:w="1226"/>
        <w:gridCol w:w="1340"/>
        <w:gridCol w:w="1182"/>
        <w:gridCol w:w="900"/>
        <w:gridCol w:w="3366"/>
      </w:tblGrid>
      <w:tr w:rsidR="00BD20D7" w:rsidRPr="00BD20D7" w:rsidTr="00223F0C">
        <w:trPr>
          <w:trHeight w:val="1425"/>
        </w:trPr>
        <w:tc>
          <w:tcPr>
            <w:tcW w:w="533" w:type="pct"/>
            <w:shd w:val="clear" w:color="auto" w:fill="92D05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9"/>
                <w:szCs w:val="19"/>
                <w:lang w:val="en-ZA" w:eastAsia="en-ZA"/>
              </w:rPr>
              <w:t>Vehicle Type</w:t>
            </w:r>
          </w:p>
        </w:tc>
        <w:tc>
          <w:tcPr>
            <w:tcW w:w="512" w:type="pct"/>
            <w:shd w:val="clear" w:color="auto" w:fill="92D05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9"/>
                <w:szCs w:val="19"/>
                <w:lang w:val="en-ZA" w:eastAsia="en-ZA"/>
              </w:rPr>
              <w:t>Depot</w:t>
            </w:r>
          </w:p>
        </w:tc>
        <w:tc>
          <w:tcPr>
            <w:tcW w:w="609" w:type="pct"/>
            <w:shd w:val="clear" w:color="auto" w:fill="92D05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9"/>
                <w:szCs w:val="19"/>
                <w:lang w:val="en-ZA" w:eastAsia="en-ZA"/>
              </w:rPr>
              <w:t>Mech. W/shop Responsible</w:t>
            </w:r>
          </w:p>
        </w:tc>
        <w:tc>
          <w:tcPr>
            <w:tcW w:w="654" w:type="pct"/>
            <w:shd w:val="clear" w:color="auto" w:fill="92D05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9"/>
                <w:szCs w:val="19"/>
                <w:lang w:val="en-ZA" w:eastAsia="en-ZA"/>
              </w:rPr>
              <w:t xml:space="preserve">Defect </w:t>
            </w:r>
          </w:p>
        </w:tc>
        <w:tc>
          <w:tcPr>
            <w:tcW w:w="587" w:type="pct"/>
            <w:shd w:val="clear" w:color="auto" w:fill="92D05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9"/>
                <w:szCs w:val="19"/>
                <w:lang w:val="en-ZA" w:eastAsia="en-ZA"/>
              </w:rPr>
              <w:t>Date of Breakdown</w:t>
            </w:r>
          </w:p>
        </w:tc>
        <w:tc>
          <w:tcPr>
            <w:tcW w:w="438" w:type="pct"/>
            <w:shd w:val="clear" w:color="auto" w:fill="92D05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en-ZA" w:eastAsia="en-ZA"/>
              </w:rPr>
              <w:t xml:space="preserve"> Days Out-standing</w:t>
            </w:r>
          </w:p>
        </w:tc>
        <w:tc>
          <w:tcPr>
            <w:tcW w:w="1666" w:type="pct"/>
            <w:shd w:val="clear" w:color="auto" w:fill="92D05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9"/>
                <w:szCs w:val="19"/>
                <w:lang w:val="en-ZA" w:eastAsia="en-ZA"/>
              </w:rPr>
              <w:t>Workshop Remarks/Progress/ Comments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Compactor </w:t>
            </w:r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Alberton 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Alberton </w:t>
            </w:r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Gears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2018/08/20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70</w:t>
            </w:r>
          </w:p>
        </w:tc>
        <w:tc>
          <w:tcPr>
            <w:tcW w:w="1666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Department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signed,DH</w:t>
            </w:r>
            <w:proofErr w:type="spell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 signed documents were dropped off at CPO today 25.10.2018 for order number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Compactor </w:t>
            </w:r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Alberton 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Alberton </w:t>
            </w:r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Control lever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2018/09/04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55</w:t>
            </w:r>
          </w:p>
        </w:tc>
        <w:tc>
          <w:tcPr>
            <w:tcW w:w="1666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The report we received from the foreman was not correct, unfortunately he is on leave but we managed to get hold of the documents,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compiled</w:t>
            </w:r>
            <w:proofErr w:type="gram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,signed</w:t>
            </w:r>
            <w:proofErr w:type="spellEnd"/>
            <w:proofErr w:type="gram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 and was sent to CPO for order number. 17.10.2018. Order outstanding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Compactor </w:t>
            </w:r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Alberton 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Alberton </w:t>
            </w:r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Tail gate, lifter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2018/10/25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1666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Qoutation</w:t>
            </w:r>
            <w:proofErr w:type="spell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 outstanding</w:t>
            </w:r>
          </w:p>
        </w:tc>
      </w:tr>
      <w:tr w:rsidR="00BD20D7" w:rsidRPr="00BD20D7" w:rsidTr="00223F0C">
        <w:trPr>
          <w:trHeight w:val="315"/>
        </w:trPr>
        <w:tc>
          <w:tcPr>
            <w:tcW w:w="533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Compactor </w:t>
            </w:r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Alberton 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Alberton </w:t>
            </w:r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Tailgate cover 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2018/10/26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1666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Booked in on 26 October 2018</w:t>
            </w:r>
          </w:p>
        </w:tc>
      </w:tr>
      <w:tr w:rsidR="00BD20D7" w:rsidRPr="00BD20D7" w:rsidTr="00223F0C">
        <w:trPr>
          <w:trHeight w:val="315"/>
        </w:trPr>
        <w:tc>
          <w:tcPr>
            <w:tcW w:w="533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Compactor </w:t>
            </w:r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Alberton 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Alberton </w:t>
            </w:r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Service 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2018/10/29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1666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Booked in on 29 October 2018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Compactor </w:t>
            </w:r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Alberton 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Alberton </w:t>
            </w:r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Gearbox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2018/08/31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59</w:t>
            </w:r>
          </w:p>
        </w:tc>
        <w:tc>
          <w:tcPr>
            <w:tcW w:w="1666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Department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signed,DH</w:t>
            </w:r>
            <w:proofErr w:type="spell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 signed documents were dropped off at CPO today 25.10.2018 for order number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6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FEL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Overheating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2018/09/19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Strip &amp; quote 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Packer blade cracked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2018/10/23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Awaiting official order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Lugger</w:t>
            </w:r>
            <w:proofErr w:type="spellEnd"/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Service &amp; COF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2018/08/10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80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Awaiting official order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Lugger</w:t>
            </w:r>
            <w:proofErr w:type="spellEnd"/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Hydraulic Service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2018/08/15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75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14-4 signed by Manager to go to Fleet(At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Keptonpark</w:t>
            </w:r>
            <w:proofErr w:type="spell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 for signature)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PTO Pump burned 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2018/08/10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80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Strip &amp; quote 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Lugger</w:t>
            </w:r>
            <w:proofErr w:type="spellEnd"/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Hydraulic Service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2018/08/10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80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Awaiting official order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COF &amp; Service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2018/09/28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31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14-4 signed by Manager to go to Fleet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Oil  &amp; Service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2018/07/23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98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Strip &amp; quote 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Mian</w:t>
            </w:r>
            <w:proofErr w:type="spell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 cylinder damaged</w:t>
            </w:r>
          </w:p>
        </w:tc>
        <w:tc>
          <w:tcPr>
            <w:tcW w:w="587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2018/06/14</w:t>
            </w:r>
          </w:p>
        </w:tc>
        <w:tc>
          <w:tcPr>
            <w:tcW w:w="438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137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Awaiting official order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Damaged sweeper cylinder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2018/09/28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31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14-4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Initialed</w:t>
            </w:r>
            <w:proofErr w:type="spell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, must be signed by acting DH: Waste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COF &amp; Service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2018/10/15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14-4 signed by Manager to go to Fleet(At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Keptonpark</w:t>
            </w:r>
            <w:proofErr w:type="spell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 for signature)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Check Hydraulics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2018/10/19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14-4 signed by Manager to go to (At signature for signature)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Roll On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Boksburg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Boksburg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Clutch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2018/10/22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Awaiting official order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 xml:space="preserve">Germiston 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Germiston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TRANSMISSION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  <w:t>2018/09/19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  <w:t>GERMISTON DEPOT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 xml:space="preserve">Germiston 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Germiston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BIN LIFTERS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  <w:t>2018/10/25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  <w:t>GERMISTON DEPOT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 xml:space="preserve">Germiston 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Germiston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SWITCH LINK BROKEN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  <w:t>2018/10/25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lang w:val="en-ZA" w:eastAsia="en-ZA"/>
              </w:rPr>
              <w:t>SWITCH LINK BROKEN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 xml:space="preserve">Germiston </w:t>
            </w:r>
          </w:p>
        </w:tc>
        <w:tc>
          <w:tcPr>
            <w:tcW w:w="609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Germiston</w:t>
            </w:r>
          </w:p>
        </w:tc>
        <w:tc>
          <w:tcPr>
            <w:tcW w:w="654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BIN LIFTERS</w:t>
            </w:r>
          </w:p>
        </w:tc>
        <w:tc>
          <w:tcPr>
            <w:tcW w:w="587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  <w:t>2018/02/05</w:t>
            </w:r>
          </w:p>
        </w:tc>
        <w:tc>
          <w:tcPr>
            <w:tcW w:w="438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266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  <w:t>BIN LIFTERS/AWAITING TENDER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 xml:space="preserve">Germiston </w:t>
            </w:r>
          </w:p>
        </w:tc>
        <w:tc>
          <w:tcPr>
            <w:tcW w:w="609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Germiston</w:t>
            </w:r>
          </w:p>
        </w:tc>
        <w:tc>
          <w:tcPr>
            <w:tcW w:w="654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CYLINDER MOUNTINGS</w:t>
            </w:r>
          </w:p>
        </w:tc>
        <w:tc>
          <w:tcPr>
            <w:tcW w:w="587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  <w:t>2018/06/14</w:t>
            </w:r>
          </w:p>
        </w:tc>
        <w:tc>
          <w:tcPr>
            <w:tcW w:w="438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137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  <w:t>CYLINDER MOUNTING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 xml:space="preserve">Germiston 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Germiston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COMPACT SPEED SLOW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  <w:t>2018/10/12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  <w:t>COMPACT SPEED SLOW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 xml:space="preserve">Germiston 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Germiston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OVERHEAT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  <w:t>2018/09/12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47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  <w:t>OVERHEAT/TRANSMISSION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 xml:space="preserve">Germiston 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Germiston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SERVICE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  <w:t>2018/10/01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28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  <w:t>SERVICE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 xml:space="preserve">Germiston 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Germiston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000000"/>
                <w:sz w:val="18"/>
                <w:szCs w:val="18"/>
                <w:lang w:val="en-ZA" w:eastAsia="en-ZA"/>
              </w:rPr>
              <w:t>HYDRAULIC OIL LEAKS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6"/>
                <w:szCs w:val="16"/>
                <w:lang w:val="en-ZA" w:eastAsia="en-ZA"/>
              </w:rPr>
              <w:t>2018/07/24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97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FF0000"/>
                <w:sz w:val="18"/>
                <w:szCs w:val="18"/>
                <w:lang w:val="en-ZA" w:eastAsia="en-ZA"/>
              </w:rPr>
              <w:t>HYDRAULIC OIL LEAKS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09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54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Hydrolic</w:t>
            </w:r>
            <w:proofErr w:type="spell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 Pipe Leak</w:t>
            </w:r>
          </w:p>
        </w:tc>
        <w:tc>
          <w:tcPr>
            <w:tcW w:w="587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2018/07/13</w:t>
            </w:r>
          </w:p>
        </w:tc>
        <w:tc>
          <w:tcPr>
            <w:tcW w:w="438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108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papers for last signature/at DH Fleet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Service &amp; C.O.F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2018/10/01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28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order received/awaiting for spares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Sweeper Blade Broken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2018/07/30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91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09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54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No Power</w:t>
            </w:r>
          </w:p>
        </w:tc>
        <w:tc>
          <w:tcPr>
            <w:tcW w:w="587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2018/04/23</w:t>
            </w:r>
          </w:p>
        </w:tc>
        <w:tc>
          <w:tcPr>
            <w:tcW w:w="438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189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D/Diff Lift On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Leaking from Gear Box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2018/08/06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84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P.T.O Pump Problem 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2018/08/21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69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Bin Lifters Broken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2018/10/02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27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09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54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Hydrolic</w:t>
            </w:r>
            <w:proofErr w:type="spell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 Oil Leak</w:t>
            </w:r>
          </w:p>
        </w:tc>
        <w:tc>
          <w:tcPr>
            <w:tcW w:w="587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2018/04/05</w:t>
            </w:r>
          </w:p>
        </w:tc>
        <w:tc>
          <w:tcPr>
            <w:tcW w:w="438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207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Lift-On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Benoni</w:t>
            </w:r>
            <w:proofErr w:type="spellEnd"/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Overheating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2018/10/05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Brakpan</w:t>
            </w:r>
            <w:proofErr w:type="spellEnd"/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Brakpan</w:t>
            </w:r>
            <w:proofErr w:type="spellEnd"/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COF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2018/09/19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1666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VEHICLE CAME BACK FROM COF. WAS THEN REPORTED FOR GEARS. GEO ATTENDING TO PROBLEM AT PRESENT.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Load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Lugger</w:t>
            </w:r>
            <w:proofErr w:type="spellEnd"/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Brakpan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Brakpan</w:t>
            </w:r>
            <w:proofErr w:type="spellEnd"/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Hydraulic pipe leaks on both Jack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2018/10/02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27</w:t>
            </w:r>
          </w:p>
        </w:tc>
        <w:tc>
          <w:tcPr>
            <w:tcW w:w="1666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Brakpan</w:t>
            </w:r>
            <w:proofErr w:type="spellEnd"/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Brakpan</w:t>
            </w:r>
            <w:proofErr w:type="spellEnd"/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Tail gate open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half</w:t>
            </w:r>
            <w:proofErr w:type="gram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,head</w:t>
            </w:r>
            <w:proofErr w:type="spellEnd"/>
            <w:proofErr w:type="gram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 light and dash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board,rear</w:t>
            </w:r>
            <w:proofErr w:type="spell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 lights not working.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2018/10/10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1666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Load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Lugger</w:t>
            </w:r>
            <w:proofErr w:type="spellEnd"/>
          </w:p>
        </w:tc>
        <w:tc>
          <w:tcPr>
            <w:tcW w:w="512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Brakpan</w:t>
            </w:r>
            <w:proofErr w:type="spellEnd"/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Brakpan</w:t>
            </w:r>
            <w:proofErr w:type="spellEnd"/>
          </w:p>
        </w:tc>
        <w:tc>
          <w:tcPr>
            <w:tcW w:w="654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COF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2018/09/17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42</w:t>
            </w:r>
          </w:p>
        </w:tc>
        <w:tc>
          <w:tcPr>
            <w:tcW w:w="1666" w:type="pct"/>
            <w:shd w:val="clear" w:color="auto" w:fill="auto"/>
            <w:vAlign w:val="bottom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Skip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Springs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Springs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brake lights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2018/10/04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25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C00000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C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Springs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Springs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Hydraulic leak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2018/10/26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C00000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C00000"/>
                <w:sz w:val="20"/>
                <w:szCs w:val="20"/>
                <w:lang w:val="en-ZA" w:eastAsia="en-ZA"/>
              </w:rPr>
              <w:t>Awaiting order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Springs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Springs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Work in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Kemptonpark</w:t>
            </w:r>
            <w:proofErr w:type="spellEnd"/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2018/10/08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21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C00000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C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Skip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Springs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Springs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Repair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rediator</w:t>
            </w:r>
            <w:proofErr w:type="spellEnd"/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2018/10/22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color w:val="C00000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color w:val="C00000"/>
                <w:sz w:val="20"/>
                <w:szCs w:val="20"/>
                <w:lang w:val="en-ZA" w:eastAsia="en-ZA"/>
              </w:rPr>
              <w:t>Awaiting order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Lugger</w:t>
            </w:r>
            <w:proofErr w:type="spellEnd"/>
          </w:p>
        </w:tc>
        <w:tc>
          <w:tcPr>
            <w:tcW w:w="512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Nigel</w:t>
            </w:r>
          </w:p>
        </w:tc>
        <w:tc>
          <w:tcPr>
            <w:tcW w:w="609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Nigel</w:t>
            </w:r>
          </w:p>
        </w:tc>
        <w:tc>
          <w:tcPr>
            <w:tcW w:w="654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Gearbox ,COF</w:t>
            </w:r>
          </w:p>
        </w:tc>
        <w:tc>
          <w:tcPr>
            <w:tcW w:w="587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2018/04/11</w:t>
            </w:r>
          </w:p>
        </w:tc>
        <w:tc>
          <w:tcPr>
            <w:tcW w:w="438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  <w:t>201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20"/>
                <w:szCs w:val="20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Nigel</w:t>
            </w:r>
          </w:p>
        </w:tc>
        <w:tc>
          <w:tcPr>
            <w:tcW w:w="609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Nigel</w:t>
            </w:r>
          </w:p>
        </w:tc>
        <w:tc>
          <w:tcPr>
            <w:tcW w:w="654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Vehicle damaged by protesters</w:t>
            </w:r>
          </w:p>
        </w:tc>
        <w:tc>
          <w:tcPr>
            <w:tcW w:w="587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2018/07/09</w:t>
            </w:r>
          </w:p>
        </w:tc>
        <w:tc>
          <w:tcPr>
            <w:tcW w:w="438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  <w:t>112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20"/>
                <w:szCs w:val="20"/>
                <w:lang w:val="en-ZA" w:eastAsia="en-ZA"/>
              </w:rPr>
              <w:t>Vehicle damaged during civil unrest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LDV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Nigel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Nigel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Oil seals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2018/08/20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20"/>
                <w:szCs w:val="20"/>
                <w:lang w:val="en-ZA" w:eastAsia="en-ZA"/>
              </w:rPr>
              <w:t>Order submitted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NIGEL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Nigel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Head gasket, radiator, turbo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2018/08/28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20"/>
                <w:szCs w:val="20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20"/>
                <w:szCs w:val="20"/>
                <w:lang w:val="en-ZA" w:eastAsia="en-ZA"/>
              </w:rPr>
              <w:t>Awaitng</w:t>
            </w:r>
            <w:proofErr w:type="spellEnd"/>
            <w:r w:rsidRPr="00BD20D7">
              <w:rPr>
                <w:rFonts w:ascii="Arial Narrow" w:hAnsi="Arial Narrow" w:cs="Arial"/>
                <w:sz w:val="20"/>
                <w:szCs w:val="20"/>
                <w:lang w:val="en-ZA" w:eastAsia="en-ZA"/>
              </w:rPr>
              <w:t xml:space="preserve"> order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Roro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Nigel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Nigel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Transmission problems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8"/>
                <w:szCs w:val="18"/>
                <w:lang w:val="en-ZA" w:eastAsia="en-ZA"/>
              </w:rPr>
              <w:t>2018/10/23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20"/>
                <w:szCs w:val="20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Hydraulics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2018/10/16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Busy with repairs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Bin lifter arm broken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2018/10/03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Awaiting a quotation,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Hydrapump</w:t>
            </w:r>
            <w:proofErr w:type="spellEnd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 sent vehicle back to Depo while waiting for quotation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COF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2018/10/03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Busy with repairs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SKIP</w:t>
            </w:r>
          </w:p>
        </w:tc>
        <w:tc>
          <w:tcPr>
            <w:tcW w:w="512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09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54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Gearbox</w:t>
            </w:r>
          </w:p>
        </w:tc>
        <w:tc>
          <w:tcPr>
            <w:tcW w:w="587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2018/07/16</w:t>
            </w:r>
          </w:p>
        </w:tc>
        <w:tc>
          <w:tcPr>
            <w:tcW w:w="438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105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Busy with repairs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09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54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Service</w:t>
            </w:r>
          </w:p>
        </w:tc>
        <w:tc>
          <w:tcPr>
            <w:tcW w:w="587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2018/07/16</w:t>
            </w:r>
          </w:p>
        </w:tc>
        <w:tc>
          <w:tcPr>
            <w:tcW w:w="438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105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Busy with service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Hydraulic Pipe Burst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2018/10/18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Busy with repairs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ROLL ON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Boom Arm Sensors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2018/10/16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Awaiting order</w:t>
            </w:r>
          </w:p>
        </w:tc>
      </w:tr>
      <w:tr w:rsidR="00BD20D7" w:rsidRPr="00BD20D7" w:rsidTr="00223F0C">
        <w:trPr>
          <w:trHeight w:val="420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Mec-Benz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Edenvale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C.O.F and Service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2018/09/19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420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Nissan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Edenvale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Engine oil leak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2018/08/20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420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Nissan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Edenvale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Lifting boom cracked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2018/07/30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  <w:t>91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420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Isuzu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Edenvale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 park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Clutch blade to be replaced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2018/10/05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Nissan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Edenvale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Mopedi</w:t>
            </w:r>
            <w:proofErr w:type="spellEnd"/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Air Leak and hydro oil pump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2018/10/24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Nissan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Edenvale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Panel Beater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Front Panel </w:t>
            </w: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Gril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2018/10/29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20"/>
                <w:szCs w:val="20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Nissan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Edenvale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W/SHOP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C.O.F and Service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2018/10/29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20"/>
                <w:szCs w:val="20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BEDFORD</w:t>
            </w:r>
          </w:p>
        </w:tc>
        <w:tc>
          <w:tcPr>
            <w:tcW w:w="609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</w:t>
            </w:r>
          </w:p>
        </w:tc>
        <w:tc>
          <w:tcPr>
            <w:tcW w:w="654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GEARBOX </w:t>
            </w:r>
          </w:p>
        </w:tc>
        <w:tc>
          <w:tcPr>
            <w:tcW w:w="587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2018/07/19</w:t>
            </w:r>
          </w:p>
        </w:tc>
        <w:tc>
          <w:tcPr>
            <w:tcW w:w="438" w:type="pct"/>
            <w:shd w:val="clear" w:color="000000" w:fill="00B0F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  <w:t>102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20"/>
                <w:szCs w:val="20"/>
                <w:lang w:val="en-ZA" w:eastAsia="en-ZA"/>
              </w:rPr>
              <w:t>We received the quotation on the 16.08.2018</w:t>
            </w:r>
          </w:p>
        </w:tc>
      </w:tr>
      <w:tr w:rsidR="00BD20D7" w:rsidRPr="00BD20D7" w:rsidTr="00223F0C">
        <w:trPr>
          <w:trHeight w:val="40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proofErr w:type="spellStart"/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Skiploader</w:t>
            </w:r>
            <w:proofErr w:type="spellEnd"/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BEDFORD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 xml:space="preserve">GEARBOX 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2018/08/31</w:t>
            </w:r>
          </w:p>
        </w:tc>
        <w:tc>
          <w:tcPr>
            <w:tcW w:w="438" w:type="pct"/>
            <w:shd w:val="clear" w:color="000000" w:fill="FFC000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GEO   ENGINEERING  TO  RE-INSPECT THE TRUCK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Compactor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BEDFORD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KEMPTON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GEARBOX OIL LEAK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2018/10/18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20"/>
                <w:szCs w:val="20"/>
                <w:lang w:val="en-ZA" w:eastAsia="en-ZA"/>
              </w:rPr>
              <w:t> </w:t>
            </w:r>
          </w:p>
        </w:tc>
      </w:tr>
      <w:tr w:rsidR="00BD20D7" w:rsidRPr="00BD20D7" w:rsidTr="00223F0C">
        <w:trPr>
          <w:trHeight w:val="345"/>
        </w:trPr>
        <w:tc>
          <w:tcPr>
            <w:tcW w:w="533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BD20D7" w:rsidRPr="00BD20D7" w:rsidRDefault="00BD20D7" w:rsidP="00BD20D7">
            <w:pPr>
              <w:rPr>
                <w:rFonts w:ascii="Arial Narrow" w:hAnsi="Arial Narrow" w:cs="Arial"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</w:pPr>
            <w:r w:rsidRPr="00BD20D7">
              <w:rPr>
                <w:rFonts w:ascii="Arial Narrow" w:hAnsi="Arial Narrow" w:cs="Arial"/>
                <w:b/>
                <w:bCs/>
                <w:sz w:val="16"/>
                <w:szCs w:val="16"/>
                <w:lang w:val="en-ZA" w:eastAsia="en-ZA"/>
              </w:rPr>
              <w:t>43402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BD20D7" w:rsidRPr="00BD20D7" w:rsidRDefault="00BD20D7" w:rsidP="00BD20D7">
            <w:pPr>
              <w:jc w:val="center"/>
              <w:rPr>
                <w:rFonts w:ascii="Arial Narrow" w:hAnsi="Arial Narrow" w:cs="Arial"/>
                <w:sz w:val="20"/>
                <w:szCs w:val="20"/>
                <w:lang w:val="en-ZA" w:eastAsia="en-ZA"/>
              </w:rPr>
            </w:pPr>
            <w:r w:rsidRPr="00BD20D7">
              <w:rPr>
                <w:rFonts w:ascii="Arial Narrow" w:hAnsi="Arial Narrow" w:cs="Arial"/>
                <w:sz w:val="20"/>
                <w:szCs w:val="20"/>
                <w:lang w:val="en-ZA" w:eastAsia="en-ZA"/>
              </w:rPr>
              <w:t> </w:t>
            </w:r>
          </w:p>
        </w:tc>
      </w:tr>
    </w:tbl>
    <w:p w:rsidR="00BD20D7" w:rsidRPr="00BD20D7" w:rsidRDefault="00BD20D7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BD20D7" w:rsidRDefault="00BD20D7" w:rsidP="00B420CD">
      <w:pPr>
        <w:spacing w:line="360" w:lineRule="auto"/>
        <w:jc w:val="both"/>
        <w:rPr>
          <w:rFonts w:ascii="Arial" w:hAnsi="Arial" w:cs="Arial"/>
          <w:lang w:val="en-ZA"/>
        </w:rPr>
      </w:pPr>
    </w:p>
    <w:p w:rsidR="00B420CD" w:rsidRPr="007B3D74" w:rsidRDefault="007B3D74" w:rsidP="002E7BA1">
      <w:pPr>
        <w:spacing w:line="360" w:lineRule="auto"/>
        <w:jc w:val="both"/>
        <w:rPr>
          <w:rFonts w:ascii="Arial" w:hAnsi="Arial" w:cs="Arial"/>
          <w:b/>
        </w:rPr>
      </w:pPr>
      <w:r w:rsidRPr="007B3D74">
        <w:rPr>
          <w:rFonts w:ascii="Arial" w:hAnsi="Arial" w:cs="Arial"/>
          <w:b/>
          <w:lang w:val="en-ZA"/>
        </w:rPr>
        <w:t>Ends.</w:t>
      </w:r>
      <w:bookmarkStart w:id="0" w:name="_GoBack"/>
      <w:bookmarkEnd w:id="0"/>
    </w:p>
    <w:sectPr w:rsidR="00B420CD" w:rsidRPr="007B3D74" w:rsidSect="00872149">
      <w:footerReference w:type="default" r:id="rId8"/>
      <w:pgSz w:w="12240" w:h="15840"/>
      <w:pgMar w:top="568" w:right="900" w:bottom="810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01" w:rsidRDefault="00905001">
      <w:r>
        <w:separator/>
      </w:r>
    </w:p>
  </w:endnote>
  <w:endnote w:type="continuationSeparator" w:id="0">
    <w:p w:rsidR="00905001" w:rsidRDefault="0090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65" w:rsidRDefault="00CA7E65">
    <w:pPr>
      <w:pStyle w:val="Footer"/>
      <w:jc w:val="right"/>
    </w:pPr>
  </w:p>
  <w:p w:rsidR="00CA7E65" w:rsidRDefault="00CA7E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01" w:rsidRDefault="00905001">
      <w:r>
        <w:separator/>
      </w:r>
    </w:p>
  </w:footnote>
  <w:footnote w:type="continuationSeparator" w:id="0">
    <w:p w:rsidR="00905001" w:rsidRDefault="00905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A2"/>
    <w:multiLevelType w:val="hybridMultilevel"/>
    <w:tmpl w:val="EBF0EB20"/>
    <w:lvl w:ilvl="0" w:tplc="31BECE1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4F9070B"/>
    <w:multiLevelType w:val="hybridMultilevel"/>
    <w:tmpl w:val="FB1CE2DE"/>
    <w:lvl w:ilvl="0" w:tplc="085C1640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20F4"/>
    <w:multiLevelType w:val="hybridMultilevel"/>
    <w:tmpl w:val="CDFCC08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67CC0"/>
    <w:multiLevelType w:val="hybridMultilevel"/>
    <w:tmpl w:val="4B6C04F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D55C2"/>
    <w:multiLevelType w:val="hybridMultilevel"/>
    <w:tmpl w:val="DF44E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60BEB"/>
    <w:multiLevelType w:val="hybridMultilevel"/>
    <w:tmpl w:val="9D544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406E"/>
    <w:rsid w:val="000130D2"/>
    <w:rsid w:val="0005076D"/>
    <w:rsid w:val="0006308E"/>
    <w:rsid w:val="00066343"/>
    <w:rsid w:val="00076C8D"/>
    <w:rsid w:val="000828E4"/>
    <w:rsid w:val="00090173"/>
    <w:rsid w:val="00090DEB"/>
    <w:rsid w:val="0009330C"/>
    <w:rsid w:val="00093EAD"/>
    <w:rsid w:val="00112F2F"/>
    <w:rsid w:val="00116EF4"/>
    <w:rsid w:val="00117613"/>
    <w:rsid w:val="0013395A"/>
    <w:rsid w:val="00141037"/>
    <w:rsid w:val="00184FAB"/>
    <w:rsid w:val="001906DD"/>
    <w:rsid w:val="001B2DCA"/>
    <w:rsid w:val="001B5321"/>
    <w:rsid w:val="001C1624"/>
    <w:rsid w:val="001D0F3D"/>
    <w:rsid w:val="00211748"/>
    <w:rsid w:val="00221ED9"/>
    <w:rsid w:val="00222766"/>
    <w:rsid w:val="00223F0C"/>
    <w:rsid w:val="00224990"/>
    <w:rsid w:val="0028430F"/>
    <w:rsid w:val="0029627C"/>
    <w:rsid w:val="0029650B"/>
    <w:rsid w:val="002B343E"/>
    <w:rsid w:val="002E72F4"/>
    <w:rsid w:val="002E7BA1"/>
    <w:rsid w:val="0031552F"/>
    <w:rsid w:val="00332969"/>
    <w:rsid w:val="00360778"/>
    <w:rsid w:val="003773BF"/>
    <w:rsid w:val="003A2829"/>
    <w:rsid w:val="003A3D34"/>
    <w:rsid w:val="003B20E3"/>
    <w:rsid w:val="003B6D14"/>
    <w:rsid w:val="003D2FD9"/>
    <w:rsid w:val="00421E61"/>
    <w:rsid w:val="00423211"/>
    <w:rsid w:val="0044495E"/>
    <w:rsid w:val="00451CED"/>
    <w:rsid w:val="0046649E"/>
    <w:rsid w:val="00490660"/>
    <w:rsid w:val="00494264"/>
    <w:rsid w:val="004C5EB5"/>
    <w:rsid w:val="004F5045"/>
    <w:rsid w:val="00525C5B"/>
    <w:rsid w:val="00527E6C"/>
    <w:rsid w:val="00541C56"/>
    <w:rsid w:val="00570A40"/>
    <w:rsid w:val="005A5901"/>
    <w:rsid w:val="005A5B4A"/>
    <w:rsid w:val="005B0566"/>
    <w:rsid w:val="005C47E0"/>
    <w:rsid w:val="006052A7"/>
    <w:rsid w:val="00646F14"/>
    <w:rsid w:val="00685B18"/>
    <w:rsid w:val="00687128"/>
    <w:rsid w:val="006B29CB"/>
    <w:rsid w:val="006C0DB4"/>
    <w:rsid w:val="00707024"/>
    <w:rsid w:val="00722C5A"/>
    <w:rsid w:val="007249EC"/>
    <w:rsid w:val="00735BFC"/>
    <w:rsid w:val="00752386"/>
    <w:rsid w:val="00761E2E"/>
    <w:rsid w:val="007763F2"/>
    <w:rsid w:val="007B3D74"/>
    <w:rsid w:val="007C05CB"/>
    <w:rsid w:val="007E0209"/>
    <w:rsid w:val="007E3205"/>
    <w:rsid w:val="0082024B"/>
    <w:rsid w:val="00822E3B"/>
    <w:rsid w:val="00860438"/>
    <w:rsid w:val="00872149"/>
    <w:rsid w:val="0089274C"/>
    <w:rsid w:val="00894EE5"/>
    <w:rsid w:val="008B3932"/>
    <w:rsid w:val="008B6ADF"/>
    <w:rsid w:val="008C2E06"/>
    <w:rsid w:val="008D50B4"/>
    <w:rsid w:val="008E2237"/>
    <w:rsid w:val="008E5D8F"/>
    <w:rsid w:val="00903F26"/>
    <w:rsid w:val="00905001"/>
    <w:rsid w:val="00912A01"/>
    <w:rsid w:val="00926CC5"/>
    <w:rsid w:val="00944C2B"/>
    <w:rsid w:val="00950868"/>
    <w:rsid w:val="009530EC"/>
    <w:rsid w:val="00972651"/>
    <w:rsid w:val="00977925"/>
    <w:rsid w:val="009A2FEA"/>
    <w:rsid w:val="009B01D7"/>
    <w:rsid w:val="009C1620"/>
    <w:rsid w:val="009C74E1"/>
    <w:rsid w:val="00A27ED0"/>
    <w:rsid w:val="00A339FC"/>
    <w:rsid w:val="00A5338F"/>
    <w:rsid w:val="00A6772B"/>
    <w:rsid w:val="00A8042D"/>
    <w:rsid w:val="00AA3421"/>
    <w:rsid w:val="00AF406E"/>
    <w:rsid w:val="00B3030C"/>
    <w:rsid w:val="00B33217"/>
    <w:rsid w:val="00B34B4F"/>
    <w:rsid w:val="00B420CD"/>
    <w:rsid w:val="00B426AD"/>
    <w:rsid w:val="00B43320"/>
    <w:rsid w:val="00BA1409"/>
    <w:rsid w:val="00BC683A"/>
    <w:rsid w:val="00BD20D7"/>
    <w:rsid w:val="00BD520E"/>
    <w:rsid w:val="00BE35CB"/>
    <w:rsid w:val="00BF192C"/>
    <w:rsid w:val="00C33F85"/>
    <w:rsid w:val="00C7325C"/>
    <w:rsid w:val="00C750B0"/>
    <w:rsid w:val="00C86160"/>
    <w:rsid w:val="00CA509E"/>
    <w:rsid w:val="00CA54B0"/>
    <w:rsid w:val="00CA7E65"/>
    <w:rsid w:val="00CC3003"/>
    <w:rsid w:val="00CD1941"/>
    <w:rsid w:val="00CD6261"/>
    <w:rsid w:val="00CE4E7B"/>
    <w:rsid w:val="00D069A1"/>
    <w:rsid w:val="00D14431"/>
    <w:rsid w:val="00D327DD"/>
    <w:rsid w:val="00D53564"/>
    <w:rsid w:val="00D54C61"/>
    <w:rsid w:val="00DA275E"/>
    <w:rsid w:val="00DB5A05"/>
    <w:rsid w:val="00DF2DD2"/>
    <w:rsid w:val="00E140DC"/>
    <w:rsid w:val="00E16311"/>
    <w:rsid w:val="00E36CFE"/>
    <w:rsid w:val="00E424A9"/>
    <w:rsid w:val="00E53487"/>
    <w:rsid w:val="00E605AB"/>
    <w:rsid w:val="00E91AEA"/>
    <w:rsid w:val="00EA1328"/>
    <w:rsid w:val="00EE206F"/>
    <w:rsid w:val="00F2607F"/>
    <w:rsid w:val="00F358AA"/>
    <w:rsid w:val="00F36891"/>
    <w:rsid w:val="00F56CAE"/>
    <w:rsid w:val="00F62857"/>
    <w:rsid w:val="00F7147F"/>
    <w:rsid w:val="00F905BA"/>
    <w:rsid w:val="00FA6148"/>
    <w:rsid w:val="00FB2D3A"/>
    <w:rsid w:val="00FC7E35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627C"/>
    <w:pPr>
      <w:keepNext/>
      <w:jc w:val="center"/>
      <w:outlineLvl w:val="0"/>
    </w:pPr>
    <w:rPr>
      <w:rFonts w:ascii="Arial" w:hAnsi="Arial"/>
      <w:b/>
      <w:bCs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9627C"/>
    <w:pPr>
      <w:keepNext/>
      <w:outlineLvl w:val="1"/>
    </w:pPr>
    <w:rPr>
      <w:rFonts w:ascii="Arial" w:hAnsi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9627C"/>
    <w:pPr>
      <w:keepNext/>
      <w:framePr w:hSpace="180" w:wrap="around" w:vAnchor="text" w:hAnchor="text" w:y="1"/>
      <w:suppressOverlap/>
      <w:outlineLvl w:val="2"/>
    </w:pPr>
    <w:rPr>
      <w:rFonts w:ascii="Arial" w:hAnsi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406E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AF406E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Paragraph 1,Table of contents numbered,List Paragraph1,footer text,Standard Paragraph,subsubpara,Citation List,BBD_List_Paragraph,Bullet List,normal,Indent Paragraph,EOH bullet,EOH paragraph"/>
    <w:basedOn w:val="Normal"/>
    <w:link w:val="ListParagraphChar"/>
    <w:uiPriority w:val="34"/>
    <w:qFormat/>
    <w:rsid w:val="002962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627C"/>
    <w:rPr>
      <w:rFonts w:ascii="Arial" w:eastAsia="Times New Roman" w:hAnsi="Arial" w:cs="Times New Roman"/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9627C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9627C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9627C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29627C"/>
    <w:rPr>
      <w:rFonts w:ascii="Arial" w:hAnsi="Arial"/>
      <w:b/>
      <w:bCs/>
      <w:sz w:val="20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2962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s Char,List Paragraph 1 Char,Table of contents numbered Char,List Paragraph1 Char,footer text Char,Standard Paragraph Char,subsubpara Char,Citation List Char,BBD_List_Paragraph Char,Bullet List Char,normal Char,EOH bullet Char"/>
    <w:basedOn w:val="DefaultParagraphFont"/>
    <w:link w:val="ListParagraph"/>
    <w:uiPriority w:val="34"/>
    <w:qFormat/>
    <w:locked/>
    <w:rsid w:val="002249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PUMZA</cp:lastModifiedBy>
  <cp:revision>2</cp:revision>
  <cp:lastPrinted>2019-10-25T07:13:00Z</cp:lastPrinted>
  <dcterms:created xsi:type="dcterms:W3CDTF">2019-11-04T10:57:00Z</dcterms:created>
  <dcterms:modified xsi:type="dcterms:W3CDTF">2019-11-04T10:57:00Z</dcterms:modified>
</cp:coreProperties>
</file>