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Pr="000E7A80" w:rsidRDefault="000E7A80" w:rsidP="00FA54F7">
      <w:pPr>
        <w:tabs>
          <w:tab w:val="left" w:pos="1080"/>
          <w:tab w:val="left" w:pos="1620"/>
          <w:tab w:val="left" w:pos="2340"/>
        </w:tabs>
        <w:spacing w:line="360" w:lineRule="auto"/>
        <w:jc w:val="both"/>
        <w:rPr>
          <w:rFonts w:ascii="Arial" w:hAnsi="Arial" w:cs="Arial"/>
          <w:b/>
          <w:bCs/>
          <w:sz w:val="22"/>
          <w:szCs w:val="22"/>
          <w:lang w:val="en-US"/>
        </w:rPr>
      </w:pPr>
      <w:r w:rsidRPr="000E7A80">
        <w:rPr>
          <w:rFonts w:ascii="Arial" w:hAnsi="Arial" w:cs="Arial"/>
          <w:b/>
          <w:bCs/>
          <w:sz w:val="22"/>
          <w:szCs w:val="22"/>
          <w:lang w:val="en-US"/>
        </w:rPr>
        <w:t xml:space="preserve">National Assembly </w:t>
      </w:r>
    </w:p>
    <w:p w:rsidR="000E7A80" w:rsidRPr="000E7A80" w:rsidRDefault="002106B1"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124</w:t>
      </w:r>
    </w:p>
    <w:p w:rsidR="008415E3" w:rsidRPr="008415E3" w:rsidRDefault="008415E3" w:rsidP="008415E3">
      <w:pPr>
        <w:spacing w:before="100" w:beforeAutospacing="1" w:after="100" w:afterAutospacing="1"/>
        <w:ind w:left="720" w:hanging="720"/>
        <w:jc w:val="both"/>
        <w:outlineLvl w:val="0"/>
        <w:rPr>
          <w:rFonts w:ascii="Arial" w:hAnsi="Arial" w:cs="Arial"/>
          <w:b/>
          <w:bCs/>
          <w:sz w:val="22"/>
          <w:szCs w:val="22"/>
        </w:rPr>
      </w:pPr>
      <w:r w:rsidRPr="008415E3">
        <w:rPr>
          <w:rFonts w:ascii="Arial" w:hAnsi="Arial" w:cs="Arial"/>
          <w:b/>
          <w:bCs/>
          <w:sz w:val="22"/>
          <w:szCs w:val="22"/>
        </w:rPr>
        <w:t>Mr R A Lees (DA) to ask the Minister of Transport</w:t>
      </w:r>
      <w:r w:rsidRPr="008415E3">
        <w:rPr>
          <w:rFonts w:ascii="Arial" w:hAnsi="Arial" w:cs="Arial"/>
          <w:b/>
          <w:bCs/>
          <w:sz w:val="22"/>
          <w:szCs w:val="22"/>
        </w:rPr>
        <w:fldChar w:fldCharType="begin"/>
      </w:r>
      <w:r w:rsidRPr="008415E3">
        <w:rPr>
          <w:rFonts w:ascii="Arial" w:hAnsi="Arial" w:cs="Arial"/>
          <w:sz w:val="22"/>
          <w:szCs w:val="22"/>
        </w:rPr>
        <w:instrText xml:space="preserve"> XE "</w:instrText>
      </w:r>
      <w:r w:rsidRPr="008415E3">
        <w:rPr>
          <w:rFonts w:ascii="Arial" w:hAnsi="Arial" w:cs="Arial"/>
          <w:b/>
          <w:sz w:val="22"/>
          <w:szCs w:val="22"/>
        </w:rPr>
        <w:instrText>Transport</w:instrText>
      </w:r>
      <w:r w:rsidRPr="008415E3">
        <w:rPr>
          <w:rFonts w:ascii="Arial" w:hAnsi="Arial" w:cs="Arial"/>
          <w:sz w:val="22"/>
          <w:szCs w:val="22"/>
        </w:rPr>
        <w:instrText xml:space="preserve">" </w:instrText>
      </w:r>
      <w:r w:rsidRPr="008415E3">
        <w:rPr>
          <w:rFonts w:ascii="Arial" w:hAnsi="Arial" w:cs="Arial"/>
          <w:b/>
          <w:bCs/>
          <w:sz w:val="22"/>
          <w:szCs w:val="22"/>
        </w:rPr>
        <w:fldChar w:fldCharType="end"/>
      </w:r>
      <w:r w:rsidRPr="008415E3">
        <w:rPr>
          <w:rFonts w:ascii="Arial" w:hAnsi="Arial" w:cs="Arial"/>
          <w:b/>
          <w:bCs/>
          <w:sz w:val="22"/>
          <w:szCs w:val="22"/>
        </w:rPr>
        <w:t>:</w:t>
      </w:r>
    </w:p>
    <w:p w:rsidR="008415E3" w:rsidRPr="008415E3" w:rsidRDefault="008415E3" w:rsidP="008415E3">
      <w:pPr>
        <w:spacing w:before="100" w:beforeAutospacing="1" w:after="100" w:afterAutospacing="1"/>
        <w:ind w:left="720"/>
        <w:jc w:val="both"/>
        <w:rPr>
          <w:rFonts w:ascii="Arial" w:hAnsi="Arial" w:cs="Arial"/>
          <w:sz w:val="22"/>
          <w:szCs w:val="22"/>
        </w:rPr>
      </w:pPr>
      <w:r w:rsidRPr="008415E3">
        <w:rPr>
          <w:rFonts w:ascii="Arial" w:hAnsi="Arial" w:cs="Arial"/>
          <w:sz w:val="22"/>
          <w:szCs w:val="22"/>
        </w:rPr>
        <w:t>Whether his department has ever considered and/or is considering implementing a national framework that prescribes the design of speed humps instead of merely issuing guidelines that are malleable; if not, why not; if so, what are the rel</w:t>
      </w:r>
      <w:r w:rsidR="002106B1">
        <w:rPr>
          <w:rFonts w:ascii="Arial" w:hAnsi="Arial" w:cs="Arial"/>
          <w:sz w:val="22"/>
          <w:szCs w:val="22"/>
        </w:rPr>
        <w:t>evant details?</w:t>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r>
      <w:r w:rsidR="002106B1">
        <w:rPr>
          <w:rFonts w:ascii="Arial" w:hAnsi="Arial" w:cs="Arial"/>
          <w:sz w:val="22"/>
          <w:szCs w:val="22"/>
        </w:rPr>
        <w:tab/>
        <w:t>NW127E</w:t>
      </w: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64238C" w:rsidRDefault="0064238C" w:rsidP="0064238C">
      <w:pPr>
        <w:jc w:val="both"/>
        <w:rPr>
          <w:rFonts w:ascii="Arial" w:eastAsia="Calibri" w:hAnsi="Arial" w:cs="Arial"/>
          <w:sz w:val="22"/>
          <w:szCs w:val="22"/>
        </w:rPr>
      </w:pPr>
      <w:bookmarkStart w:id="0" w:name="_Hlk57732788"/>
      <w:r>
        <w:rPr>
          <w:rFonts w:ascii="Arial" w:eastAsia="Calibri" w:hAnsi="Arial" w:cs="Arial"/>
          <w:sz w:val="22"/>
          <w:szCs w:val="22"/>
        </w:rPr>
        <w:t xml:space="preserve">The Department has the speed hump design manual published in 1998 and it needs updating to be in line with new developments within the built environments. </w:t>
      </w:r>
    </w:p>
    <w:p w:rsidR="0064238C" w:rsidRDefault="0064238C" w:rsidP="0064238C">
      <w:pPr>
        <w:jc w:val="both"/>
        <w:rPr>
          <w:rFonts w:ascii="Arial" w:eastAsia="Calibri" w:hAnsi="Arial" w:cs="Arial"/>
          <w:sz w:val="22"/>
          <w:szCs w:val="22"/>
        </w:rPr>
      </w:pPr>
    </w:p>
    <w:p w:rsidR="0064238C" w:rsidRDefault="0064238C" w:rsidP="0064238C">
      <w:pPr>
        <w:jc w:val="both"/>
        <w:rPr>
          <w:rFonts w:ascii="Arial" w:eastAsia="Calibri" w:hAnsi="Arial" w:cs="Arial"/>
          <w:sz w:val="22"/>
          <w:szCs w:val="22"/>
        </w:rPr>
      </w:pPr>
      <w:r w:rsidRPr="001E1026">
        <w:rPr>
          <w:rFonts w:ascii="Arial" w:eastAsia="Calibri" w:hAnsi="Arial" w:cs="Arial"/>
          <w:sz w:val="22"/>
          <w:szCs w:val="22"/>
        </w:rPr>
        <w:t xml:space="preserve">The </w:t>
      </w:r>
      <w:r w:rsidRPr="0071676C">
        <w:rPr>
          <w:rFonts w:ascii="Arial" w:eastAsia="Calibri" w:hAnsi="Arial" w:cs="Arial"/>
          <w:sz w:val="22"/>
          <w:szCs w:val="22"/>
        </w:rPr>
        <w:t xml:space="preserve">Road Traffic Management Corporation </w:t>
      </w:r>
      <w:r>
        <w:rPr>
          <w:rFonts w:ascii="Arial" w:eastAsia="Calibri" w:hAnsi="Arial" w:cs="Arial"/>
          <w:sz w:val="22"/>
          <w:szCs w:val="22"/>
        </w:rPr>
        <w:t>(</w:t>
      </w:r>
      <w:r w:rsidRPr="001E1026">
        <w:rPr>
          <w:rFonts w:ascii="Arial" w:eastAsia="Calibri" w:hAnsi="Arial" w:cs="Arial"/>
          <w:sz w:val="22"/>
          <w:szCs w:val="22"/>
        </w:rPr>
        <w:t>RTMC</w:t>
      </w:r>
      <w:r>
        <w:rPr>
          <w:rFonts w:ascii="Arial" w:eastAsia="Calibri" w:hAnsi="Arial" w:cs="Arial"/>
          <w:sz w:val="22"/>
          <w:szCs w:val="22"/>
        </w:rPr>
        <w:t>)</w:t>
      </w:r>
      <w:r w:rsidRPr="001E1026">
        <w:rPr>
          <w:rFonts w:ascii="Arial" w:eastAsia="Calibri" w:hAnsi="Arial" w:cs="Arial"/>
          <w:sz w:val="22"/>
          <w:szCs w:val="22"/>
        </w:rPr>
        <w:t>, as the lead agency on road safety</w:t>
      </w:r>
      <w:r>
        <w:rPr>
          <w:rFonts w:ascii="Arial" w:eastAsia="Calibri" w:hAnsi="Arial" w:cs="Arial"/>
          <w:sz w:val="22"/>
          <w:szCs w:val="22"/>
        </w:rPr>
        <w:t xml:space="preserve">, is responsible for chairing the </w:t>
      </w:r>
      <w:r w:rsidRPr="0071676C">
        <w:rPr>
          <w:rFonts w:ascii="Arial" w:eastAsia="Calibri" w:hAnsi="Arial" w:cs="Arial"/>
          <w:sz w:val="22"/>
          <w:szCs w:val="22"/>
        </w:rPr>
        <w:t>National Road Safety Steering Committee (NRSSC)</w:t>
      </w:r>
      <w:r>
        <w:rPr>
          <w:rFonts w:ascii="Arial" w:eastAsia="Calibri" w:hAnsi="Arial" w:cs="Arial"/>
          <w:sz w:val="22"/>
          <w:szCs w:val="22"/>
        </w:rPr>
        <w:t xml:space="preserve"> to look into </w:t>
      </w:r>
      <w:proofErr w:type="gramStart"/>
      <w:r>
        <w:rPr>
          <w:rFonts w:ascii="Arial" w:eastAsia="Calibri" w:hAnsi="Arial" w:cs="Arial"/>
          <w:sz w:val="22"/>
          <w:szCs w:val="22"/>
        </w:rPr>
        <w:t>among</w:t>
      </w:r>
      <w:proofErr w:type="gramEnd"/>
      <w:r>
        <w:rPr>
          <w:rFonts w:ascii="Arial" w:eastAsia="Calibri" w:hAnsi="Arial" w:cs="Arial"/>
          <w:sz w:val="22"/>
          <w:szCs w:val="22"/>
        </w:rPr>
        <w:t xml:space="preserve"> other priorities the updating of procedure manuals, including Road Safety manuals and design manuals. These manuals and guidelines are ratified at COTO before they get incorporated to Provincial Authorities Implementation guidelines.</w:t>
      </w:r>
    </w:p>
    <w:p w:rsidR="0064238C" w:rsidRPr="0071676C" w:rsidRDefault="0064238C" w:rsidP="0064238C">
      <w:pPr>
        <w:jc w:val="both"/>
        <w:rPr>
          <w:rFonts w:ascii="Arial" w:eastAsia="Calibri" w:hAnsi="Arial" w:cs="Arial"/>
          <w:sz w:val="22"/>
          <w:szCs w:val="22"/>
        </w:rPr>
      </w:pPr>
    </w:p>
    <w:p w:rsidR="0064238C" w:rsidRDefault="0064238C" w:rsidP="0064238C">
      <w:pPr>
        <w:jc w:val="both"/>
        <w:rPr>
          <w:rFonts w:ascii="Arial" w:eastAsia="Calibri" w:hAnsi="Arial" w:cs="Arial"/>
          <w:sz w:val="22"/>
          <w:szCs w:val="22"/>
        </w:rPr>
      </w:pPr>
      <w:r>
        <w:rPr>
          <w:rFonts w:ascii="Arial" w:eastAsia="Calibri" w:hAnsi="Arial" w:cs="Arial"/>
          <w:sz w:val="22"/>
          <w:szCs w:val="22"/>
        </w:rPr>
        <w:t xml:space="preserve">The Department has since instructed the RTMC to prioritise the updating of National Guidelines for traffic calming for inclusion into Provincial Road Safety Authorities implementation guidelines. </w:t>
      </w:r>
    </w:p>
    <w:p w:rsidR="0064238C" w:rsidRDefault="0064238C" w:rsidP="0064238C">
      <w:pPr>
        <w:jc w:val="both"/>
        <w:rPr>
          <w:rFonts w:ascii="Arial" w:eastAsia="Calibri" w:hAnsi="Arial" w:cs="Arial"/>
          <w:sz w:val="22"/>
          <w:szCs w:val="22"/>
        </w:rPr>
      </w:pPr>
    </w:p>
    <w:p w:rsidR="0064238C" w:rsidRPr="0071676C" w:rsidRDefault="0064238C" w:rsidP="0064238C">
      <w:pPr>
        <w:jc w:val="both"/>
        <w:rPr>
          <w:rFonts w:ascii="Arial" w:eastAsia="Calibri" w:hAnsi="Arial" w:cs="Arial"/>
          <w:sz w:val="22"/>
          <w:szCs w:val="22"/>
        </w:rPr>
      </w:pPr>
      <w:r>
        <w:rPr>
          <w:rFonts w:ascii="Arial" w:eastAsia="Calibri" w:hAnsi="Arial" w:cs="Arial"/>
          <w:sz w:val="22"/>
          <w:szCs w:val="22"/>
        </w:rPr>
        <w:t xml:space="preserve">Furthermore, the Provinces through their traffic engineering </w:t>
      </w:r>
      <w:proofErr w:type="gramStart"/>
      <w:r>
        <w:rPr>
          <w:rFonts w:ascii="Arial" w:eastAsia="Calibri" w:hAnsi="Arial" w:cs="Arial"/>
          <w:sz w:val="22"/>
          <w:szCs w:val="22"/>
        </w:rPr>
        <w:t>sections,</w:t>
      </w:r>
      <w:proofErr w:type="gramEnd"/>
      <w:r>
        <w:rPr>
          <w:rFonts w:ascii="Arial" w:eastAsia="Calibri" w:hAnsi="Arial" w:cs="Arial"/>
          <w:sz w:val="22"/>
          <w:szCs w:val="22"/>
        </w:rPr>
        <w:t xml:space="preserve"> do carry out design traffic calming measures eg. </w:t>
      </w:r>
      <w:proofErr w:type="gramStart"/>
      <w:r>
        <w:rPr>
          <w:rFonts w:ascii="Arial" w:eastAsia="Calibri" w:hAnsi="Arial" w:cs="Arial"/>
          <w:sz w:val="22"/>
          <w:szCs w:val="22"/>
        </w:rPr>
        <w:t>rumble</w:t>
      </w:r>
      <w:proofErr w:type="gramEnd"/>
      <w:r>
        <w:rPr>
          <w:rFonts w:ascii="Arial" w:eastAsia="Calibri" w:hAnsi="Arial" w:cs="Arial"/>
          <w:sz w:val="22"/>
          <w:szCs w:val="22"/>
        </w:rPr>
        <w:t xml:space="preserve"> strips, speed humps, delineators etc. to mitigate road fatal crashes and protect pedestrian traffic.</w:t>
      </w:r>
    </w:p>
    <w:p w:rsidR="0064238C" w:rsidRDefault="0064238C" w:rsidP="00A95EF2">
      <w:pPr>
        <w:jc w:val="both"/>
        <w:rPr>
          <w:rFonts w:ascii="Arial" w:eastAsia="Calibri" w:hAnsi="Arial" w:cs="Arial"/>
          <w:sz w:val="22"/>
          <w:szCs w:val="22"/>
        </w:rPr>
      </w:pPr>
    </w:p>
    <w:bookmarkEnd w:id="0"/>
    <w:p w:rsidR="00FA54F7" w:rsidRPr="00FD7E25" w:rsidRDefault="00FA54F7" w:rsidP="00457228">
      <w:pPr>
        <w:tabs>
          <w:tab w:val="left" w:pos="540"/>
          <w:tab w:val="left" w:pos="1080"/>
          <w:tab w:val="left" w:pos="1620"/>
          <w:tab w:val="left" w:pos="2340"/>
        </w:tabs>
        <w:jc w:val="both"/>
        <w:rPr>
          <w:rFonts w:ascii="Arial" w:hAnsi="Arial" w:cs="Arial"/>
          <w:bCs/>
          <w:color w:val="FF0000"/>
          <w:sz w:val="22"/>
          <w:szCs w:val="22"/>
          <w:lang w:val="en-US"/>
        </w:rPr>
      </w:pPr>
    </w:p>
    <w:sectPr w:rsidR="00FA54F7" w:rsidRPr="00FD7E25" w:rsidSect="006127D9">
      <w:pgSz w:w="12240" w:h="15840"/>
      <w:pgMar w:top="1134" w:right="1440"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819" w:rsidRDefault="00254819">
      <w:r>
        <w:separator/>
      </w:r>
    </w:p>
  </w:endnote>
  <w:endnote w:type="continuationSeparator" w:id="0">
    <w:p w:rsidR="00254819" w:rsidRDefault="002548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819" w:rsidRDefault="00254819">
      <w:r>
        <w:separator/>
      </w:r>
    </w:p>
  </w:footnote>
  <w:footnote w:type="continuationSeparator" w:id="0">
    <w:p w:rsidR="00254819" w:rsidRDefault="00254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4110B"/>
    <w:rsid w:val="00052E60"/>
    <w:rsid w:val="0008677E"/>
    <w:rsid w:val="000D2FCC"/>
    <w:rsid w:val="000E418D"/>
    <w:rsid w:val="000E46E0"/>
    <w:rsid w:val="000E7A80"/>
    <w:rsid w:val="000F011B"/>
    <w:rsid w:val="00107B84"/>
    <w:rsid w:val="00130913"/>
    <w:rsid w:val="00146D8B"/>
    <w:rsid w:val="001A6EB5"/>
    <w:rsid w:val="001B3A9C"/>
    <w:rsid w:val="001C0016"/>
    <w:rsid w:val="001E1026"/>
    <w:rsid w:val="001F04AB"/>
    <w:rsid w:val="002106B1"/>
    <w:rsid w:val="00237995"/>
    <w:rsid w:val="00237C59"/>
    <w:rsid w:val="00252FE4"/>
    <w:rsid w:val="00254819"/>
    <w:rsid w:val="002765E6"/>
    <w:rsid w:val="00283E65"/>
    <w:rsid w:val="00287706"/>
    <w:rsid w:val="002B33E9"/>
    <w:rsid w:val="00337C35"/>
    <w:rsid w:val="0037735D"/>
    <w:rsid w:val="0038074E"/>
    <w:rsid w:val="0038097C"/>
    <w:rsid w:val="00395FAB"/>
    <w:rsid w:val="003E6EEB"/>
    <w:rsid w:val="003E7A1C"/>
    <w:rsid w:val="0040324C"/>
    <w:rsid w:val="00411BD1"/>
    <w:rsid w:val="00411F12"/>
    <w:rsid w:val="00431DB6"/>
    <w:rsid w:val="00431FFB"/>
    <w:rsid w:val="00437E91"/>
    <w:rsid w:val="004525D1"/>
    <w:rsid w:val="00457228"/>
    <w:rsid w:val="00471AD3"/>
    <w:rsid w:val="00485272"/>
    <w:rsid w:val="004F5519"/>
    <w:rsid w:val="00515C06"/>
    <w:rsid w:val="0053543F"/>
    <w:rsid w:val="005C31F0"/>
    <w:rsid w:val="00607381"/>
    <w:rsid w:val="00611598"/>
    <w:rsid w:val="006127D9"/>
    <w:rsid w:val="00623869"/>
    <w:rsid w:val="00636266"/>
    <w:rsid w:val="0064238C"/>
    <w:rsid w:val="006471E6"/>
    <w:rsid w:val="006532B9"/>
    <w:rsid w:val="00661147"/>
    <w:rsid w:val="00666D4D"/>
    <w:rsid w:val="00673B92"/>
    <w:rsid w:val="00675536"/>
    <w:rsid w:val="006A4ECF"/>
    <w:rsid w:val="006B2B5E"/>
    <w:rsid w:val="006E360F"/>
    <w:rsid w:val="007058EE"/>
    <w:rsid w:val="0071676C"/>
    <w:rsid w:val="00725965"/>
    <w:rsid w:val="007269C6"/>
    <w:rsid w:val="007341C8"/>
    <w:rsid w:val="00763A21"/>
    <w:rsid w:val="00763DD1"/>
    <w:rsid w:val="00765CB9"/>
    <w:rsid w:val="007C3628"/>
    <w:rsid w:val="007C49D3"/>
    <w:rsid w:val="007C5530"/>
    <w:rsid w:val="007D1DB5"/>
    <w:rsid w:val="007F4FB6"/>
    <w:rsid w:val="008415E3"/>
    <w:rsid w:val="00854EEA"/>
    <w:rsid w:val="00857E66"/>
    <w:rsid w:val="0088592E"/>
    <w:rsid w:val="00891D03"/>
    <w:rsid w:val="008C423C"/>
    <w:rsid w:val="008C5221"/>
    <w:rsid w:val="008C6413"/>
    <w:rsid w:val="008D2789"/>
    <w:rsid w:val="009007BA"/>
    <w:rsid w:val="00955DBE"/>
    <w:rsid w:val="00970C1F"/>
    <w:rsid w:val="00982CD7"/>
    <w:rsid w:val="009A75BD"/>
    <w:rsid w:val="009B47B9"/>
    <w:rsid w:val="009C2DDB"/>
    <w:rsid w:val="009F40C5"/>
    <w:rsid w:val="00A054A7"/>
    <w:rsid w:val="00A14605"/>
    <w:rsid w:val="00A24093"/>
    <w:rsid w:val="00A74B01"/>
    <w:rsid w:val="00A80870"/>
    <w:rsid w:val="00A95EF2"/>
    <w:rsid w:val="00AD7A5B"/>
    <w:rsid w:val="00B22D39"/>
    <w:rsid w:val="00B5299B"/>
    <w:rsid w:val="00B67846"/>
    <w:rsid w:val="00B70328"/>
    <w:rsid w:val="00B83217"/>
    <w:rsid w:val="00BA0A9C"/>
    <w:rsid w:val="00BC22EA"/>
    <w:rsid w:val="00BF7C6D"/>
    <w:rsid w:val="00C12A41"/>
    <w:rsid w:val="00C30F60"/>
    <w:rsid w:val="00C43B62"/>
    <w:rsid w:val="00C56433"/>
    <w:rsid w:val="00C7054F"/>
    <w:rsid w:val="00C815E6"/>
    <w:rsid w:val="00C9190C"/>
    <w:rsid w:val="00CC12C9"/>
    <w:rsid w:val="00CD56BE"/>
    <w:rsid w:val="00CE11EF"/>
    <w:rsid w:val="00CE4231"/>
    <w:rsid w:val="00D3315D"/>
    <w:rsid w:val="00D76D32"/>
    <w:rsid w:val="00DA3F5F"/>
    <w:rsid w:val="00DB7340"/>
    <w:rsid w:val="00DF3929"/>
    <w:rsid w:val="00E03355"/>
    <w:rsid w:val="00E068ED"/>
    <w:rsid w:val="00E3479A"/>
    <w:rsid w:val="00E42C01"/>
    <w:rsid w:val="00E51CF2"/>
    <w:rsid w:val="00EB4F6D"/>
    <w:rsid w:val="00EC3A80"/>
    <w:rsid w:val="00EF4F84"/>
    <w:rsid w:val="00F41787"/>
    <w:rsid w:val="00F47916"/>
    <w:rsid w:val="00F61BFB"/>
    <w:rsid w:val="00F72FDD"/>
    <w:rsid w:val="00F81A73"/>
    <w:rsid w:val="00F84E16"/>
    <w:rsid w:val="00F924CF"/>
    <w:rsid w:val="00F95D6A"/>
    <w:rsid w:val="00FA54F7"/>
    <w:rsid w:val="00FC49AD"/>
    <w:rsid w:val="00FC63AA"/>
    <w:rsid w:val="00FD4470"/>
    <w:rsid w:val="00FD7DC2"/>
    <w:rsid w:val="00FD7E25"/>
    <w:rsid w:val="00FE7A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1787"/>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2020-12-01T14:33:00Z</cp:lastPrinted>
  <dcterms:created xsi:type="dcterms:W3CDTF">2021-02-16T13:15:00Z</dcterms:created>
  <dcterms:modified xsi:type="dcterms:W3CDTF">2021-02-16T13:15:00Z</dcterms:modified>
</cp:coreProperties>
</file>