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167CFA">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bookmarkStart w:id="0" w:name="_GoBack"/>
      <w:bookmarkEnd w:id="0"/>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654EF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1233</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654EF2">
        <w:rPr>
          <w:rFonts w:ascii="Arial Narrow" w:eastAsia="Arial Unicode MS" w:hAnsi="Arial Narrow" w:cs="Times New Roman"/>
          <w:b/>
          <w:bCs/>
          <w:sz w:val="24"/>
          <w:szCs w:val="24"/>
          <w:bdr w:val="nil"/>
          <w:lang w:val="en-US"/>
        </w:rPr>
        <w:t>18 October</w:t>
      </w:r>
      <w:r w:rsidR="00B12CA0">
        <w:rPr>
          <w:rFonts w:ascii="Arial Narrow" w:eastAsia="Arial Unicode MS" w:hAnsi="Arial Narrow" w:cs="Times New Roman"/>
          <w:b/>
          <w:bCs/>
          <w:sz w:val="24"/>
          <w:szCs w:val="24"/>
          <w:bdr w:val="nil"/>
          <w:lang w:val="en-US"/>
        </w:rPr>
        <w:t xml:space="preserve"> 2019</w:t>
      </w:r>
    </w:p>
    <w:p w:rsidR="006C22EF" w:rsidRPr="006C22EF" w:rsidRDefault="00654EF2"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20</w:t>
      </w:r>
    </w:p>
    <w:p w:rsidR="006C22EF" w:rsidRPr="006C22EF"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167CFA">
        <w:rPr>
          <w:rFonts w:ascii="Arial Narrow" w:eastAsia="Arial Unicode MS" w:hAnsi="Arial Narrow" w:cs="Times New Roman"/>
          <w:b/>
          <w:bCs/>
          <w:sz w:val="24"/>
          <w:szCs w:val="24"/>
          <w:bdr w:val="nil"/>
          <w:lang w:val="en-US"/>
        </w:rPr>
        <w:t>28 October 2019</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54EF2" w:rsidRPr="00654EF2" w:rsidRDefault="00654EF2" w:rsidP="00654EF2">
      <w:pPr>
        <w:spacing w:before="100" w:beforeAutospacing="1" w:after="100" w:afterAutospacing="1" w:line="240" w:lineRule="auto"/>
        <w:jc w:val="both"/>
        <w:outlineLvl w:val="0"/>
        <w:rPr>
          <w:rFonts w:ascii="Arial Narrow" w:hAnsi="Arial Narrow" w:cs="Times New Roman"/>
          <w:b/>
          <w:sz w:val="24"/>
          <w:szCs w:val="24"/>
        </w:rPr>
      </w:pPr>
      <w:r w:rsidRPr="00654EF2">
        <w:rPr>
          <w:rFonts w:ascii="Arial Narrow" w:hAnsi="Arial Narrow" w:cs="Times New Roman"/>
          <w:b/>
          <w:sz w:val="24"/>
          <w:szCs w:val="24"/>
        </w:rPr>
        <w:t xml:space="preserve">Mr M S F de Freitas (DA) to ask </w:t>
      </w:r>
      <w:r w:rsidRPr="00654EF2">
        <w:rPr>
          <w:rFonts w:ascii="Arial Narrow" w:eastAsia="Times New Roman" w:hAnsi="Arial Narrow" w:cs="Times New Roman"/>
          <w:b/>
          <w:sz w:val="24"/>
          <w:szCs w:val="24"/>
          <w:lang w:val="en-US"/>
        </w:rPr>
        <w:t>the</w:t>
      </w:r>
      <w:r w:rsidRPr="00654EF2">
        <w:rPr>
          <w:rFonts w:ascii="Arial Narrow" w:hAnsi="Arial Narrow" w:cs="Times New Roman"/>
          <w:b/>
          <w:sz w:val="24"/>
          <w:szCs w:val="24"/>
        </w:rPr>
        <w:t xml:space="preserve"> Minister of Tourism</w:t>
      </w:r>
      <w:r w:rsidR="00F21459" w:rsidRPr="00654EF2">
        <w:rPr>
          <w:rFonts w:ascii="Arial Narrow" w:hAnsi="Arial Narrow" w:cs="Times New Roman"/>
          <w:b/>
          <w:sz w:val="24"/>
          <w:szCs w:val="24"/>
        </w:rPr>
        <w:fldChar w:fldCharType="begin"/>
      </w:r>
      <w:r w:rsidRPr="00654EF2">
        <w:rPr>
          <w:rFonts w:ascii="Arial Narrow" w:hAnsi="Arial Narrow"/>
          <w:sz w:val="24"/>
          <w:szCs w:val="24"/>
        </w:rPr>
        <w:instrText xml:space="preserve"> XE "</w:instrText>
      </w:r>
      <w:r w:rsidRPr="00654EF2">
        <w:rPr>
          <w:rFonts w:ascii="Arial Narrow" w:hAnsi="Arial Narrow" w:cs="Times New Roman"/>
          <w:b/>
          <w:sz w:val="24"/>
          <w:szCs w:val="24"/>
        </w:rPr>
        <w:instrText>Tourism</w:instrText>
      </w:r>
      <w:r w:rsidRPr="00654EF2">
        <w:rPr>
          <w:rFonts w:ascii="Arial Narrow" w:hAnsi="Arial Narrow"/>
          <w:sz w:val="24"/>
          <w:szCs w:val="24"/>
        </w:rPr>
        <w:instrText xml:space="preserve">" </w:instrText>
      </w:r>
      <w:r w:rsidR="00F21459" w:rsidRPr="00654EF2">
        <w:rPr>
          <w:rFonts w:ascii="Arial Narrow" w:hAnsi="Arial Narrow" w:cs="Times New Roman"/>
          <w:b/>
          <w:sz w:val="24"/>
          <w:szCs w:val="24"/>
        </w:rPr>
        <w:fldChar w:fldCharType="end"/>
      </w:r>
      <w:r w:rsidRPr="00654EF2">
        <w:rPr>
          <w:rFonts w:ascii="Arial Narrow" w:hAnsi="Arial Narrow" w:cs="Times New Roman"/>
          <w:b/>
          <w:sz w:val="24"/>
          <w:szCs w:val="24"/>
        </w:rPr>
        <w:t xml:space="preserve">: </w:t>
      </w:r>
    </w:p>
    <w:p w:rsidR="00654EF2" w:rsidRPr="00654EF2" w:rsidRDefault="00654EF2" w:rsidP="00654EF2">
      <w:pPr>
        <w:spacing w:before="100" w:beforeAutospacing="1" w:after="100" w:afterAutospacing="1" w:line="276" w:lineRule="auto"/>
        <w:jc w:val="both"/>
        <w:outlineLvl w:val="0"/>
        <w:rPr>
          <w:rFonts w:ascii="Arial Narrow" w:hAnsi="Arial Narrow" w:cs="Times New Roman"/>
          <w:sz w:val="24"/>
          <w:szCs w:val="24"/>
        </w:rPr>
      </w:pPr>
      <w:r w:rsidRPr="00654EF2">
        <w:rPr>
          <w:rStyle w:val="s1"/>
          <w:rFonts w:ascii="Arial Narrow" w:hAnsi="Arial Narrow" w:cs="Times New Roman"/>
          <w:color w:val="000000"/>
          <w:sz w:val="24"/>
          <w:szCs w:val="24"/>
        </w:rPr>
        <w:t>What (a) is the relationship between his department and provincial departments responsible for the various world heritage sites to ensure maximum tourism attraction to the sites and (b) processes, procedures and/or mechanisms exist to maintain and upgrade the world heritage sites</w:t>
      </w:r>
      <w:r w:rsidRPr="00654EF2">
        <w:rPr>
          <w:rFonts w:ascii="Arial Narrow" w:hAnsi="Arial Narrow" w:cs="Times New Roman"/>
          <w:sz w:val="24"/>
          <w:szCs w:val="24"/>
        </w:rPr>
        <w:t>?</w:t>
      </w:r>
      <w:r w:rsidRPr="00654EF2">
        <w:rPr>
          <w:rFonts w:ascii="Arial Narrow" w:hAnsi="Arial Narrow" w:cs="Times New Roman"/>
          <w:sz w:val="24"/>
          <w:szCs w:val="24"/>
        </w:rPr>
        <w:tab/>
      </w:r>
      <w:r w:rsidRPr="00654EF2">
        <w:rPr>
          <w:rFonts w:ascii="Arial Narrow" w:hAnsi="Arial Narrow" w:cs="Times New Roman"/>
          <w:sz w:val="24"/>
          <w:szCs w:val="24"/>
        </w:rPr>
        <w:tab/>
      </w:r>
      <w:r w:rsidRPr="00654EF2">
        <w:rPr>
          <w:rFonts w:ascii="Arial Narrow" w:hAnsi="Arial Narrow" w:cs="Times New Roman"/>
          <w:sz w:val="24"/>
          <w:szCs w:val="24"/>
        </w:rPr>
        <w:tab/>
      </w:r>
      <w:r w:rsidRPr="00654EF2">
        <w:rPr>
          <w:rFonts w:ascii="Arial Narrow" w:hAnsi="Arial Narrow" w:cs="Times New Roman"/>
          <w:sz w:val="24"/>
          <w:szCs w:val="24"/>
        </w:rPr>
        <w:tab/>
        <w:t>NW2444E</w:t>
      </w:r>
    </w:p>
    <w:p w:rsidR="006C22EF" w:rsidRPr="006C22EF" w:rsidRDefault="006C22EF" w:rsidP="00B12CA0">
      <w:pPr>
        <w:spacing w:after="100" w:line="240" w:lineRule="auto"/>
        <w:ind w:hanging="720"/>
        <w:jc w:val="both"/>
        <w:outlineLvl w:val="0"/>
        <w:rPr>
          <w:rFonts w:ascii="Arial Narrow" w:eastAsia="Arial Unicode MS" w:hAnsi="Arial Narrow" w:cs="Times New Roman"/>
          <w:bCs/>
          <w:sz w:val="24"/>
          <w:szCs w:val="24"/>
          <w:bdr w:val="nil"/>
          <w:lang w:val="en-US"/>
        </w:rPr>
      </w:pPr>
    </w:p>
    <w:p w:rsidR="00E47924" w:rsidRPr="00B35FA1" w:rsidRDefault="00B12CA0">
      <w:pPr>
        <w:rPr>
          <w:rFonts w:ascii="Arial Narrow" w:hAnsi="Arial Narrow"/>
          <w:b/>
          <w:sz w:val="24"/>
          <w:szCs w:val="24"/>
        </w:rPr>
      </w:pPr>
      <w:r w:rsidRPr="00B35FA1">
        <w:rPr>
          <w:rFonts w:ascii="Arial Narrow" w:hAnsi="Arial Narrow"/>
          <w:b/>
          <w:sz w:val="24"/>
          <w:szCs w:val="24"/>
        </w:rPr>
        <w:t>Reply</w:t>
      </w:r>
      <w:r w:rsidR="00654EF2" w:rsidRPr="00B35FA1">
        <w:rPr>
          <w:rFonts w:ascii="Arial Narrow" w:hAnsi="Arial Narrow"/>
          <w:b/>
          <w:sz w:val="24"/>
          <w:szCs w:val="24"/>
        </w:rPr>
        <w:t>:</w:t>
      </w:r>
    </w:p>
    <w:p w:rsidR="00654EF2" w:rsidRDefault="00654EF2" w:rsidP="00654EF2">
      <w:pPr>
        <w:pStyle w:val="ListParagraph"/>
        <w:numPr>
          <w:ilvl w:val="0"/>
          <w:numId w:val="1"/>
        </w:numPr>
        <w:rPr>
          <w:rFonts w:ascii="Arial Narrow" w:hAnsi="Arial Narrow"/>
          <w:b/>
          <w:sz w:val="24"/>
          <w:szCs w:val="24"/>
        </w:rPr>
      </w:pPr>
      <w:r w:rsidRPr="00B35FA1">
        <w:rPr>
          <w:rFonts w:ascii="Arial Narrow" w:hAnsi="Arial Narrow"/>
          <w:b/>
          <w:sz w:val="24"/>
          <w:szCs w:val="24"/>
        </w:rPr>
        <w:t xml:space="preserve">Relationship between his department </w:t>
      </w:r>
      <w:r w:rsidR="0049023B" w:rsidRPr="00B35FA1">
        <w:rPr>
          <w:rFonts w:ascii="Arial Narrow" w:hAnsi="Arial Narrow"/>
          <w:b/>
          <w:sz w:val="24"/>
          <w:szCs w:val="24"/>
        </w:rPr>
        <w:t>and provincial departments responsible for WHS to ensure maximum tourism attraction to sites?</w:t>
      </w:r>
    </w:p>
    <w:p w:rsidR="00C47F2D" w:rsidRDefault="00C47F2D" w:rsidP="00C47F2D">
      <w:pPr>
        <w:pStyle w:val="ListParagraph"/>
        <w:rPr>
          <w:rFonts w:ascii="Arial Narrow" w:hAnsi="Arial Narrow"/>
          <w:b/>
          <w:sz w:val="24"/>
          <w:szCs w:val="24"/>
        </w:rPr>
      </w:pPr>
    </w:p>
    <w:p w:rsidR="00BC36FC" w:rsidRPr="00825366" w:rsidRDefault="00BC36FC" w:rsidP="0023432F">
      <w:pPr>
        <w:pStyle w:val="ListParagraph"/>
        <w:spacing w:line="276" w:lineRule="auto"/>
        <w:jc w:val="both"/>
        <w:rPr>
          <w:rFonts w:ascii="Arial Narrow" w:hAnsi="Arial Narrow"/>
          <w:sz w:val="24"/>
          <w:szCs w:val="24"/>
        </w:rPr>
      </w:pPr>
      <w:r w:rsidRPr="00825366">
        <w:rPr>
          <w:rFonts w:ascii="Arial Narrow" w:hAnsi="Arial Narrow"/>
          <w:sz w:val="24"/>
          <w:szCs w:val="24"/>
        </w:rPr>
        <w:t>The Department of Tourism has signed M</w:t>
      </w:r>
      <w:r w:rsidR="0088327D">
        <w:rPr>
          <w:rFonts w:ascii="Arial Narrow" w:hAnsi="Arial Narrow"/>
          <w:sz w:val="24"/>
          <w:szCs w:val="24"/>
        </w:rPr>
        <w:t>emoranda of Understanding and Agreements (MOU and MOA)</w:t>
      </w:r>
      <w:r w:rsidRPr="00825366">
        <w:rPr>
          <w:rFonts w:ascii="Arial Narrow" w:hAnsi="Arial Narrow"/>
          <w:sz w:val="24"/>
          <w:szCs w:val="24"/>
        </w:rPr>
        <w:t xml:space="preserve"> with the </w:t>
      </w:r>
      <w:r w:rsidR="00C47F2D" w:rsidRPr="00C47F2D">
        <w:rPr>
          <w:rFonts w:ascii="Arial Narrow" w:hAnsi="Arial Narrow"/>
          <w:i/>
          <w:sz w:val="24"/>
          <w:szCs w:val="24"/>
        </w:rPr>
        <w:t xml:space="preserve">relevant </w:t>
      </w:r>
      <w:r w:rsidRPr="00825366">
        <w:rPr>
          <w:rFonts w:ascii="Arial Narrow" w:hAnsi="Arial Narrow"/>
          <w:sz w:val="24"/>
          <w:szCs w:val="24"/>
        </w:rPr>
        <w:t>Management Authorities of the UNESCO Worl</w:t>
      </w:r>
      <w:r w:rsidR="00137383">
        <w:rPr>
          <w:rFonts w:ascii="Arial Narrow" w:hAnsi="Arial Narrow"/>
          <w:sz w:val="24"/>
          <w:szCs w:val="24"/>
        </w:rPr>
        <w:t>d Heritage Sites in each province</w:t>
      </w:r>
      <w:r w:rsidRPr="00825366">
        <w:rPr>
          <w:rFonts w:ascii="Arial Narrow" w:hAnsi="Arial Narrow"/>
          <w:sz w:val="24"/>
          <w:szCs w:val="24"/>
        </w:rPr>
        <w:t>, to unlock the potential</w:t>
      </w:r>
      <w:r w:rsidR="00825366" w:rsidRPr="00825366">
        <w:rPr>
          <w:rFonts w:ascii="Arial Narrow" w:hAnsi="Arial Narrow"/>
          <w:sz w:val="24"/>
          <w:szCs w:val="24"/>
        </w:rPr>
        <w:t xml:space="preserve"> and competitiveness of</w:t>
      </w:r>
      <w:r w:rsidRPr="00825366">
        <w:rPr>
          <w:rFonts w:ascii="Arial Narrow" w:hAnsi="Arial Narrow"/>
          <w:sz w:val="24"/>
          <w:szCs w:val="24"/>
        </w:rPr>
        <w:t xml:space="preserve"> tour</w:t>
      </w:r>
      <w:r w:rsidR="00825366" w:rsidRPr="00825366">
        <w:rPr>
          <w:rFonts w:ascii="Arial Narrow" w:hAnsi="Arial Narrow"/>
          <w:sz w:val="24"/>
          <w:szCs w:val="24"/>
        </w:rPr>
        <w:t>ism in the</w:t>
      </w:r>
      <w:r w:rsidR="0088327D">
        <w:rPr>
          <w:rFonts w:ascii="Arial Narrow" w:hAnsi="Arial Narrow"/>
          <w:sz w:val="24"/>
          <w:szCs w:val="24"/>
        </w:rPr>
        <w:t>se</w:t>
      </w:r>
      <w:r w:rsidR="00825366" w:rsidRPr="00825366">
        <w:rPr>
          <w:rFonts w:ascii="Arial Narrow" w:hAnsi="Arial Narrow"/>
          <w:sz w:val="24"/>
          <w:szCs w:val="24"/>
        </w:rPr>
        <w:t xml:space="preserve"> World Heritage Sites</w:t>
      </w:r>
      <w:r w:rsidR="0088327D">
        <w:rPr>
          <w:rFonts w:ascii="Arial Narrow" w:hAnsi="Arial Narrow"/>
          <w:sz w:val="24"/>
          <w:szCs w:val="24"/>
        </w:rPr>
        <w:t xml:space="preserve"> (WHSs)</w:t>
      </w:r>
      <w:r w:rsidR="00825366" w:rsidRPr="00825366">
        <w:rPr>
          <w:rFonts w:ascii="Arial Narrow" w:hAnsi="Arial Narrow"/>
          <w:sz w:val="24"/>
          <w:szCs w:val="24"/>
        </w:rPr>
        <w:t xml:space="preserve">. </w:t>
      </w:r>
    </w:p>
    <w:p w:rsidR="0049023B" w:rsidRPr="00B35FA1" w:rsidRDefault="0049023B" w:rsidP="0023432F">
      <w:pPr>
        <w:spacing w:line="276" w:lineRule="auto"/>
        <w:rPr>
          <w:rFonts w:ascii="Arial Narrow" w:hAnsi="Arial Narrow"/>
          <w:b/>
          <w:sz w:val="24"/>
          <w:szCs w:val="24"/>
        </w:rPr>
      </w:pPr>
    </w:p>
    <w:p w:rsidR="0049023B" w:rsidRDefault="0049023B" w:rsidP="0049023B">
      <w:pPr>
        <w:pStyle w:val="ListParagraph"/>
        <w:numPr>
          <w:ilvl w:val="0"/>
          <w:numId w:val="1"/>
        </w:numPr>
        <w:rPr>
          <w:rFonts w:ascii="Arial Narrow" w:hAnsi="Arial Narrow"/>
          <w:b/>
          <w:sz w:val="24"/>
          <w:szCs w:val="24"/>
        </w:rPr>
      </w:pPr>
      <w:r w:rsidRPr="00B35FA1">
        <w:rPr>
          <w:rFonts w:ascii="Arial Narrow" w:hAnsi="Arial Narrow"/>
          <w:b/>
          <w:sz w:val="24"/>
          <w:szCs w:val="24"/>
        </w:rPr>
        <w:t>Mechanisms to maintain  and upgrade world heritage sites</w:t>
      </w:r>
    </w:p>
    <w:p w:rsidR="006F02B2" w:rsidRDefault="00BC36FC" w:rsidP="0023432F">
      <w:pPr>
        <w:pStyle w:val="ListParagraph"/>
        <w:spacing w:line="276" w:lineRule="auto"/>
        <w:jc w:val="both"/>
        <w:rPr>
          <w:rFonts w:ascii="Arial Narrow" w:hAnsi="Arial Narrow"/>
          <w:sz w:val="24"/>
          <w:szCs w:val="24"/>
        </w:rPr>
      </w:pPr>
      <w:r w:rsidRPr="00825366">
        <w:rPr>
          <w:rFonts w:ascii="Arial Narrow" w:hAnsi="Arial Narrow"/>
          <w:sz w:val="24"/>
          <w:szCs w:val="24"/>
        </w:rPr>
        <w:t>Through the aforementioned partnerships</w:t>
      </w:r>
      <w:r w:rsidR="0023432F">
        <w:rPr>
          <w:rFonts w:ascii="Arial Narrow" w:hAnsi="Arial Narrow"/>
          <w:sz w:val="24"/>
          <w:szCs w:val="24"/>
        </w:rPr>
        <w:t xml:space="preserve">, </w:t>
      </w:r>
      <w:r w:rsidR="0023432F" w:rsidRPr="00825366">
        <w:rPr>
          <w:rFonts w:ascii="Arial Narrow" w:hAnsi="Arial Narrow"/>
          <w:sz w:val="24"/>
          <w:szCs w:val="24"/>
        </w:rPr>
        <w:t>the</w:t>
      </w:r>
      <w:r w:rsidRPr="00825366">
        <w:rPr>
          <w:rFonts w:ascii="Arial Narrow" w:hAnsi="Arial Narrow"/>
          <w:sz w:val="24"/>
          <w:szCs w:val="24"/>
        </w:rPr>
        <w:t xml:space="preserve"> Department of Tourism has provided</w:t>
      </w:r>
      <w:r w:rsidR="00D7315A" w:rsidRPr="00825366">
        <w:rPr>
          <w:rFonts w:ascii="Arial Narrow" w:hAnsi="Arial Narrow"/>
          <w:sz w:val="24"/>
          <w:szCs w:val="24"/>
        </w:rPr>
        <w:t xml:space="preserve"> support for tourism infrastructure development and maint</w:t>
      </w:r>
      <w:r w:rsidR="0088327D">
        <w:rPr>
          <w:rFonts w:ascii="Arial Narrow" w:hAnsi="Arial Narrow"/>
          <w:sz w:val="24"/>
          <w:szCs w:val="24"/>
        </w:rPr>
        <w:t>enance (i.e. Destination Enhancement Initiatives</w:t>
      </w:r>
      <w:r w:rsidR="00D7315A" w:rsidRPr="00825366">
        <w:rPr>
          <w:rFonts w:ascii="Arial Narrow" w:hAnsi="Arial Narrow"/>
          <w:sz w:val="24"/>
          <w:szCs w:val="24"/>
        </w:rPr>
        <w:t>)</w:t>
      </w:r>
      <w:r w:rsidR="00825366" w:rsidRPr="00825366">
        <w:rPr>
          <w:rFonts w:ascii="Arial Narrow" w:hAnsi="Arial Narrow"/>
          <w:sz w:val="24"/>
          <w:szCs w:val="24"/>
        </w:rPr>
        <w:t xml:space="preserve"> such as</w:t>
      </w:r>
      <w:r w:rsidR="00D7315A" w:rsidRPr="00825366">
        <w:rPr>
          <w:rFonts w:ascii="Arial Narrow" w:hAnsi="Arial Narrow"/>
          <w:sz w:val="24"/>
          <w:szCs w:val="24"/>
        </w:rPr>
        <w:t xml:space="preserve"> tourism signage, construction of Visitor Information Centres (Interpretation Centres), Accommodation Facilities, Walkways and Hiking Trails, and tourism infr</w:t>
      </w:r>
      <w:r w:rsidR="0088327D">
        <w:rPr>
          <w:rFonts w:ascii="Arial Narrow" w:hAnsi="Arial Narrow"/>
          <w:sz w:val="24"/>
          <w:szCs w:val="24"/>
        </w:rPr>
        <w:t xml:space="preserve">astructure maintenance in order to improve the </w:t>
      </w:r>
      <w:r w:rsidR="0088327D" w:rsidRPr="00825366">
        <w:rPr>
          <w:rFonts w:ascii="Arial Narrow" w:hAnsi="Arial Narrow"/>
          <w:sz w:val="24"/>
          <w:szCs w:val="24"/>
        </w:rPr>
        <w:t>qual</w:t>
      </w:r>
      <w:r w:rsidR="0088327D">
        <w:rPr>
          <w:rFonts w:ascii="Arial Narrow" w:hAnsi="Arial Narrow"/>
          <w:sz w:val="24"/>
          <w:szCs w:val="24"/>
        </w:rPr>
        <w:t>ity of product offerings in WHSs</w:t>
      </w:r>
      <w:r w:rsidR="0088327D" w:rsidRPr="00825366">
        <w:rPr>
          <w:rFonts w:ascii="Arial Narrow" w:hAnsi="Arial Narrow"/>
          <w:sz w:val="24"/>
          <w:szCs w:val="24"/>
        </w:rPr>
        <w:t xml:space="preserve"> to enhance the visitor experience.</w:t>
      </w:r>
      <w:r w:rsidR="0088327D">
        <w:rPr>
          <w:rFonts w:ascii="Arial Narrow" w:hAnsi="Arial Narrow"/>
          <w:sz w:val="24"/>
          <w:szCs w:val="24"/>
        </w:rPr>
        <w:t xml:space="preserve"> </w:t>
      </w:r>
    </w:p>
    <w:p w:rsidR="006E0FE7" w:rsidRDefault="0088327D" w:rsidP="0023432F">
      <w:pPr>
        <w:pStyle w:val="ListParagraph"/>
        <w:spacing w:line="276" w:lineRule="auto"/>
        <w:jc w:val="both"/>
        <w:rPr>
          <w:rFonts w:ascii="Arial Narrow" w:hAnsi="Arial Narrow"/>
          <w:sz w:val="24"/>
          <w:szCs w:val="24"/>
        </w:rPr>
      </w:pPr>
      <w:r>
        <w:rPr>
          <w:rFonts w:ascii="Arial Narrow" w:hAnsi="Arial Narrow"/>
          <w:sz w:val="24"/>
          <w:szCs w:val="24"/>
        </w:rPr>
        <w:lastRenderedPageBreak/>
        <w:t>This work has been completed in partnership with Management Authorities at the Robbe</w:t>
      </w:r>
      <w:r w:rsidR="00D7315A" w:rsidRPr="00825366">
        <w:rPr>
          <w:rFonts w:ascii="Arial Narrow" w:hAnsi="Arial Narrow"/>
          <w:sz w:val="24"/>
          <w:szCs w:val="24"/>
        </w:rPr>
        <w:t>n Island</w:t>
      </w:r>
      <w:r>
        <w:rPr>
          <w:rFonts w:ascii="Arial Narrow" w:hAnsi="Arial Narrow"/>
          <w:sz w:val="24"/>
          <w:szCs w:val="24"/>
        </w:rPr>
        <w:t xml:space="preserve"> Museum</w:t>
      </w:r>
      <w:r w:rsidR="00825366" w:rsidRPr="00825366">
        <w:rPr>
          <w:rFonts w:ascii="Arial Narrow" w:hAnsi="Arial Narrow"/>
          <w:sz w:val="24"/>
          <w:szCs w:val="24"/>
        </w:rPr>
        <w:t xml:space="preserve"> (WC)</w:t>
      </w:r>
      <w:r w:rsidR="00D7315A" w:rsidRPr="00825366">
        <w:rPr>
          <w:rFonts w:ascii="Arial Narrow" w:hAnsi="Arial Narrow"/>
          <w:sz w:val="24"/>
          <w:szCs w:val="24"/>
        </w:rPr>
        <w:t>, Cradle of Humankind</w:t>
      </w:r>
      <w:r w:rsidR="00825366" w:rsidRPr="00825366">
        <w:rPr>
          <w:rFonts w:ascii="Arial Narrow" w:hAnsi="Arial Narrow"/>
          <w:sz w:val="24"/>
          <w:szCs w:val="24"/>
        </w:rPr>
        <w:t xml:space="preserve"> (GP)</w:t>
      </w:r>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iSimangaliso</w:t>
      </w:r>
      <w:proofErr w:type="spellEnd"/>
      <w:r w:rsidR="00D7315A" w:rsidRPr="00825366">
        <w:rPr>
          <w:rFonts w:ascii="Arial Narrow" w:hAnsi="Arial Narrow"/>
          <w:sz w:val="24"/>
          <w:szCs w:val="24"/>
        </w:rPr>
        <w:t xml:space="preserve"> Wetland Park</w:t>
      </w:r>
      <w:r w:rsidR="00825366" w:rsidRPr="00825366">
        <w:rPr>
          <w:rFonts w:ascii="Arial Narrow" w:hAnsi="Arial Narrow"/>
          <w:sz w:val="24"/>
          <w:szCs w:val="24"/>
        </w:rPr>
        <w:t xml:space="preserve"> (KZN)</w:t>
      </w:r>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Maloti</w:t>
      </w:r>
      <w:proofErr w:type="spellEnd"/>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Drakensberg</w:t>
      </w:r>
      <w:proofErr w:type="spellEnd"/>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Transfronteir</w:t>
      </w:r>
      <w:proofErr w:type="spellEnd"/>
      <w:r w:rsidR="00D7315A" w:rsidRPr="00825366">
        <w:rPr>
          <w:rFonts w:ascii="Arial Narrow" w:hAnsi="Arial Narrow"/>
          <w:sz w:val="24"/>
          <w:szCs w:val="24"/>
        </w:rPr>
        <w:t xml:space="preserve"> Park</w:t>
      </w:r>
      <w:r w:rsidR="00825366" w:rsidRPr="00825366">
        <w:rPr>
          <w:rFonts w:ascii="Arial Narrow" w:hAnsi="Arial Narrow"/>
          <w:sz w:val="24"/>
          <w:szCs w:val="24"/>
        </w:rPr>
        <w:t xml:space="preserve"> (KZN)</w:t>
      </w:r>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Mapungubwe</w:t>
      </w:r>
      <w:proofErr w:type="spellEnd"/>
      <w:r w:rsidR="00D7315A" w:rsidRPr="00825366">
        <w:rPr>
          <w:rFonts w:ascii="Arial Narrow" w:hAnsi="Arial Narrow"/>
          <w:sz w:val="24"/>
          <w:szCs w:val="24"/>
        </w:rPr>
        <w:t xml:space="preserve"> Cultural Landscape</w:t>
      </w:r>
      <w:r w:rsidR="00825366" w:rsidRPr="00825366">
        <w:rPr>
          <w:rFonts w:ascii="Arial Narrow" w:hAnsi="Arial Narrow"/>
          <w:sz w:val="24"/>
          <w:szCs w:val="24"/>
        </w:rPr>
        <w:t xml:space="preserve"> (LP)</w:t>
      </w:r>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Khomani</w:t>
      </w:r>
      <w:proofErr w:type="spellEnd"/>
      <w:r w:rsidR="00D7315A" w:rsidRPr="00825366">
        <w:rPr>
          <w:rFonts w:ascii="Arial Narrow" w:hAnsi="Arial Narrow"/>
          <w:sz w:val="24"/>
          <w:szCs w:val="24"/>
        </w:rPr>
        <w:t xml:space="preserve"> Cultural Landscape (</w:t>
      </w:r>
      <w:proofErr w:type="spellStart"/>
      <w:r w:rsidR="00D7315A" w:rsidRPr="00825366">
        <w:rPr>
          <w:rFonts w:ascii="Arial Narrow" w:hAnsi="Arial Narrow"/>
          <w:sz w:val="24"/>
          <w:szCs w:val="24"/>
        </w:rPr>
        <w:t>Kgalagadi</w:t>
      </w:r>
      <w:proofErr w:type="spellEnd"/>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Transfronteir</w:t>
      </w:r>
      <w:proofErr w:type="spellEnd"/>
      <w:r w:rsidR="00D7315A" w:rsidRPr="00825366">
        <w:rPr>
          <w:rFonts w:ascii="Arial Narrow" w:hAnsi="Arial Narrow"/>
          <w:sz w:val="24"/>
          <w:szCs w:val="24"/>
        </w:rPr>
        <w:t xml:space="preserve"> Park</w:t>
      </w:r>
      <w:r w:rsidR="00825366" w:rsidRPr="00825366">
        <w:rPr>
          <w:rFonts w:ascii="Arial Narrow" w:hAnsi="Arial Narrow"/>
          <w:sz w:val="24"/>
          <w:szCs w:val="24"/>
        </w:rPr>
        <w:t xml:space="preserve"> - NC</w:t>
      </w:r>
      <w:r w:rsidR="00D7315A" w:rsidRPr="00825366">
        <w:rPr>
          <w:rFonts w:ascii="Arial Narrow" w:hAnsi="Arial Narrow"/>
          <w:sz w:val="24"/>
          <w:szCs w:val="24"/>
        </w:rPr>
        <w:t xml:space="preserve">), Barberton </w:t>
      </w:r>
      <w:proofErr w:type="spellStart"/>
      <w:r w:rsidR="00D7315A" w:rsidRPr="00825366">
        <w:rPr>
          <w:rFonts w:ascii="Arial Narrow" w:hAnsi="Arial Narrow"/>
          <w:sz w:val="24"/>
          <w:szCs w:val="24"/>
        </w:rPr>
        <w:t>Makhonjwa</w:t>
      </w:r>
      <w:proofErr w:type="spellEnd"/>
      <w:r w:rsidR="00D7315A" w:rsidRPr="00825366">
        <w:rPr>
          <w:rFonts w:ascii="Arial Narrow" w:hAnsi="Arial Narrow"/>
          <w:sz w:val="24"/>
          <w:szCs w:val="24"/>
        </w:rPr>
        <w:t xml:space="preserve"> Mountains</w:t>
      </w:r>
      <w:r w:rsidR="00825366" w:rsidRPr="00825366">
        <w:rPr>
          <w:rFonts w:ascii="Arial Narrow" w:hAnsi="Arial Narrow"/>
          <w:sz w:val="24"/>
          <w:szCs w:val="24"/>
        </w:rPr>
        <w:t>(MP)</w:t>
      </w:r>
      <w:r w:rsidR="00D7315A" w:rsidRPr="00825366">
        <w:rPr>
          <w:rFonts w:ascii="Arial Narrow" w:hAnsi="Arial Narrow"/>
          <w:sz w:val="24"/>
          <w:szCs w:val="24"/>
        </w:rPr>
        <w:t xml:space="preserve">, </w:t>
      </w:r>
      <w:proofErr w:type="spellStart"/>
      <w:r w:rsidR="00D7315A" w:rsidRPr="00825366">
        <w:rPr>
          <w:rFonts w:ascii="Arial Narrow" w:hAnsi="Arial Narrow"/>
          <w:sz w:val="24"/>
          <w:szCs w:val="24"/>
        </w:rPr>
        <w:t>Richtersveld</w:t>
      </w:r>
      <w:proofErr w:type="spellEnd"/>
      <w:r w:rsidR="00D7315A" w:rsidRPr="00825366">
        <w:rPr>
          <w:rFonts w:ascii="Arial Narrow" w:hAnsi="Arial Narrow"/>
          <w:sz w:val="24"/>
          <w:szCs w:val="24"/>
        </w:rPr>
        <w:t xml:space="preserve"> Cultural Landscape</w:t>
      </w:r>
      <w:r w:rsidR="00825366" w:rsidRPr="00825366">
        <w:rPr>
          <w:rFonts w:ascii="Arial Narrow" w:hAnsi="Arial Narrow"/>
          <w:sz w:val="24"/>
          <w:szCs w:val="24"/>
        </w:rPr>
        <w:t xml:space="preserve"> (NC)</w:t>
      </w:r>
      <w:r w:rsidR="00D7315A" w:rsidRPr="00825366">
        <w:rPr>
          <w:rFonts w:ascii="Arial Narrow" w:hAnsi="Arial Narrow"/>
          <w:sz w:val="24"/>
          <w:szCs w:val="24"/>
        </w:rPr>
        <w:t>, Cape Floral Region</w:t>
      </w:r>
      <w:r w:rsidR="00825366" w:rsidRPr="00825366">
        <w:rPr>
          <w:rFonts w:ascii="Arial Narrow" w:hAnsi="Arial Narrow"/>
          <w:sz w:val="24"/>
          <w:szCs w:val="24"/>
        </w:rPr>
        <w:t xml:space="preserve"> (WC &amp; EC) and </w:t>
      </w:r>
      <w:proofErr w:type="spellStart"/>
      <w:r w:rsidR="00825366" w:rsidRPr="00825366">
        <w:rPr>
          <w:rFonts w:ascii="Arial Narrow" w:hAnsi="Arial Narrow"/>
          <w:sz w:val="24"/>
          <w:szCs w:val="24"/>
        </w:rPr>
        <w:t>Vredefort</w:t>
      </w:r>
      <w:proofErr w:type="spellEnd"/>
      <w:r w:rsidR="00825366" w:rsidRPr="00825366">
        <w:rPr>
          <w:rFonts w:ascii="Arial Narrow" w:hAnsi="Arial Narrow"/>
          <w:sz w:val="24"/>
          <w:szCs w:val="24"/>
        </w:rPr>
        <w:t xml:space="preserve"> </w:t>
      </w:r>
      <w:r>
        <w:rPr>
          <w:rFonts w:ascii="Arial Narrow" w:hAnsi="Arial Narrow"/>
          <w:sz w:val="24"/>
          <w:szCs w:val="24"/>
        </w:rPr>
        <w:t>Dome (FS).</w:t>
      </w:r>
      <w:r w:rsidR="00825366" w:rsidRPr="00825366">
        <w:rPr>
          <w:rFonts w:ascii="Arial Narrow" w:hAnsi="Arial Narrow"/>
          <w:sz w:val="24"/>
          <w:szCs w:val="24"/>
        </w:rPr>
        <w:t xml:space="preserve">  </w:t>
      </w:r>
      <w:r w:rsidR="00D7315A" w:rsidRPr="00825366">
        <w:rPr>
          <w:rFonts w:ascii="Arial Narrow" w:hAnsi="Arial Narrow"/>
          <w:sz w:val="24"/>
          <w:szCs w:val="24"/>
        </w:rPr>
        <w:t xml:space="preserve"> </w:t>
      </w:r>
      <w:r>
        <w:rPr>
          <w:rFonts w:ascii="Arial Narrow" w:hAnsi="Arial Narrow"/>
          <w:sz w:val="24"/>
          <w:szCs w:val="24"/>
        </w:rPr>
        <w:t xml:space="preserve">  This joint work has also included </w:t>
      </w:r>
      <w:r w:rsidR="00C47F2D">
        <w:rPr>
          <w:rFonts w:ascii="Arial Narrow" w:hAnsi="Arial Narrow"/>
          <w:sz w:val="24"/>
          <w:szCs w:val="24"/>
        </w:rPr>
        <w:t>the upskilling</w:t>
      </w:r>
      <w:r>
        <w:rPr>
          <w:rFonts w:ascii="Arial Narrow" w:hAnsi="Arial Narrow"/>
          <w:sz w:val="24"/>
          <w:szCs w:val="24"/>
        </w:rPr>
        <w:t xml:space="preserve"> of guides at various WHSs.</w:t>
      </w:r>
      <w:r w:rsidR="00D7315A" w:rsidRPr="00825366">
        <w:rPr>
          <w:rFonts w:ascii="Arial Narrow" w:hAnsi="Arial Narrow"/>
          <w:sz w:val="24"/>
          <w:szCs w:val="24"/>
        </w:rPr>
        <w:t xml:space="preserve">  </w:t>
      </w:r>
    </w:p>
    <w:p w:rsidR="006E0FE7" w:rsidRDefault="006E0FE7" w:rsidP="0088327D">
      <w:pPr>
        <w:pStyle w:val="ListParagraph"/>
        <w:jc w:val="both"/>
        <w:rPr>
          <w:rFonts w:ascii="Arial Narrow" w:hAnsi="Arial Narrow"/>
          <w:sz w:val="24"/>
          <w:szCs w:val="24"/>
        </w:rPr>
      </w:pPr>
    </w:p>
    <w:p w:rsidR="006E0FE7" w:rsidRPr="00435A98" w:rsidRDefault="006E0FE7" w:rsidP="006F02B2">
      <w:pPr>
        <w:pStyle w:val="ListParagraph"/>
        <w:spacing w:line="276" w:lineRule="auto"/>
        <w:jc w:val="both"/>
        <w:rPr>
          <w:rFonts w:ascii="Arial Narrow" w:hAnsi="Arial Narrow"/>
          <w:sz w:val="24"/>
          <w:szCs w:val="24"/>
        </w:rPr>
      </w:pPr>
      <w:r w:rsidRPr="00435A98">
        <w:rPr>
          <w:rFonts w:ascii="Arial Narrow" w:hAnsi="Arial Narrow"/>
          <w:sz w:val="24"/>
          <w:szCs w:val="24"/>
        </w:rPr>
        <w:t>As part of a pilot project to retrofit iconic tourism attractions with renewable energy solutions, the department also installed a solar photovoltaic (PV) mini-grid system at Robben Island that integrates a 666.4 kilowatt peak (</w:t>
      </w:r>
      <w:proofErr w:type="spellStart"/>
      <w:r w:rsidRPr="00435A98">
        <w:rPr>
          <w:rFonts w:ascii="Arial Narrow" w:hAnsi="Arial Narrow"/>
          <w:sz w:val="24"/>
          <w:szCs w:val="24"/>
        </w:rPr>
        <w:t>kWp</w:t>
      </w:r>
      <w:proofErr w:type="spellEnd"/>
      <w:r w:rsidRPr="00435A98">
        <w:rPr>
          <w:rFonts w:ascii="Arial Narrow" w:hAnsi="Arial Narrow"/>
          <w:sz w:val="24"/>
          <w:szCs w:val="24"/>
        </w:rPr>
        <w:t>) solar PV plant with battery back-up and the existing diesel generation system of the island to significantly reduces the island’s reliance on diesel and lower operating costs.</w:t>
      </w:r>
    </w:p>
    <w:p w:rsidR="006E0FE7" w:rsidRPr="006E0FE7" w:rsidRDefault="006E0FE7" w:rsidP="006F02B2">
      <w:pPr>
        <w:pStyle w:val="ListParagraph"/>
        <w:spacing w:line="276" w:lineRule="auto"/>
        <w:jc w:val="both"/>
        <w:rPr>
          <w:rFonts w:ascii="Arial Narrow" w:hAnsi="Arial Narrow"/>
          <w:sz w:val="24"/>
          <w:szCs w:val="24"/>
        </w:rPr>
      </w:pPr>
    </w:p>
    <w:sectPr w:rsidR="006E0FE7" w:rsidRPr="006E0FE7" w:rsidSect="006C25BE">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FE" w:rsidRDefault="00C76CFE">
      <w:pPr>
        <w:spacing w:after="0" w:line="240" w:lineRule="auto"/>
      </w:pPr>
      <w:r>
        <w:separator/>
      </w:r>
    </w:p>
  </w:endnote>
  <w:endnote w:type="continuationSeparator" w:id="0">
    <w:p w:rsidR="00C76CFE" w:rsidRDefault="00C76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76CFE">
    <w:pPr>
      <w:pStyle w:val="Footer"/>
      <w:jc w:val="right"/>
    </w:pPr>
  </w:p>
  <w:p w:rsidR="001656DE" w:rsidRDefault="00C76CF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FE" w:rsidRDefault="00C76CFE">
      <w:pPr>
        <w:spacing w:after="0" w:line="240" w:lineRule="auto"/>
      </w:pPr>
      <w:r>
        <w:separator/>
      </w:r>
    </w:p>
  </w:footnote>
  <w:footnote w:type="continuationSeparator" w:id="0">
    <w:p w:rsidR="00C76CFE" w:rsidRDefault="00C76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764F"/>
    <w:multiLevelType w:val="hybridMultilevel"/>
    <w:tmpl w:val="3E6ABE56"/>
    <w:lvl w:ilvl="0" w:tplc="91C49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C22EF"/>
    <w:rsid w:val="000A0D1E"/>
    <w:rsid w:val="000B7E19"/>
    <w:rsid w:val="000C0B5F"/>
    <w:rsid w:val="00137383"/>
    <w:rsid w:val="00167CFA"/>
    <w:rsid w:val="002200A7"/>
    <w:rsid w:val="0023432F"/>
    <w:rsid w:val="00277282"/>
    <w:rsid w:val="002E0A6C"/>
    <w:rsid w:val="002E24A9"/>
    <w:rsid w:val="00435A98"/>
    <w:rsid w:val="00471ABE"/>
    <w:rsid w:val="0049023B"/>
    <w:rsid w:val="00545830"/>
    <w:rsid w:val="00611311"/>
    <w:rsid w:val="00654EF2"/>
    <w:rsid w:val="0066299A"/>
    <w:rsid w:val="006776F5"/>
    <w:rsid w:val="006C22EF"/>
    <w:rsid w:val="006C25BE"/>
    <w:rsid w:val="006E0FE7"/>
    <w:rsid w:val="006F02B2"/>
    <w:rsid w:val="00825366"/>
    <w:rsid w:val="00826BF9"/>
    <w:rsid w:val="0088327D"/>
    <w:rsid w:val="008A71AD"/>
    <w:rsid w:val="008B0B46"/>
    <w:rsid w:val="008E6F93"/>
    <w:rsid w:val="008F5EE0"/>
    <w:rsid w:val="00940CDA"/>
    <w:rsid w:val="009A239F"/>
    <w:rsid w:val="009A706B"/>
    <w:rsid w:val="00AE6B16"/>
    <w:rsid w:val="00B12CA0"/>
    <w:rsid w:val="00B35FA1"/>
    <w:rsid w:val="00BC36FC"/>
    <w:rsid w:val="00C14944"/>
    <w:rsid w:val="00C47F2D"/>
    <w:rsid w:val="00C53330"/>
    <w:rsid w:val="00C76CFE"/>
    <w:rsid w:val="00D00990"/>
    <w:rsid w:val="00D021EC"/>
    <w:rsid w:val="00D7315A"/>
    <w:rsid w:val="00DA28DD"/>
    <w:rsid w:val="00E47924"/>
    <w:rsid w:val="00F1693A"/>
    <w:rsid w:val="00F21459"/>
    <w:rsid w:val="00F31EF3"/>
    <w:rsid w:val="00F6079C"/>
    <w:rsid w:val="00FC4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654EF2"/>
  </w:style>
  <w:style w:type="paragraph" w:styleId="ListParagraph">
    <w:name w:val="List Paragraph"/>
    <w:basedOn w:val="Normal"/>
    <w:uiPriority w:val="34"/>
    <w:qFormat/>
    <w:rsid w:val="00654EF2"/>
    <w:pPr>
      <w:ind w:left="720"/>
      <w:contextualSpacing/>
    </w:pPr>
  </w:style>
  <w:style w:type="paragraph" w:styleId="Header">
    <w:name w:val="header"/>
    <w:basedOn w:val="Normal"/>
    <w:link w:val="HeaderChar"/>
    <w:uiPriority w:val="99"/>
    <w:unhideWhenUsed/>
    <w:rsid w:val="00234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32F"/>
  </w:style>
  <w:style w:type="character" w:styleId="CommentReference">
    <w:name w:val="annotation reference"/>
    <w:basedOn w:val="DefaultParagraphFont"/>
    <w:uiPriority w:val="99"/>
    <w:semiHidden/>
    <w:unhideWhenUsed/>
    <w:rsid w:val="0023432F"/>
    <w:rPr>
      <w:sz w:val="16"/>
      <w:szCs w:val="16"/>
    </w:rPr>
  </w:style>
  <w:style w:type="paragraph" w:styleId="CommentText">
    <w:name w:val="annotation text"/>
    <w:basedOn w:val="Normal"/>
    <w:link w:val="CommentTextChar"/>
    <w:uiPriority w:val="99"/>
    <w:semiHidden/>
    <w:unhideWhenUsed/>
    <w:rsid w:val="0023432F"/>
    <w:pPr>
      <w:spacing w:line="240" w:lineRule="auto"/>
    </w:pPr>
    <w:rPr>
      <w:sz w:val="20"/>
      <w:szCs w:val="20"/>
    </w:rPr>
  </w:style>
  <w:style w:type="character" w:customStyle="1" w:styleId="CommentTextChar">
    <w:name w:val="Comment Text Char"/>
    <w:basedOn w:val="DefaultParagraphFont"/>
    <w:link w:val="CommentText"/>
    <w:uiPriority w:val="99"/>
    <w:semiHidden/>
    <w:rsid w:val="0023432F"/>
    <w:rPr>
      <w:sz w:val="20"/>
      <w:szCs w:val="20"/>
    </w:rPr>
  </w:style>
  <w:style w:type="paragraph" w:styleId="CommentSubject">
    <w:name w:val="annotation subject"/>
    <w:basedOn w:val="CommentText"/>
    <w:next w:val="CommentText"/>
    <w:link w:val="CommentSubjectChar"/>
    <w:uiPriority w:val="99"/>
    <w:semiHidden/>
    <w:unhideWhenUsed/>
    <w:rsid w:val="0023432F"/>
    <w:rPr>
      <w:b/>
      <w:bCs/>
    </w:rPr>
  </w:style>
  <w:style w:type="character" w:customStyle="1" w:styleId="CommentSubjectChar">
    <w:name w:val="Comment Subject Char"/>
    <w:basedOn w:val="CommentTextChar"/>
    <w:link w:val="CommentSubject"/>
    <w:uiPriority w:val="99"/>
    <w:semiHidden/>
    <w:rsid w:val="0023432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Manetsi;S Chettiar</dc:creator>
  <cp:lastModifiedBy>USER</cp:lastModifiedBy>
  <cp:revision>2</cp:revision>
  <cp:lastPrinted>2019-10-24T12:17:00Z</cp:lastPrinted>
  <dcterms:created xsi:type="dcterms:W3CDTF">2019-11-01T13:41:00Z</dcterms:created>
  <dcterms:modified xsi:type="dcterms:W3CDTF">2019-11-01T13:41:00Z</dcterms:modified>
</cp:coreProperties>
</file>