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07" w:rsidRPr="002D596F" w:rsidRDefault="005C4707" w:rsidP="005C4707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Start w:id="1" w:name="_Hlk34206045"/>
      <w:bookmarkStart w:id="2" w:name="_Hlk74243434"/>
      <w:bookmarkStart w:id="3" w:name="_Hlk95472905"/>
      <w:bookmarkEnd w:id="0"/>
      <w:r w:rsidRPr="002D596F">
        <w:rPr>
          <w:rFonts w:ascii="Arial" w:hAnsi="Arial" w:cs="Arial"/>
          <w:b/>
        </w:rPr>
        <w:t>NATIONAL ASSEMBLY</w:t>
      </w:r>
    </w:p>
    <w:p w:rsidR="005C4707" w:rsidRPr="002D596F" w:rsidRDefault="005C4707" w:rsidP="005C4707">
      <w:pPr>
        <w:spacing w:line="360" w:lineRule="auto"/>
        <w:jc w:val="center"/>
        <w:rPr>
          <w:rFonts w:ascii="Arial" w:hAnsi="Arial" w:cs="Arial"/>
          <w:b/>
        </w:rPr>
      </w:pPr>
      <w:r w:rsidRPr="002D596F">
        <w:rPr>
          <w:rFonts w:ascii="Arial" w:hAnsi="Arial" w:cs="Arial"/>
          <w:b/>
        </w:rPr>
        <w:t>QUESTION FOR WRITTEN REPLY</w:t>
      </w:r>
    </w:p>
    <w:p w:rsidR="005C4707" w:rsidRPr="002D596F" w:rsidRDefault="005C4707" w:rsidP="005C4707">
      <w:pPr>
        <w:spacing w:line="360" w:lineRule="auto"/>
        <w:jc w:val="center"/>
        <w:rPr>
          <w:rFonts w:ascii="Arial" w:hAnsi="Arial" w:cs="Arial"/>
          <w:b/>
        </w:rPr>
      </w:pPr>
      <w:bookmarkStart w:id="4" w:name="_Hlk65832587"/>
      <w:bookmarkStart w:id="5" w:name="_Hlk55548705"/>
      <w:bookmarkStart w:id="6" w:name="_Hlk132740744"/>
      <w:r w:rsidRPr="002D596F">
        <w:rPr>
          <w:rFonts w:ascii="Arial" w:hAnsi="Arial" w:cs="Arial"/>
          <w:b/>
        </w:rPr>
        <w:t xml:space="preserve">QUESTION NUMBER: </w:t>
      </w:r>
      <w:bookmarkStart w:id="7" w:name="_Hlk34208942"/>
      <w:bookmarkStart w:id="8" w:name="_Hlk49113957"/>
      <w:r w:rsidR="00733CDF" w:rsidRPr="00733CDF">
        <w:rPr>
          <w:rFonts w:ascii="Arial" w:hAnsi="Arial" w:cs="Arial"/>
          <w:b/>
        </w:rPr>
        <w:t>1232</w:t>
      </w:r>
      <w:r w:rsidR="00B75149">
        <w:rPr>
          <w:rFonts w:ascii="Arial" w:hAnsi="Arial" w:cs="Arial"/>
          <w:b/>
        </w:rPr>
        <w:t xml:space="preserve"> </w:t>
      </w:r>
      <w:bookmarkStart w:id="9" w:name="_Hlk128734672"/>
      <w:r w:rsidRPr="002D596F">
        <w:rPr>
          <w:rFonts w:ascii="Arial" w:hAnsi="Arial" w:cs="Arial"/>
          <w:b/>
        </w:rPr>
        <w:t>[</w:t>
      </w:r>
      <w:r w:rsidR="00733CDF" w:rsidRPr="00733CDF">
        <w:rPr>
          <w:rFonts w:ascii="Arial" w:hAnsi="Arial" w:cs="Arial"/>
          <w:b/>
        </w:rPr>
        <w:t>NW1373E</w:t>
      </w:r>
      <w:r w:rsidRPr="002D596F">
        <w:rPr>
          <w:rFonts w:ascii="Arial" w:hAnsi="Arial" w:cs="Arial"/>
          <w:b/>
        </w:rPr>
        <w:t>]</w:t>
      </w:r>
      <w:bookmarkEnd w:id="7"/>
      <w:bookmarkEnd w:id="9"/>
    </w:p>
    <w:p w:rsidR="005C4707" w:rsidRPr="002D596F" w:rsidRDefault="005C4707" w:rsidP="004E3C6A">
      <w:pPr>
        <w:spacing w:line="360" w:lineRule="auto"/>
        <w:jc w:val="center"/>
        <w:rPr>
          <w:rFonts w:ascii="Arial" w:hAnsi="Arial" w:cs="Arial"/>
          <w:b/>
        </w:rPr>
      </w:pPr>
      <w:r w:rsidRPr="002D596F">
        <w:rPr>
          <w:rFonts w:ascii="Arial" w:hAnsi="Arial" w:cs="Arial"/>
          <w:b/>
        </w:rPr>
        <w:t xml:space="preserve">DATE OF PUBLICATION: </w:t>
      </w:r>
      <w:bookmarkEnd w:id="1"/>
      <w:bookmarkEnd w:id="2"/>
      <w:bookmarkEnd w:id="3"/>
      <w:bookmarkEnd w:id="4"/>
      <w:bookmarkEnd w:id="5"/>
      <w:bookmarkEnd w:id="8"/>
      <w:r w:rsidR="0000063A">
        <w:rPr>
          <w:rFonts w:ascii="Arial" w:hAnsi="Arial" w:cs="Arial"/>
          <w:b/>
        </w:rPr>
        <w:t>31</w:t>
      </w:r>
      <w:r w:rsidR="002D596F" w:rsidRPr="002D596F">
        <w:rPr>
          <w:rFonts w:ascii="Arial" w:hAnsi="Arial" w:cs="Arial"/>
          <w:b/>
        </w:rPr>
        <w:t xml:space="preserve"> </w:t>
      </w:r>
      <w:r w:rsidR="0040249A">
        <w:rPr>
          <w:rFonts w:ascii="Arial" w:hAnsi="Arial" w:cs="Arial"/>
          <w:b/>
        </w:rPr>
        <w:t>MARCH</w:t>
      </w:r>
      <w:r w:rsidR="002D596F" w:rsidRPr="002D596F">
        <w:rPr>
          <w:rFonts w:ascii="Arial" w:hAnsi="Arial" w:cs="Arial"/>
          <w:b/>
        </w:rPr>
        <w:t xml:space="preserve"> 2023</w:t>
      </w:r>
    </w:p>
    <w:p w:rsidR="00733CDF" w:rsidRPr="00733CDF" w:rsidRDefault="00733CDF" w:rsidP="00733CDF">
      <w:pPr>
        <w:spacing w:before="100" w:beforeAutospacing="1" w:after="100" w:afterAutospacing="1"/>
        <w:ind w:left="709" w:hanging="709"/>
        <w:jc w:val="both"/>
        <w:rPr>
          <w:rFonts w:ascii="Arial" w:hAnsi="Arial" w:cs="Arial"/>
          <w:b/>
          <w:bCs/>
          <w:lang w:val="en-GB"/>
        </w:rPr>
      </w:pPr>
      <w:r w:rsidRPr="00733CDF">
        <w:rPr>
          <w:rFonts w:ascii="Arial" w:hAnsi="Arial" w:cs="Arial"/>
          <w:b/>
          <w:lang w:val="en-GB"/>
        </w:rPr>
        <w:t>1232.</w:t>
      </w:r>
      <w:r w:rsidRPr="00733CDF">
        <w:rPr>
          <w:rFonts w:ascii="Arial" w:hAnsi="Arial" w:cs="Arial"/>
          <w:b/>
          <w:lang w:val="en-GB"/>
        </w:rPr>
        <w:tab/>
      </w:r>
      <w:r w:rsidRPr="00733CDF">
        <w:rPr>
          <w:rFonts w:ascii="Arial" w:hAnsi="Arial" w:cs="Arial"/>
          <w:b/>
          <w:bCs/>
          <w:lang w:val="en-GB"/>
        </w:rPr>
        <w:t xml:space="preserve">Ms A L A Abrahams </w:t>
      </w:r>
      <w:bookmarkEnd w:id="6"/>
      <w:r w:rsidRPr="00733CDF">
        <w:rPr>
          <w:rFonts w:ascii="Arial" w:hAnsi="Arial" w:cs="Arial"/>
          <w:b/>
          <w:bCs/>
          <w:lang w:val="en-GB"/>
        </w:rPr>
        <w:t>(</w:t>
      </w:r>
      <w:r w:rsidRPr="00733CDF">
        <w:rPr>
          <w:rFonts w:ascii="Arial" w:hAnsi="Arial" w:cs="Arial"/>
          <w:b/>
          <w:lang w:val="en-GB"/>
        </w:rPr>
        <w:t>DA</w:t>
      </w:r>
      <w:r w:rsidRPr="00733CDF">
        <w:rPr>
          <w:rFonts w:ascii="Arial" w:hAnsi="Arial" w:cs="Arial"/>
          <w:b/>
          <w:bCs/>
          <w:lang w:val="en-GB"/>
        </w:rPr>
        <w:t>) to ask the Minister of Finance</w:t>
      </w:r>
      <w:r w:rsidR="009B0B8C" w:rsidRPr="00733CDF">
        <w:rPr>
          <w:rFonts w:ascii="Arial" w:hAnsi="Arial" w:cs="Arial"/>
          <w:b/>
          <w:bCs/>
          <w:lang w:val="en-GB"/>
        </w:rPr>
        <w:fldChar w:fldCharType="begin"/>
      </w:r>
      <w:r w:rsidRPr="00733CDF">
        <w:rPr>
          <w:rFonts w:ascii="Arial" w:hAnsi="Arial" w:cs="Arial"/>
        </w:rPr>
        <w:instrText xml:space="preserve"> XE "</w:instrText>
      </w:r>
      <w:r w:rsidRPr="00733CDF">
        <w:rPr>
          <w:rFonts w:ascii="Arial" w:hAnsi="Arial" w:cs="Arial"/>
          <w:b/>
          <w:lang w:val="en-GB"/>
        </w:rPr>
        <w:instrText>Minister of Finance</w:instrText>
      </w:r>
      <w:r w:rsidRPr="00733CDF">
        <w:rPr>
          <w:rFonts w:ascii="Arial" w:hAnsi="Arial" w:cs="Arial"/>
        </w:rPr>
        <w:instrText xml:space="preserve">" </w:instrText>
      </w:r>
      <w:r w:rsidR="009B0B8C" w:rsidRPr="00733CDF">
        <w:rPr>
          <w:rFonts w:ascii="Arial" w:hAnsi="Arial" w:cs="Arial"/>
          <w:b/>
          <w:bCs/>
          <w:lang w:val="en-GB"/>
        </w:rPr>
        <w:fldChar w:fldCharType="end"/>
      </w:r>
      <w:r w:rsidRPr="00733CDF">
        <w:rPr>
          <w:rFonts w:ascii="Arial" w:hAnsi="Arial" w:cs="Arial"/>
          <w:b/>
          <w:bCs/>
          <w:lang w:val="en-GB"/>
        </w:rPr>
        <w:t>:</w:t>
      </w:r>
    </w:p>
    <w:p w:rsidR="00733CDF" w:rsidRPr="00733CDF" w:rsidRDefault="00733CDF" w:rsidP="00733CDF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lang w:val="en-GB"/>
        </w:rPr>
      </w:pPr>
      <w:r w:rsidRPr="00733CDF">
        <w:rPr>
          <w:rFonts w:ascii="Arial" w:hAnsi="Arial" w:cs="Arial"/>
          <w:lang w:val="en-GB"/>
        </w:rPr>
        <w:t xml:space="preserve">What are the detailed reasons that the National Treasury declined the Department of Social Development’s proposal to increase the monthly </w:t>
      </w:r>
      <w:bookmarkStart w:id="10" w:name="_Hlk131157589"/>
      <w:r w:rsidRPr="00733CDF">
        <w:rPr>
          <w:rFonts w:ascii="Arial" w:hAnsi="Arial" w:cs="Arial"/>
          <w:lang w:val="en-GB"/>
        </w:rPr>
        <w:t>COVID</w:t>
      </w:r>
      <w:r w:rsidRPr="00733CDF">
        <w:rPr>
          <w:rFonts w:ascii="Arial" w:hAnsi="Arial" w:cs="Arial"/>
          <w:lang w:val="en-GB"/>
        </w:rPr>
        <w:noBreakHyphen/>
        <w:t xml:space="preserve">19 Social Relief of Distress grant </w:t>
      </w:r>
      <w:bookmarkEnd w:id="10"/>
      <w:r w:rsidRPr="00733CDF">
        <w:rPr>
          <w:rFonts w:ascii="Arial" w:hAnsi="Arial" w:cs="Arial"/>
          <w:lang w:val="en-GB"/>
        </w:rPr>
        <w:t>from R350 to R420 for successful applicants when R1,769 billion was unspent and declared a saving for the 2022-23 financial year as per the third quarter expenditure statement?</w:t>
      </w:r>
      <w:r w:rsidRPr="00733CDF">
        <w:rPr>
          <w:rFonts w:ascii="Arial" w:hAnsi="Arial" w:cs="Arial"/>
          <w:lang w:val="en-GB"/>
        </w:rPr>
        <w:tab/>
      </w:r>
      <w:r w:rsidRPr="00733CDF">
        <w:rPr>
          <w:rFonts w:ascii="Arial" w:hAnsi="Arial" w:cs="Arial"/>
          <w:lang w:val="en-GB"/>
        </w:rPr>
        <w:tab/>
      </w:r>
      <w:r w:rsidRPr="00733CDF">
        <w:rPr>
          <w:rFonts w:ascii="Arial" w:hAnsi="Arial" w:cs="Arial"/>
          <w:lang w:val="en-GB"/>
        </w:rPr>
        <w:tab/>
      </w:r>
      <w:r w:rsidRPr="00733CDF">
        <w:rPr>
          <w:rFonts w:ascii="Arial" w:hAnsi="Arial" w:cs="Arial"/>
          <w:lang w:val="en-GB"/>
        </w:rPr>
        <w:tab/>
      </w:r>
      <w:r w:rsidRPr="00733CDF">
        <w:rPr>
          <w:rFonts w:ascii="Arial" w:hAnsi="Arial" w:cs="Arial"/>
          <w:lang w:val="en-GB"/>
        </w:rPr>
        <w:tab/>
      </w:r>
      <w:r w:rsidRPr="00733CDF">
        <w:rPr>
          <w:rFonts w:ascii="Arial" w:hAnsi="Arial" w:cs="Arial"/>
          <w:lang w:val="en-GB"/>
        </w:rPr>
        <w:tab/>
      </w:r>
      <w:r w:rsidRPr="00733CDF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   </w:t>
      </w:r>
      <w:r w:rsidRPr="00733CDF">
        <w:rPr>
          <w:rFonts w:ascii="Arial" w:hAnsi="Arial" w:cs="Arial"/>
          <w:sz w:val="20"/>
          <w:lang w:val="en-GB"/>
        </w:rPr>
        <w:t>NW1373E</w:t>
      </w:r>
    </w:p>
    <w:p w:rsidR="00057FDF" w:rsidRPr="00057FDF" w:rsidRDefault="00057FDF" w:rsidP="00057FD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C4707" w:rsidRPr="002D596F" w:rsidRDefault="005C4707" w:rsidP="005C4707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/>
        </w:rPr>
      </w:pPr>
      <w:r w:rsidRPr="002D596F">
        <w:rPr>
          <w:rFonts w:ascii="Arial" w:hAnsi="Arial" w:cs="Arial"/>
          <w:b/>
        </w:rPr>
        <w:t>REPLY</w:t>
      </w:r>
    </w:p>
    <w:p w:rsidR="005C4707" w:rsidRPr="003C7F46" w:rsidRDefault="003C7F46" w:rsidP="004C7546">
      <w:pPr>
        <w:jc w:val="both"/>
        <w:rPr>
          <w:rFonts w:ascii="Arial" w:hAnsi="Arial" w:cs="Arial"/>
        </w:rPr>
      </w:pPr>
      <w:r w:rsidRPr="003C7F46">
        <w:rPr>
          <w:rFonts w:ascii="Arial" w:hAnsi="Arial" w:cs="Arial"/>
        </w:rPr>
        <w:t xml:space="preserve">The budget process involves making many trade-offs, including between different priorities.  As stated in the 2023 Budget Review, the </w:t>
      </w:r>
      <w:r w:rsidR="004C7546" w:rsidRPr="003C7F46">
        <w:rPr>
          <w:rFonts w:ascii="Arial" w:hAnsi="Arial" w:cs="Arial"/>
        </w:rPr>
        <w:t>extension of the COVID-19 SRD grant and the inflationary increases to social grants cost R65.3 billion.</w:t>
      </w:r>
      <w:r w:rsidR="00FF4B60" w:rsidRPr="003C7F46">
        <w:rPr>
          <w:rFonts w:ascii="Arial" w:hAnsi="Arial" w:cs="Arial"/>
        </w:rPr>
        <w:t xml:space="preserve"> </w:t>
      </w:r>
      <w:r w:rsidRPr="003C7F46">
        <w:rPr>
          <w:rFonts w:ascii="Arial" w:hAnsi="Arial" w:cs="Arial"/>
        </w:rPr>
        <w:t xml:space="preserve"> Given the priorities and pressures facing the 2023 Budget and Medium-Term Expenditure Framework, it is clear that there was (and is) limited fiscal space </w:t>
      </w:r>
      <w:r w:rsidR="00FF4B60" w:rsidRPr="003C7F46">
        <w:rPr>
          <w:rFonts w:ascii="Arial" w:hAnsi="Arial" w:cs="Arial"/>
        </w:rPr>
        <w:t xml:space="preserve">to accommodate the increase in the COVID-19 SRD grant values. </w:t>
      </w:r>
      <w:r w:rsidRPr="003C7F46">
        <w:rPr>
          <w:rFonts w:ascii="Arial" w:hAnsi="Arial" w:cs="Arial"/>
        </w:rPr>
        <w:t>Under spending or savings</w:t>
      </w:r>
      <w:r w:rsidR="004C7546" w:rsidRPr="003C7F46">
        <w:rPr>
          <w:rFonts w:ascii="Arial" w:hAnsi="Arial" w:cs="Arial"/>
        </w:rPr>
        <w:t xml:space="preserve"> from 2022/23 do not go through the next year because of the large budget deficit.</w:t>
      </w:r>
      <w:r w:rsidR="00FF4B60" w:rsidRPr="003C7F46">
        <w:rPr>
          <w:rFonts w:ascii="Arial" w:hAnsi="Arial" w:cs="Arial"/>
        </w:rPr>
        <w:t xml:space="preserve"> In addition, a</w:t>
      </w:r>
      <w:r w:rsidR="004C7546" w:rsidRPr="003C7F46">
        <w:rPr>
          <w:rFonts w:ascii="Arial" w:hAnsi="Arial" w:cs="Arial"/>
        </w:rPr>
        <w:t xml:space="preserve"> broader agreement on the future of the COVID-19 SRD grant is required</w:t>
      </w:r>
      <w:r w:rsidR="00750EAF" w:rsidRPr="003C7F46">
        <w:rPr>
          <w:rFonts w:ascii="Arial" w:hAnsi="Arial" w:cs="Arial"/>
        </w:rPr>
        <w:t>, including</w:t>
      </w:r>
      <w:r w:rsidR="004C7546" w:rsidRPr="003C7F46">
        <w:rPr>
          <w:rFonts w:ascii="Arial" w:hAnsi="Arial" w:cs="Arial"/>
        </w:rPr>
        <w:t xml:space="preserve"> the financial implications of the proposed change, and how to finance it. </w:t>
      </w:r>
    </w:p>
    <w:p w:rsidR="002D596F" w:rsidRDefault="002D596F" w:rsidP="002D596F">
      <w:pPr>
        <w:rPr>
          <w:rFonts w:ascii="Arial" w:hAnsi="Arial" w:cs="Arial"/>
        </w:rPr>
      </w:pPr>
    </w:p>
    <w:p w:rsidR="00D05356" w:rsidRDefault="00D05356" w:rsidP="002D596F">
      <w:pPr>
        <w:rPr>
          <w:rFonts w:ascii="Arial" w:hAnsi="Arial" w:cs="Arial"/>
        </w:rPr>
      </w:pPr>
    </w:p>
    <w:p w:rsidR="005D44C0" w:rsidRPr="002D596F" w:rsidRDefault="005D44C0" w:rsidP="00D05356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</w:rPr>
      </w:pPr>
    </w:p>
    <w:sectPr w:rsidR="005D44C0" w:rsidRPr="002D596F" w:rsidSect="00D537FD">
      <w:footerReference w:type="default" r:id="rId6"/>
      <w:pgSz w:w="11906" w:h="16838" w:code="9"/>
      <w:pgMar w:top="1134" w:right="1418" w:bottom="993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7CA" w:rsidRDefault="00AE07CA">
      <w:r>
        <w:separator/>
      </w:r>
    </w:p>
  </w:endnote>
  <w:endnote w:type="continuationSeparator" w:id="0">
    <w:p w:rsidR="00AE07CA" w:rsidRDefault="00AE0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15777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2B5C" w:rsidRDefault="009B0B8C">
        <w:pPr>
          <w:pStyle w:val="Footer"/>
          <w:jc w:val="center"/>
        </w:pPr>
        <w:r>
          <w:fldChar w:fldCharType="begin"/>
        </w:r>
        <w:r w:rsidR="00B77B0A">
          <w:instrText xml:space="preserve"> PAGE   \* MERGEFORMAT </w:instrText>
        </w:r>
        <w:r>
          <w:fldChar w:fldCharType="separate"/>
        </w:r>
        <w:r w:rsidR="00AE07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2B5C" w:rsidRDefault="00AE07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7CA" w:rsidRDefault="00AE07CA">
      <w:r>
        <w:separator/>
      </w:r>
    </w:p>
  </w:footnote>
  <w:footnote w:type="continuationSeparator" w:id="0">
    <w:p w:rsidR="00AE07CA" w:rsidRDefault="00AE07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2MjE3MrE0sTCztDQwNrVU0lEKTi0uzszPAykwrgUAub+4MCwAAAA="/>
  </w:docVars>
  <w:rsids>
    <w:rsidRoot w:val="005C4707"/>
    <w:rsid w:val="0000063A"/>
    <w:rsid w:val="000031AE"/>
    <w:rsid w:val="00057FDF"/>
    <w:rsid w:val="00071621"/>
    <w:rsid w:val="000914A1"/>
    <w:rsid w:val="000E2F26"/>
    <w:rsid w:val="00112895"/>
    <w:rsid w:val="00171EA4"/>
    <w:rsid w:val="0019590D"/>
    <w:rsid w:val="001D26A9"/>
    <w:rsid w:val="00204A1C"/>
    <w:rsid w:val="002278CB"/>
    <w:rsid w:val="0026000E"/>
    <w:rsid w:val="002A5727"/>
    <w:rsid w:val="002B5062"/>
    <w:rsid w:val="002D596F"/>
    <w:rsid w:val="003C7F46"/>
    <w:rsid w:val="0040249A"/>
    <w:rsid w:val="00403E43"/>
    <w:rsid w:val="00476EA2"/>
    <w:rsid w:val="004C7546"/>
    <w:rsid w:val="004E3C6A"/>
    <w:rsid w:val="0055321F"/>
    <w:rsid w:val="005634CC"/>
    <w:rsid w:val="005866A9"/>
    <w:rsid w:val="005C4707"/>
    <w:rsid w:val="005D44C0"/>
    <w:rsid w:val="005F255C"/>
    <w:rsid w:val="006E1981"/>
    <w:rsid w:val="006F2B2E"/>
    <w:rsid w:val="00733CDF"/>
    <w:rsid w:val="00750EAF"/>
    <w:rsid w:val="007525EF"/>
    <w:rsid w:val="007E169F"/>
    <w:rsid w:val="007F7E46"/>
    <w:rsid w:val="00894797"/>
    <w:rsid w:val="00914FCC"/>
    <w:rsid w:val="0093378A"/>
    <w:rsid w:val="00941270"/>
    <w:rsid w:val="009433B9"/>
    <w:rsid w:val="009B0B8C"/>
    <w:rsid w:val="009E3A1D"/>
    <w:rsid w:val="00A33523"/>
    <w:rsid w:val="00A84AD6"/>
    <w:rsid w:val="00AA54D3"/>
    <w:rsid w:val="00AB259E"/>
    <w:rsid w:val="00AC7835"/>
    <w:rsid w:val="00AE07CA"/>
    <w:rsid w:val="00B22C27"/>
    <w:rsid w:val="00B73CAD"/>
    <w:rsid w:val="00B75149"/>
    <w:rsid w:val="00B77B0A"/>
    <w:rsid w:val="00BF4E3A"/>
    <w:rsid w:val="00CB5E0A"/>
    <w:rsid w:val="00CF5324"/>
    <w:rsid w:val="00D0212F"/>
    <w:rsid w:val="00D05356"/>
    <w:rsid w:val="00D1199F"/>
    <w:rsid w:val="00D53E55"/>
    <w:rsid w:val="00D76346"/>
    <w:rsid w:val="00D80FB0"/>
    <w:rsid w:val="00D96D81"/>
    <w:rsid w:val="00DF28C4"/>
    <w:rsid w:val="00E01E99"/>
    <w:rsid w:val="00E83B6D"/>
    <w:rsid w:val="00EE2DEA"/>
    <w:rsid w:val="00F63AF8"/>
    <w:rsid w:val="00FF4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C47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70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5C4707"/>
    <w:rPr>
      <w:rFonts w:cs="Times New Roman"/>
      <w:i/>
      <w:iCs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0914A1"/>
    <w:rPr>
      <w:rFonts w:ascii="Calibri" w:eastAsia="SimSun" w:hAnsi="Calibri" w:cs="Times New Roman"/>
      <w:sz w:val="24"/>
      <w:szCs w:val="24"/>
      <w:lang w:eastAsia="en-ZA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"/>
    <w:basedOn w:val="Normal"/>
    <w:link w:val="ListParagraphChar"/>
    <w:uiPriority w:val="34"/>
    <w:qFormat/>
    <w:rsid w:val="000914A1"/>
    <w:pPr>
      <w:ind w:left="720"/>
      <w:contextualSpacing/>
    </w:pPr>
    <w:rPr>
      <w:rFonts w:ascii="Calibri" w:eastAsia="SimSun" w:hAnsi="Calibri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3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Nokwanda Mahori</dc:creator>
  <cp:lastModifiedBy>USER</cp:lastModifiedBy>
  <cp:revision>2</cp:revision>
  <cp:lastPrinted>2023-04-12T07:56:00Z</cp:lastPrinted>
  <dcterms:created xsi:type="dcterms:W3CDTF">2023-04-25T12:34:00Z</dcterms:created>
  <dcterms:modified xsi:type="dcterms:W3CDTF">2023-04-25T12:34:00Z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c4247e-447d-4732-af29-2e529a4288f1_Enabled">
    <vt:lpwstr>true</vt:lpwstr>
  </property>
  <property fmtid="{D5CDD505-2E9C-101B-9397-08002B2CF9AE}" pid="3" name="MSIP_Label_93c4247e-447d-4732-af29-2e529a4288f1_SetDate">
    <vt:lpwstr>2022-08-26T10:47:16Z</vt:lpwstr>
  </property>
  <property fmtid="{D5CDD505-2E9C-101B-9397-08002B2CF9AE}" pid="4" name="MSIP_Label_93c4247e-447d-4732-af29-2e529a4288f1_Method">
    <vt:lpwstr>Standard</vt:lpwstr>
  </property>
  <property fmtid="{D5CDD505-2E9C-101B-9397-08002B2CF9AE}" pid="5" name="MSIP_Label_93c4247e-447d-4732-af29-2e529a4288f1_Name">
    <vt:lpwstr>93c4247e-447d-4732-af29-2e529a4288f1</vt:lpwstr>
  </property>
  <property fmtid="{D5CDD505-2E9C-101B-9397-08002B2CF9AE}" pid="6" name="MSIP_Label_93c4247e-447d-4732-af29-2e529a4288f1_SiteId">
    <vt:lpwstr>1a45348f-02b4-4f9a-a7a8-7786f6dd3245</vt:lpwstr>
  </property>
  <property fmtid="{D5CDD505-2E9C-101B-9397-08002B2CF9AE}" pid="7" name="MSIP_Label_93c4247e-447d-4732-af29-2e529a4288f1_ActionId">
    <vt:lpwstr>d3ae5089-acfe-4821-8f07-ed9ee6210ed5</vt:lpwstr>
  </property>
  <property fmtid="{D5CDD505-2E9C-101B-9397-08002B2CF9AE}" pid="8" name="MSIP_Label_93c4247e-447d-4732-af29-2e529a4288f1_ContentBits">
    <vt:lpwstr>0</vt:lpwstr>
  </property>
</Properties>
</file>