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F02DBD" w:rsidP="00A36976">
      <w:r w:rsidRPr="00F02D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7069080"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F02DBD" w:rsidP="00A36976">
      <w:pPr>
        <w:spacing w:line="360" w:lineRule="auto"/>
        <w:jc w:val="center"/>
        <w:rPr>
          <w:rFonts w:ascii="Arial" w:hAnsi="Arial" w:cs="Arial"/>
          <w:b/>
          <w:sz w:val="28"/>
          <w:szCs w:val="28"/>
        </w:rPr>
      </w:pPr>
      <w:r w:rsidRPr="00F02DBD">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F02DBD" w:rsidP="000B1A81">
      <w:pPr>
        <w:pStyle w:val="ListParagraph"/>
        <w:ind w:left="0"/>
        <w:jc w:val="both"/>
        <w:rPr>
          <w:b/>
        </w:rPr>
      </w:pPr>
      <w:r w:rsidRPr="00F02DBD">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5F30EB" w:rsidRPr="005F30EB" w:rsidRDefault="005F30EB" w:rsidP="005F30EB">
      <w:pPr>
        <w:spacing w:before="100" w:beforeAutospacing="1" w:after="100" w:afterAutospacing="1"/>
        <w:ind w:left="720" w:hanging="720"/>
        <w:jc w:val="both"/>
        <w:outlineLvl w:val="0"/>
        <w:rPr>
          <w:rFonts w:ascii="Arial" w:eastAsia="Calibri" w:hAnsi="Arial" w:cs="Arial"/>
          <w:b/>
        </w:rPr>
      </w:pPr>
      <w:r w:rsidRPr="005F30EB">
        <w:rPr>
          <w:rFonts w:ascii="Arial" w:eastAsia="Calibri" w:hAnsi="Arial" w:cs="Arial"/>
          <w:b/>
        </w:rPr>
        <w:t>1229.</w:t>
      </w:r>
      <w:r w:rsidRPr="005F30EB">
        <w:rPr>
          <w:rFonts w:ascii="Arial" w:eastAsia="Calibri" w:hAnsi="Arial" w:cs="Arial"/>
          <w:b/>
        </w:rPr>
        <w:tab/>
        <w:t xml:space="preserve">Ms R N </w:t>
      </w:r>
      <w:proofErr w:type="spellStart"/>
      <w:r w:rsidRPr="005F30EB">
        <w:rPr>
          <w:rFonts w:ascii="Arial" w:eastAsia="Calibri" w:hAnsi="Arial" w:cs="Arial"/>
          <w:b/>
        </w:rPr>
        <w:t>Komane</w:t>
      </w:r>
      <w:proofErr w:type="spellEnd"/>
      <w:r w:rsidRPr="005F30EB">
        <w:rPr>
          <w:rFonts w:ascii="Arial" w:eastAsia="Calibri" w:hAnsi="Arial" w:cs="Arial"/>
          <w:b/>
        </w:rPr>
        <w:t xml:space="preserve"> (EFF) to ask the Minister of Defence and Military Veterans</w:t>
      </w:r>
      <w:r w:rsidR="00F02DBD" w:rsidRPr="005F30EB">
        <w:rPr>
          <w:rFonts w:ascii="Arial" w:eastAsia="Calibri" w:hAnsi="Arial" w:cs="Arial"/>
          <w:b/>
        </w:rPr>
        <w:fldChar w:fldCharType="begin"/>
      </w:r>
      <w:r w:rsidRPr="005F30EB">
        <w:rPr>
          <w:rFonts w:ascii="Arial" w:hAnsi="Arial" w:cs="Arial"/>
        </w:rPr>
        <w:instrText xml:space="preserve"> XE "</w:instrText>
      </w:r>
      <w:r w:rsidRPr="005F30EB">
        <w:rPr>
          <w:rFonts w:ascii="Arial" w:eastAsia="Calibri" w:hAnsi="Arial" w:cs="Arial"/>
          <w:b/>
        </w:rPr>
        <w:instrText>Defence and Military Veterans</w:instrText>
      </w:r>
      <w:r w:rsidRPr="005F30EB">
        <w:rPr>
          <w:rFonts w:ascii="Arial" w:hAnsi="Arial" w:cs="Arial"/>
        </w:rPr>
        <w:instrText xml:space="preserve">" </w:instrText>
      </w:r>
      <w:r w:rsidR="00F02DBD" w:rsidRPr="005F30EB">
        <w:rPr>
          <w:rFonts w:ascii="Arial" w:eastAsia="Calibri" w:hAnsi="Arial" w:cs="Arial"/>
          <w:b/>
        </w:rPr>
        <w:fldChar w:fldCharType="end"/>
      </w:r>
      <w:r w:rsidRPr="005F30EB">
        <w:rPr>
          <w:rFonts w:ascii="Arial" w:eastAsia="Calibri" w:hAnsi="Arial" w:cs="Arial"/>
          <w:b/>
        </w:rPr>
        <w:t>:</w:t>
      </w:r>
    </w:p>
    <w:p w:rsidR="005F30EB" w:rsidRPr="005F30EB" w:rsidRDefault="005F30EB" w:rsidP="005F30EB">
      <w:pPr>
        <w:spacing w:before="100" w:beforeAutospacing="1" w:after="100" w:afterAutospacing="1"/>
        <w:ind w:left="720"/>
        <w:jc w:val="both"/>
        <w:outlineLvl w:val="0"/>
        <w:rPr>
          <w:rFonts w:ascii="Arial" w:eastAsia="Calibri" w:hAnsi="Arial" w:cs="Arial"/>
          <w:bCs/>
          <w:sz w:val="20"/>
          <w:szCs w:val="20"/>
        </w:rPr>
      </w:pPr>
      <w:r w:rsidRPr="005F30EB">
        <w:rPr>
          <w:rFonts w:ascii="Arial" w:eastAsia="Calibri" w:hAnsi="Arial" w:cs="Arial"/>
          <w:bCs/>
        </w:rPr>
        <w:t xml:space="preserve">Whether her department has executed the order which was handed against it in favour of the community of </w:t>
      </w:r>
      <w:proofErr w:type="spellStart"/>
      <w:r w:rsidRPr="005F30EB">
        <w:rPr>
          <w:rFonts w:ascii="Arial" w:hAnsi="Arial" w:cs="Arial"/>
        </w:rPr>
        <w:t>Marieville</w:t>
      </w:r>
      <w:proofErr w:type="spellEnd"/>
      <w:r w:rsidRPr="005F30EB">
        <w:rPr>
          <w:rFonts w:ascii="Arial" w:eastAsia="Calibri" w:hAnsi="Arial" w:cs="Arial"/>
          <w:bCs/>
        </w:rPr>
        <w:t xml:space="preserve"> in Ekurhuleni; if not, why not; if so, what are the relevant details</w:t>
      </w:r>
      <w:r w:rsidRPr="005F30EB">
        <w:rPr>
          <w:rFonts w:ascii="Arial" w:eastAsia="Calibri" w:hAnsi="Arial" w:cs="Arial"/>
        </w:rPr>
        <w:t>?</w:t>
      </w:r>
      <w:r w:rsidRPr="005F30EB">
        <w:rPr>
          <w:rFonts w:ascii="Arial" w:eastAsia="Calibri" w:hAnsi="Arial" w:cs="Arial"/>
        </w:rPr>
        <w:tab/>
      </w:r>
      <w:r w:rsidRPr="005F30EB">
        <w:rPr>
          <w:rFonts w:ascii="Arial" w:eastAsia="Calibri" w:hAnsi="Arial" w:cs="Arial"/>
        </w:rPr>
        <w:tab/>
      </w:r>
      <w:r w:rsidRPr="005F30EB">
        <w:rPr>
          <w:rFonts w:ascii="Arial" w:eastAsia="Calibri" w:hAnsi="Arial" w:cs="Arial"/>
        </w:rPr>
        <w:tab/>
      </w:r>
      <w:r w:rsidRPr="005F30EB">
        <w:rPr>
          <w:rFonts w:ascii="Arial" w:eastAsia="Calibri" w:hAnsi="Arial" w:cs="Arial"/>
        </w:rPr>
        <w:tab/>
      </w:r>
      <w:r w:rsidRPr="005F30EB">
        <w:rPr>
          <w:rFonts w:ascii="Arial" w:eastAsia="Calibri" w:hAnsi="Arial" w:cs="Arial"/>
        </w:rPr>
        <w:tab/>
      </w:r>
      <w:r w:rsidRPr="005F30EB">
        <w:rPr>
          <w:rFonts w:ascii="Arial" w:eastAsia="Calibri" w:hAnsi="Arial" w:cs="Arial"/>
        </w:rPr>
        <w:tab/>
      </w:r>
      <w:r w:rsidRPr="005F30EB">
        <w:rPr>
          <w:rFonts w:ascii="Arial" w:eastAsia="Calibri" w:hAnsi="Arial" w:cs="Arial"/>
        </w:rPr>
        <w:tab/>
      </w:r>
      <w:bookmarkStart w:id="0" w:name="_GoBack"/>
      <w:bookmarkEnd w:id="0"/>
      <w:r w:rsidRPr="005F30EB">
        <w:rPr>
          <w:rFonts w:ascii="Arial" w:eastAsia="Calibri" w:hAnsi="Arial" w:cs="Arial"/>
        </w:rPr>
        <w:tab/>
      </w:r>
      <w:r w:rsidRPr="005F30EB">
        <w:rPr>
          <w:rFonts w:ascii="Arial" w:eastAsia="Calibri" w:hAnsi="Arial" w:cs="Arial"/>
          <w:sz w:val="20"/>
          <w:szCs w:val="20"/>
        </w:rPr>
        <w:t>NW1420E</w:t>
      </w:r>
    </w:p>
    <w:p w:rsidR="007754A9" w:rsidRPr="007754A9" w:rsidRDefault="007754A9" w:rsidP="007754A9">
      <w:pPr>
        <w:rPr>
          <w:rFonts w:ascii="Arial" w:eastAsia="Calibri" w:hAnsi="Arial" w:cs="Arial"/>
          <w:lang w:val="en-ZA"/>
        </w:rPr>
      </w:pPr>
      <w:r w:rsidRPr="007754A9">
        <w:rPr>
          <w:rFonts w:ascii="Arial" w:eastAsia="Calibri" w:hAnsi="Arial" w:cs="Arial"/>
          <w:b/>
          <w:lang w:val="en-ZA"/>
        </w:rPr>
        <w:t>REPLY</w:t>
      </w:r>
      <w:r w:rsidRPr="007754A9">
        <w:rPr>
          <w:rFonts w:ascii="Arial" w:eastAsia="Calibri" w:hAnsi="Arial" w:cs="Arial"/>
          <w:lang w:val="en-ZA"/>
        </w:rPr>
        <w:t>:</w:t>
      </w:r>
    </w:p>
    <w:p w:rsidR="007754A9" w:rsidRPr="007754A9" w:rsidRDefault="007754A9" w:rsidP="007754A9">
      <w:pPr>
        <w:jc w:val="both"/>
        <w:rPr>
          <w:rFonts w:ascii="Arial" w:hAnsi="Arial" w:cs="Arial"/>
          <w:lang w:eastAsia="en-GB"/>
        </w:rPr>
      </w:pPr>
    </w:p>
    <w:p w:rsidR="007754A9" w:rsidRPr="007754A9" w:rsidRDefault="007754A9" w:rsidP="007754A9">
      <w:pPr>
        <w:jc w:val="both"/>
        <w:rPr>
          <w:rFonts w:ascii="Arial" w:hAnsi="Arial" w:cs="Arial"/>
        </w:rPr>
      </w:pPr>
      <w:r w:rsidRPr="007754A9">
        <w:rPr>
          <w:rFonts w:ascii="Arial" w:hAnsi="Arial" w:cs="Arial"/>
        </w:rPr>
        <w:t>The SANDF is fully adhering to the court order of Judge Davis dated 06 April 2021. The SANDF does not have any plan to evict anyone without any court order and its court application process for eviction(s) is under way. The members of Happiness Village will stay there until the eviction application by the SANDF has been adjudicated upon and legally authorised.</w:t>
      </w:r>
    </w:p>
    <w:p w:rsidR="007754A9" w:rsidRPr="007754A9" w:rsidRDefault="007754A9" w:rsidP="007754A9">
      <w:pPr>
        <w:jc w:val="both"/>
        <w:rPr>
          <w:rFonts w:ascii="Arial" w:hAnsi="Arial" w:cs="Arial"/>
        </w:rPr>
      </w:pPr>
    </w:p>
    <w:p w:rsidR="007754A9" w:rsidRPr="007754A9" w:rsidRDefault="007754A9" w:rsidP="007754A9">
      <w:pPr>
        <w:jc w:val="both"/>
        <w:rPr>
          <w:rFonts w:ascii="Arial" w:hAnsi="Arial" w:cs="Arial"/>
        </w:rPr>
      </w:pPr>
      <w:r w:rsidRPr="007754A9">
        <w:rPr>
          <w:rFonts w:ascii="Arial" w:hAnsi="Arial" w:cs="Arial"/>
        </w:rPr>
        <w:t>None of the remaining housing structures in Happiness Village will be demolished by the SANDF. In ensuring that this is implemented, a briefing was given to all uniformed members in Marievale Military Base to the effect that no member of the SANDF was allowed and will never be allowed to assault, harass or threaten any member or occupant of Happiness Village and/or demolish their houses. Furthermore, a copy of the court order was distributed to all members in Marievale Military Base.</w:t>
      </w:r>
    </w:p>
    <w:p w:rsidR="007754A9" w:rsidRPr="007754A9" w:rsidRDefault="007754A9" w:rsidP="007754A9">
      <w:pPr>
        <w:jc w:val="both"/>
        <w:rPr>
          <w:rFonts w:ascii="Arial" w:hAnsi="Arial" w:cs="Arial"/>
        </w:rPr>
      </w:pPr>
    </w:p>
    <w:p w:rsidR="007754A9" w:rsidRPr="007754A9" w:rsidRDefault="007754A9" w:rsidP="007754A9">
      <w:pPr>
        <w:jc w:val="both"/>
        <w:rPr>
          <w:rFonts w:ascii="Arial" w:hAnsi="Arial" w:cs="Arial"/>
        </w:rPr>
      </w:pPr>
      <w:r w:rsidRPr="007754A9">
        <w:rPr>
          <w:rFonts w:ascii="Arial" w:hAnsi="Arial" w:cs="Arial"/>
        </w:rPr>
        <w:t>The Chief of the SA Army has also promulgated clear instructions requiring full compliance to the court order. Weekly feedback about routine activities and adherence to the court order is provided to the relevant headquarters.</w:t>
      </w:r>
    </w:p>
    <w:p w:rsidR="0046406C" w:rsidRPr="007754A9" w:rsidRDefault="0046406C" w:rsidP="005F30EB">
      <w:pPr>
        <w:spacing w:before="100" w:beforeAutospacing="1" w:after="100" w:afterAutospacing="1"/>
        <w:ind w:left="720" w:hanging="720"/>
        <w:jc w:val="both"/>
        <w:outlineLvl w:val="0"/>
        <w:rPr>
          <w:rFonts w:ascii="Arial" w:hAnsi="Arial" w:cs="Arial"/>
          <w:lang w:val="af-ZA"/>
        </w:rPr>
      </w:pPr>
    </w:p>
    <w:sectPr w:rsidR="0046406C" w:rsidRPr="007754A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5E" w:rsidRDefault="00C1315E">
      <w:r>
        <w:separator/>
      </w:r>
    </w:p>
  </w:endnote>
  <w:endnote w:type="continuationSeparator" w:id="0">
    <w:p w:rsidR="00C1315E" w:rsidRDefault="00C13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F02DBD">
    <w:pPr>
      <w:pStyle w:val="Footer"/>
      <w:jc w:val="center"/>
    </w:pPr>
    <w:r>
      <w:fldChar w:fldCharType="begin"/>
    </w:r>
    <w:r w:rsidR="00DF380E">
      <w:instrText xml:space="preserve"> PAGE   \* MERGEFORMAT </w:instrText>
    </w:r>
    <w:r>
      <w:fldChar w:fldCharType="separate"/>
    </w:r>
    <w:r w:rsidR="00B5124D">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5E" w:rsidRDefault="00C1315E">
      <w:r>
        <w:separator/>
      </w:r>
    </w:p>
  </w:footnote>
  <w:footnote w:type="continuationSeparator" w:id="0">
    <w:p w:rsidR="00C1315E" w:rsidRDefault="00C13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93197"/>
    <w:rsid w:val="000A47FB"/>
    <w:rsid w:val="000A5057"/>
    <w:rsid w:val="000B1A81"/>
    <w:rsid w:val="000B5C14"/>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F1674"/>
    <w:rsid w:val="002F62AD"/>
    <w:rsid w:val="00304EE5"/>
    <w:rsid w:val="00305010"/>
    <w:rsid w:val="00305047"/>
    <w:rsid w:val="00306F04"/>
    <w:rsid w:val="00325B4E"/>
    <w:rsid w:val="003308E8"/>
    <w:rsid w:val="00333386"/>
    <w:rsid w:val="00337A7C"/>
    <w:rsid w:val="00345E4A"/>
    <w:rsid w:val="003546F3"/>
    <w:rsid w:val="00364463"/>
    <w:rsid w:val="00370E73"/>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6461"/>
    <w:rsid w:val="0044741F"/>
    <w:rsid w:val="004555A4"/>
    <w:rsid w:val="004615A2"/>
    <w:rsid w:val="0046406C"/>
    <w:rsid w:val="00465535"/>
    <w:rsid w:val="004722F6"/>
    <w:rsid w:val="0047261E"/>
    <w:rsid w:val="004762B1"/>
    <w:rsid w:val="004837EC"/>
    <w:rsid w:val="004935AF"/>
    <w:rsid w:val="00495911"/>
    <w:rsid w:val="00497573"/>
    <w:rsid w:val="004A41C7"/>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754A9"/>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01E1A"/>
    <w:rsid w:val="00A15B21"/>
    <w:rsid w:val="00A218D5"/>
    <w:rsid w:val="00A307A4"/>
    <w:rsid w:val="00A34E72"/>
    <w:rsid w:val="00A36976"/>
    <w:rsid w:val="00A52F6C"/>
    <w:rsid w:val="00A5685A"/>
    <w:rsid w:val="00A574BE"/>
    <w:rsid w:val="00A60E4B"/>
    <w:rsid w:val="00A85F91"/>
    <w:rsid w:val="00A91F71"/>
    <w:rsid w:val="00A9331D"/>
    <w:rsid w:val="00AA086B"/>
    <w:rsid w:val="00AA65F1"/>
    <w:rsid w:val="00AC1A1B"/>
    <w:rsid w:val="00AC2126"/>
    <w:rsid w:val="00AC27C8"/>
    <w:rsid w:val="00AC4A96"/>
    <w:rsid w:val="00AD6512"/>
    <w:rsid w:val="00AD77CA"/>
    <w:rsid w:val="00AD793D"/>
    <w:rsid w:val="00AE190F"/>
    <w:rsid w:val="00B10F42"/>
    <w:rsid w:val="00B21CD1"/>
    <w:rsid w:val="00B27BB9"/>
    <w:rsid w:val="00B42ABB"/>
    <w:rsid w:val="00B441E2"/>
    <w:rsid w:val="00B5124D"/>
    <w:rsid w:val="00B52AB3"/>
    <w:rsid w:val="00B7376D"/>
    <w:rsid w:val="00BA0337"/>
    <w:rsid w:val="00BA5504"/>
    <w:rsid w:val="00BB2EDE"/>
    <w:rsid w:val="00BB50D2"/>
    <w:rsid w:val="00BB724D"/>
    <w:rsid w:val="00BB7CAA"/>
    <w:rsid w:val="00BC2A60"/>
    <w:rsid w:val="00BC5A69"/>
    <w:rsid w:val="00BD2BA9"/>
    <w:rsid w:val="00BF19BC"/>
    <w:rsid w:val="00BF4CAC"/>
    <w:rsid w:val="00C0190F"/>
    <w:rsid w:val="00C05042"/>
    <w:rsid w:val="00C1315E"/>
    <w:rsid w:val="00C16628"/>
    <w:rsid w:val="00C2449B"/>
    <w:rsid w:val="00C24655"/>
    <w:rsid w:val="00C4626F"/>
    <w:rsid w:val="00C550F3"/>
    <w:rsid w:val="00C55F77"/>
    <w:rsid w:val="00C567EF"/>
    <w:rsid w:val="00C60DD3"/>
    <w:rsid w:val="00C71EF8"/>
    <w:rsid w:val="00C743D0"/>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2DBD"/>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9462916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DFAC-2195-4B12-8AB8-7FF4ACD1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2021-07-06T07:32:00Z</dcterms:created>
  <dcterms:modified xsi:type="dcterms:W3CDTF">2021-07-06T07:32:00Z</dcterms:modified>
</cp:coreProperties>
</file>