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FD3DC7"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6347792"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0692D" w:rsidRPr="0070692D" w:rsidRDefault="0070692D" w:rsidP="0070692D">
      <w:pPr>
        <w:spacing w:before="100" w:beforeAutospacing="1" w:after="100" w:afterAutospacing="1"/>
        <w:ind w:left="720" w:hanging="720"/>
        <w:jc w:val="both"/>
        <w:outlineLvl w:val="0"/>
        <w:rPr>
          <w:rFonts w:ascii="Arial" w:hAnsi="Arial" w:cs="Arial"/>
          <w:b/>
          <w:lang w:val="af-ZA"/>
        </w:rPr>
      </w:pPr>
      <w:r w:rsidRPr="0070692D">
        <w:rPr>
          <w:rFonts w:ascii="Arial" w:hAnsi="Arial" w:cs="Arial"/>
          <w:b/>
          <w:lang w:val="af-ZA"/>
        </w:rPr>
        <w:t>1225.</w:t>
      </w:r>
      <w:r w:rsidRPr="0070692D">
        <w:rPr>
          <w:rFonts w:ascii="Arial" w:hAnsi="Arial" w:cs="Arial"/>
          <w:b/>
          <w:lang w:val="af-ZA"/>
        </w:rPr>
        <w:tab/>
        <w:t xml:space="preserve">Mr S J F Marais (DA) to ask the Minister </w:t>
      </w:r>
      <w:r w:rsidRPr="0070692D">
        <w:rPr>
          <w:rFonts w:ascii="Arial" w:hAnsi="Arial" w:cs="Arial"/>
          <w:b/>
          <w:lang w:val="en-US"/>
        </w:rPr>
        <w:t>of</w:t>
      </w:r>
      <w:r w:rsidRPr="0070692D">
        <w:rPr>
          <w:rFonts w:ascii="Arial" w:hAnsi="Arial" w:cs="Arial"/>
          <w:b/>
          <w:lang w:val="af-ZA"/>
        </w:rPr>
        <w:t xml:space="preserve"> Defence and Military Veterans</w:t>
      </w:r>
      <w:r w:rsidRPr="0070692D">
        <w:rPr>
          <w:rFonts w:ascii="Arial" w:hAnsi="Arial" w:cs="Arial"/>
          <w:b/>
          <w:lang w:val="af-ZA"/>
        </w:rPr>
        <w:fldChar w:fldCharType="begin"/>
      </w:r>
      <w:r w:rsidRPr="0070692D">
        <w:rPr>
          <w:rFonts w:ascii="Arial" w:hAnsi="Arial" w:cs="Arial"/>
        </w:rPr>
        <w:instrText xml:space="preserve"> XE "</w:instrText>
      </w:r>
      <w:r w:rsidRPr="0070692D">
        <w:rPr>
          <w:rFonts w:ascii="Arial" w:hAnsi="Arial" w:cs="Arial"/>
          <w:b/>
          <w:lang w:val="af-ZA"/>
        </w:rPr>
        <w:instrText>Defence and Military Veterans</w:instrText>
      </w:r>
      <w:r w:rsidRPr="0070692D">
        <w:rPr>
          <w:rFonts w:ascii="Arial" w:hAnsi="Arial" w:cs="Arial"/>
        </w:rPr>
        <w:instrText xml:space="preserve">" </w:instrText>
      </w:r>
      <w:r w:rsidRPr="0070692D">
        <w:rPr>
          <w:rFonts w:ascii="Arial" w:hAnsi="Arial" w:cs="Arial"/>
          <w:b/>
          <w:lang w:val="af-ZA"/>
        </w:rPr>
        <w:fldChar w:fldCharType="end"/>
      </w:r>
      <w:r w:rsidRPr="0070692D">
        <w:rPr>
          <w:rFonts w:ascii="Arial" w:hAnsi="Arial" w:cs="Arial"/>
          <w:b/>
          <w:lang w:val="af-ZA"/>
        </w:rPr>
        <w:t>:</w:t>
      </w:r>
    </w:p>
    <w:p w:rsidR="0070692D" w:rsidRPr="0070692D" w:rsidRDefault="0070692D" w:rsidP="0070692D">
      <w:pPr>
        <w:spacing w:before="100" w:beforeAutospacing="1" w:after="100" w:afterAutospacing="1"/>
        <w:ind w:left="1440" w:hanging="720"/>
        <w:jc w:val="both"/>
        <w:rPr>
          <w:rFonts w:ascii="Arial" w:eastAsiaTheme="minorHAnsi" w:hAnsi="Arial" w:cs="Arial"/>
          <w:lang w:val="en-ZA"/>
        </w:rPr>
      </w:pPr>
      <w:r w:rsidRPr="0070692D">
        <w:rPr>
          <w:rFonts w:ascii="Arial" w:hAnsi="Arial" w:cs="Arial"/>
        </w:rPr>
        <w:t>(1)</w:t>
      </w:r>
      <w:r w:rsidRPr="0070692D">
        <w:rPr>
          <w:rFonts w:ascii="Arial" w:hAnsi="Arial" w:cs="Arial"/>
        </w:rPr>
        <w:tab/>
        <w:t>In view of the absence of funding to provide for replacement, maintenance and upgrading of strategic defence assets and the soon-to-be-depleted Special Defence Account, (a) what does the (</w:t>
      </w:r>
      <w:proofErr w:type="spellStart"/>
      <w:r w:rsidRPr="0070692D">
        <w:rPr>
          <w:rFonts w:ascii="Arial" w:hAnsi="Arial" w:cs="Arial"/>
        </w:rPr>
        <w:t>i</w:t>
      </w:r>
      <w:proofErr w:type="spellEnd"/>
      <w:r w:rsidRPr="0070692D">
        <w:rPr>
          <w:rFonts w:ascii="Arial" w:hAnsi="Arial" w:cs="Arial"/>
        </w:rPr>
        <w:t>) SA Army, (ii) SA Air Force and (iii) SA National Defence Force plan to do to stay relevant and be able to protect the integrity of the Republic and the safety of our citizens and (b) what are the contingency plans of the department in respect of deploying the army during disasters;</w:t>
      </w:r>
    </w:p>
    <w:p w:rsidR="0070692D" w:rsidRPr="0070692D" w:rsidRDefault="0070692D" w:rsidP="0070692D">
      <w:pPr>
        <w:spacing w:before="100" w:beforeAutospacing="1" w:after="100" w:afterAutospacing="1"/>
        <w:ind w:left="1440" w:hanging="720"/>
        <w:jc w:val="both"/>
        <w:rPr>
          <w:rFonts w:ascii="Arial" w:hAnsi="Arial" w:cs="Arial"/>
        </w:rPr>
      </w:pPr>
      <w:r w:rsidRPr="0070692D">
        <w:rPr>
          <w:rFonts w:ascii="Arial" w:hAnsi="Arial" w:cs="Arial"/>
        </w:rPr>
        <w:t>(2)</w:t>
      </w:r>
      <w:r w:rsidRPr="0070692D">
        <w:rPr>
          <w:rFonts w:ascii="Arial" w:hAnsi="Arial" w:cs="Arial"/>
        </w:rPr>
        <w:tab/>
        <w:t>whether she has found that the (a) SA Army, (b) SA Air Force and (c) SA National Defence Force are able to (</w:t>
      </w:r>
      <w:proofErr w:type="spellStart"/>
      <w:r w:rsidRPr="0070692D">
        <w:rPr>
          <w:rFonts w:ascii="Arial" w:hAnsi="Arial" w:cs="Arial"/>
        </w:rPr>
        <w:t>i</w:t>
      </w:r>
      <w:proofErr w:type="spellEnd"/>
      <w:r w:rsidRPr="0070692D">
        <w:rPr>
          <w:rFonts w:ascii="Arial" w:hAnsi="Arial" w:cs="Arial"/>
        </w:rPr>
        <w:t>) execute their operational mandates and (ii) sustain the Republic’s defence capabilities under the current funding levels?</w:t>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rPr>
        <w:tab/>
      </w:r>
      <w:r w:rsidRPr="0070692D">
        <w:rPr>
          <w:rFonts w:ascii="Arial" w:hAnsi="Arial" w:cs="Arial"/>
          <w:sz w:val="20"/>
          <w:szCs w:val="20"/>
          <w:lang w:val="af-ZA"/>
        </w:rPr>
        <w:t>NW2436E</w:t>
      </w:r>
    </w:p>
    <w:p w:rsidR="008A2DFA" w:rsidRPr="009D0536" w:rsidRDefault="008A2DFA" w:rsidP="008A2DFA">
      <w:pPr>
        <w:jc w:val="both"/>
        <w:rPr>
          <w:rFonts w:ascii="Arial" w:hAnsi="Arial" w:cs="Arial"/>
          <w:b/>
          <w:lang w:eastAsia="en-GB"/>
        </w:rPr>
      </w:pPr>
      <w:r w:rsidRPr="009D0536">
        <w:rPr>
          <w:rFonts w:ascii="Arial" w:hAnsi="Arial" w:cs="Arial"/>
          <w:b/>
          <w:lang w:eastAsia="en-GB"/>
        </w:rPr>
        <w:t>RESPONSE</w:t>
      </w:r>
    </w:p>
    <w:p w:rsidR="008A2DFA" w:rsidRDefault="008A2DFA" w:rsidP="008A2DFA">
      <w:pPr>
        <w:jc w:val="both"/>
        <w:rPr>
          <w:rFonts w:ascii="Arial" w:hAnsi="Arial" w:cs="Arial"/>
        </w:rPr>
      </w:pPr>
    </w:p>
    <w:p w:rsidR="008A2DFA" w:rsidRPr="0028288D" w:rsidRDefault="008A2DFA" w:rsidP="008A2DFA">
      <w:pPr>
        <w:jc w:val="both"/>
        <w:rPr>
          <w:rFonts w:ascii="Arial" w:hAnsi="Arial" w:cs="Arial"/>
          <w:b/>
        </w:rPr>
      </w:pPr>
      <w:r>
        <w:rPr>
          <w:rFonts w:ascii="Arial" w:hAnsi="Arial" w:cs="Arial"/>
          <w:b/>
        </w:rPr>
        <w:t>The qu</w:t>
      </w:r>
      <w:r w:rsidR="005E295B">
        <w:rPr>
          <w:rFonts w:ascii="Arial" w:hAnsi="Arial" w:cs="Arial"/>
          <w:b/>
        </w:rPr>
        <w:t>estion</w:t>
      </w:r>
      <w:r>
        <w:rPr>
          <w:rFonts w:ascii="Arial" w:hAnsi="Arial" w:cs="Arial"/>
          <w:b/>
        </w:rPr>
        <w:t xml:space="preserve"> require</w:t>
      </w:r>
      <w:r w:rsidR="005E295B">
        <w:rPr>
          <w:rFonts w:ascii="Arial" w:hAnsi="Arial" w:cs="Arial"/>
          <w:b/>
        </w:rPr>
        <w:t>s</w:t>
      </w:r>
      <w:r>
        <w:rPr>
          <w:rFonts w:ascii="Arial" w:hAnsi="Arial" w:cs="Arial"/>
          <w:b/>
        </w:rPr>
        <w:t xml:space="preserve"> a </w:t>
      </w:r>
      <w:r w:rsidRPr="00EC3E57">
        <w:rPr>
          <w:rFonts w:ascii="Arial" w:hAnsi="Arial" w:cs="Arial"/>
          <w:b/>
          <w:u w:val="single"/>
        </w:rPr>
        <w:t>close</w:t>
      </w:r>
      <w:r>
        <w:rPr>
          <w:rFonts w:ascii="Arial" w:hAnsi="Arial" w:cs="Arial"/>
          <w:b/>
          <w:u w:val="single"/>
        </w:rPr>
        <w:t>d</w:t>
      </w:r>
      <w:r w:rsidRPr="00EC3E57">
        <w:rPr>
          <w:rFonts w:ascii="Arial" w:hAnsi="Arial" w:cs="Arial"/>
          <w:b/>
          <w:u w:val="single"/>
        </w:rPr>
        <w:t xml:space="preserve"> session</w:t>
      </w:r>
      <w:r>
        <w:rPr>
          <w:rFonts w:ascii="Arial" w:hAnsi="Arial" w:cs="Arial"/>
          <w:b/>
        </w:rPr>
        <w:t xml:space="preserve"> </w:t>
      </w:r>
      <w:r w:rsidR="005E295B">
        <w:rPr>
          <w:rFonts w:ascii="Arial" w:hAnsi="Arial" w:cs="Arial"/>
          <w:b/>
        </w:rPr>
        <w:t xml:space="preserve">of the Joint Standing Committee on Defence </w:t>
      </w:r>
      <w:r>
        <w:rPr>
          <w:rFonts w:ascii="Arial" w:hAnsi="Arial" w:cs="Arial"/>
          <w:b/>
        </w:rPr>
        <w:t xml:space="preserve">as </w:t>
      </w:r>
      <w:r w:rsidR="005E295B">
        <w:rPr>
          <w:rFonts w:ascii="Arial" w:hAnsi="Arial" w:cs="Arial"/>
          <w:b/>
        </w:rPr>
        <w:t xml:space="preserve">it </w:t>
      </w:r>
      <w:r>
        <w:rPr>
          <w:rFonts w:ascii="Arial" w:hAnsi="Arial" w:cs="Arial"/>
          <w:b/>
        </w:rPr>
        <w:t>relate</w:t>
      </w:r>
      <w:r w:rsidR="005E295B">
        <w:rPr>
          <w:rFonts w:ascii="Arial" w:hAnsi="Arial" w:cs="Arial"/>
          <w:b/>
        </w:rPr>
        <w:t>s</w:t>
      </w:r>
      <w:r>
        <w:rPr>
          <w:rFonts w:ascii="Arial" w:hAnsi="Arial" w:cs="Arial"/>
          <w:b/>
        </w:rPr>
        <w:t xml:space="preserve"> to the ability of the Defence Force to execute its Constitutional manda</w:t>
      </w:r>
      <w:r w:rsidR="005E295B">
        <w:rPr>
          <w:rFonts w:ascii="Arial" w:hAnsi="Arial" w:cs="Arial"/>
          <w:b/>
        </w:rPr>
        <w:t>te.</w:t>
      </w:r>
      <w:bookmarkStart w:id="0" w:name="_GoBack"/>
      <w:bookmarkEnd w:id="0"/>
    </w:p>
    <w:p w:rsidR="008A2DFA" w:rsidRPr="0070692D" w:rsidRDefault="008A2DFA" w:rsidP="008A2DFA">
      <w:pPr>
        <w:spacing w:before="100" w:beforeAutospacing="1" w:after="100" w:afterAutospacing="1"/>
        <w:ind w:left="720" w:hanging="720"/>
        <w:jc w:val="both"/>
        <w:outlineLvl w:val="0"/>
        <w:rPr>
          <w:rFonts w:ascii="Arial" w:hAnsi="Arial" w:cs="Arial"/>
        </w:rPr>
      </w:pPr>
    </w:p>
    <w:p w:rsidR="007579EB" w:rsidRPr="0070692D" w:rsidRDefault="007579EB" w:rsidP="00F207A7">
      <w:pPr>
        <w:spacing w:before="100" w:beforeAutospacing="1" w:after="100" w:afterAutospacing="1"/>
        <w:ind w:left="720" w:hanging="720"/>
        <w:jc w:val="both"/>
        <w:outlineLvl w:val="0"/>
        <w:rPr>
          <w:rFonts w:ascii="Arial" w:hAnsi="Arial" w:cs="Arial"/>
        </w:rPr>
      </w:pPr>
    </w:p>
    <w:sectPr w:rsidR="007579EB" w:rsidRPr="0070692D"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C7" w:rsidRDefault="00FD3DC7">
      <w:r>
        <w:separator/>
      </w:r>
    </w:p>
  </w:endnote>
  <w:endnote w:type="continuationSeparator" w:id="0">
    <w:p w:rsidR="00FD3DC7" w:rsidRDefault="00F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E295B">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C7" w:rsidRDefault="00FD3DC7">
      <w:r>
        <w:separator/>
      </w:r>
    </w:p>
  </w:footnote>
  <w:footnote w:type="continuationSeparator" w:id="0">
    <w:p w:rsidR="00FD3DC7" w:rsidRDefault="00FD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1"/>
  </w:num>
  <w:num w:numId="3">
    <w:abstractNumId w:val="5"/>
  </w:num>
  <w:num w:numId="4">
    <w:abstractNumId w:val="40"/>
  </w:num>
  <w:num w:numId="5">
    <w:abstractNumId w:val="31"/>
  </w:num>
  <w:num w:numId="6">
    <w:abstractNumId w:val="21"/>
  </w:num>
  <w:num w:numId="7">
    <w:abstractNumId w:val="26"/>
  </w:num>
  <w:num w:numId="8">
    <w:abstractNumId w:val="28"/>
  </w:num>
  <w:num w:numId="9">
    <w:abstractNumId w:val="14"/>
  </w:num>
  <w:num w:numId="10">
    <w:abstractNumId w:val="9"/>
  </w:num>
  <w:num w:numId="11">
    <w:abstractNumId w:val="29"/>
  </w:num>
  <w:num w:numId="12">
    <w:abstractNumId w:val="39"/>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3"/>
  </w:num>
  <w:num w:numId="21">
    <w:abstractNumId w:val="33"/>
  </w:num>
  <w:num w:numId="22">
    <w:abstractNumId w:val="35"/>
  </w:num>
  <w:num w:numId="23">
    <w:abstractNumId w:val="2"/>
  </w:num>
  <w:num w:numId="24">
    <w:abstractNumId w:val="7"/>
  </w:num>
  <w:num w:numId="25">
    <w:abstractNumId w:val="34"/>
  </w:num>
  <w:num w:numId="26">
    <w:abstractNumId w:val="22"/>
  </w:num>
  <w:num w:numId="27">
    <w:abstractNumId w:val="4"/>
  </w:num>
  <w:num w:numId="28">
    <w:abstractNumId w:val="25"/>
  </w:num>
  <w:num w:numId="29">
    <w:abstractNumId w:val="11"/>
  </w:num>
  <w:num w:numId="30">
    <w:abstractNumId w:val="10"/>
  </w:num>
  <w:num w:numId="31">
    <w:abstractNumId w:val="42"/>
  </w:num>
  <w:num w:numId="32">
    <w:abstractNumId w:val="12"/>
  </w:num>
  <w:num w:numId="33">
    <w:abstractNumId w:val="36"/>
  </w:num>
  <w:num w:numId="34">
    <w:abstractNumId w:val="19"/>
  </w:num>
  <w:num w:numId="35">
    <w:abstractNumId w:val="8"/>
  </w:num>
  <w:num w:numId="36">
    <w:abstractNumId w:val="15"/>
  </w:num>
  <w:num w:numId="37">
    <w:abstractNumId w:val="24"/>
  </w:num>
  <w:num w:numId="38">
    <w:abstractNumId w:val="27"/>
  </w:num>
  <w:num w:numId="39">
    <w:abstractNumId w:val="16"/>
  </w:num>
  <w:num w:numId="40">
    <w:abstractNumId w:val="3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5796"/>
    <w:rsid w:val="001E69EC"/>
    <w:rsid w:val="001F3247"/>
    <w:rsid w:val="001F418C"/>
    <w:rsid w:val="002009A8"/>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295B"/>
    <w:rsid w:val="005E3565"/>
    <w:rsid w:val="005E5C20"/>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389"/>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2DFA"/>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3DC7"/>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E15E-9490-46CE-88FD-F6B3E39D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2019-04-16T14:15:00Z</cp:lastPrinted>
  <dcterms:created xsi:type="dcterms:W3CDTF">2019-10-18T09:06:00Z</dcterms:created>
  <dcterms:modified xsi:type="dcterms:W3CDTF">2019-11-27T06:17:00Z</dcterms:modified>
</cp:coreProperties>
</file>