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88A" w:rsidRPr="00F25D8D" w:rsidRDefault="0091688A" w:rsidP="0091688A">
      <w:pPr>
        <w:tabs>
          <w:tab w:val="left" w:pos="576"/>
          <w:tab w:val="left" w:pos="1296"/>
          <w:tab w:val="left" w:pos="6336"/>
        </w:tabs>
        <w:spacing w:after="0"/>
        <w:jc w:val="center"/>
        <w:rPr>
          <w:rFonts w:cs="Arial"/>
          <w:b/>
          <w:color w:val="000000" w:themeColor="text1"/>
          <w:sz w:val="32"/>
          <w:szCs w:val="32"/>
        </w:rPr>
      </w:pPr>
      <w:bookmarkStart w:id="0" w:name="_GoBack"/>
      <w:bookmarkEnd w:id="0"/>
      <w:r w:rsidRPr="00F25D8D">
        <w:rPr>
          <w:rFonts w:cs="Arial"/>
          <w:b/>
          <w:color w:val="000000" w:themeColor="text1"/>
          <w:sz w:val="32"/>
          <w:szCs w:val="32"/>
        </w:rPr>
        <w:t>NATIONAL ASSEMBLY</w:t>
      </w:r>
    </w:p>
    <w:p w:rsidR="0091688A" w:rsidRPr="00F25D8D" w:rsidRDefault="0091688A" w:rsidP="0091688A">
      <w:pPr>
        <w:pStyle w:val="DACBODYTEXT"/>
        <w:ind w:left="0"/>
        <w:jc w:val="both"/>
        <w:rPr>
          <w:rFonts w:cs="Arial"/>
          <w:b/>
          <w:color w:val="000000" w:themeColor="text1"/>
          <w:sz w:val="32"/>
          <w:szCs w:val="32"/>
          <w:u w:val="single"/>
        </w:rPr>
      </w:pPr>
      <w:r w:rsidRPr="00F25D8D">
        <w:rPr>
          <w:rFonts w:cs="Arial"/>
          <w:b/>
          <w:color w:val="000000" w:themeColor="text1"/>
          <w:sz w:val="32"/>
          <w:szCs w:val="32"/>
          <w:u w:val="single"/>
        </w:rPr>
        <w:t>QUESTION 1224</w:t>
      </w:r>
    </w:p>
    <w:p w:rsidR="0091688A" w:rsidRPr="00F25D8D" w:rsidRDefault="0091688A" w:rsidP="0091688A">
      <w:pPr>
        <w:tabs>
          <w:tab w:val="left" w:pos="576"/>
          <w:tab w:val="left" w:pos="1296"/>
          <w:tab w:val="left" w:pos="6336"/>
        </w:tabs>
        <w:spacing w:after="0"/>
        <w:jc w:val="both"/>
        <w:rPr>
          <w:rFonts w:cs="Arial"/>
          <w:b/>
          <w:color w:val="000000" w:themeColor="text1"/>
          <w:sz w:val="32"/>
          <w:szCs w:val="32"/>
        </w:rPr>
      </w:pPr>
      <w:r w:rsidRPr="00F25D8D">
        <w:rPr>
          <w:rFonts w:cs="Arial"/>
          <w:b/>
          <w:color w:val="000000" w:themeColor="text1"/>
          <w:sz w:val="32"/>
          <w:szCs w:val="32"/>
          <w:u w:val="single"/>
        </w:rPr>
        <w:t>FOR WRITTEN REPLY</w:t>
      </w:r>
    </w:p>
    <w:p w:rsidR="0091688A" w:rsidRPr="00F25D8D" w:rsidRDefault="0091688A" w:rsidP="0091688A">
      <w:pPr>
        <w:pStyle w:val="DACBODYTEXT"/>
        <w:ind w:left="90"/>
        <w:jc w:val="both"/>
        <w:rPr>
          <w:rFonts w:cs="Arial"/>
          <w:b/>
          <w:color w:val="000000" w:themeColor="text1"/>
          <w:sz w:val="32"/>
          <w:szCs w:val="32"/>
        </w:rPr>
      </w:pPr>
      <w:r w:rsidRPr="00F25D8D">
        <w:rPr>
          <w:rFonts w:cs="Arial"/>
          <w:b/>
          <w:color w:val="000000" w:themeColor="text1"/>
          <w:sz w:val="32"/>
          <w:szCs w:val="32"/>
        </w:rPr>
        <w:t>INTERNAL QUESTION PAPER NO:  20-2020, DATE OF PUBLICATION 12-06- 2020: “</w:t>
      </w:r>
      <w:proofErr w:type="spellStart"/>
      <w:r w:rsidRPr="00F25D8D">
        <w:rPr>
          <w:rFonts w:cs="Arial"/>
          <w:b/>
          <w:color w:val="000000" w:themeColor="text1"/>
          <w:sz w:val="32"/>
          <w:szCs w:val="32"/>
        </w:rPr>
        <w:t>Inkosi</w:t>
      </w:r>
      <w:proofErr w:type="spellEnd"/>
      <w:r w:rsidRPr="00F25D8D">
        <w:rPr>
          <w:rFonts w:cs="Arial"/>
          <w:b/>
          <w:color w:val="000000" w:themeColor="text1"/>
          <w:sz w:val="32"/>
          <w:szCs w:val="32"/>
        </w:rPr>
        <w:t xml:space="preserve"> B N Luthuli (IFP) to ask the Minister of Sports, Arts and Culture”</w:t>
      </w:r>
    </w:p>
    <w:p w:rsidR="0091688A" w:rsidRPr="002D7248" w:rsidRDefault="0091688A" w:rsidP="0091688A">
      <w:pPr>
        <w:spacing w:before="100" w:beforeAutospacing="1" w:after="100" w:afterAutospacing="1" w:line="240" w:lineRule="auto"/>
        <w:ind w:left="720"/>
        <w:jc w:val="both"/>
        <w:rPr>
          <w:rFonts w:cs="Arial"/>
          <w:b/>
          <w:sz w:val="32"/>
          <w:szCs w:val="32"/>
          <w:lang w:val="en-GB"/>
        </w:rPr>
      </w:pPr>
      <w:r w:rsidRPr="00F25D8D">
        <w:rPr>
          <w:rFonts w:cs="Arial"/>
          <w:sz w:val="32"/>
          <w:szCs w:val="32"/>
        </w:rPr>
        <w:t>What (a) number of applications has his department received for the Covid-19 relief fund to date, (b) number of these applications have been paid out, (c) is the name of each person who has been paid, (d) number of applications were unsuccessful and (e) are the reasons they were unsuccessful?</w:t>
      </w:r>
      <w:r>
        <w:rPr>
          <w:rFonts w:cs="Arial"/>
          <w:sz w:val="32"/>
          <w:szCs w:val="32"/>
          <w:lang w:val="en-GB"/>
        </w:rPr>
        <w:tab/>
      </w:r>
      <w:r w:rsidRPr="00F25D8D">
        <w:rPr>
          <w:rFonts w:cs="Arial"/>
          <w:b/>
          <w:sz w:val="32"/>
          <w:szCs w:val="32"/>
          <w:lang w:val="en-GB"/>
        </w:rPr>
        <w:t>NW1531E</w:t>
      </w:r>
    </w:p>
    <w:p w:rsidR="0091688A" w:rsidRPr="00F25D8D" w:rsidRDefault="0091688A" w:rsidP="0091688A">
      <w:pPr>
        <w:tabs>
          <w:tab w:val="left" w:pos="8931"/>
        </w:tabs>
        <w:spacing w:after="0"/>
        <w:ind w:left="70"/>
        <w:jc w:val="both"/>
        <w:rPr>
          <w:rFonts w:cs="Arial"/>
          <w:b/>
          <w:color w:val="000000" w:themeColor="text1"/>
          <w:sz w:val="32"/>
          <w:szCs w:val="32"/>
        </w:rPr>
      </w:pPr>
      <w:r w:rsidRPr="00F25D8D">
        <w:rPr>
          <w:rFonts w:cs="Arial"/>
          <w:b/>
          <w:color w:val="000000" w:themeColor="text1"/>
          <w:sz w:val="32"/>
          <w:szCs w:val="32"/>
        </w:rPr>
        <w:t>REPLY:</w:t>
      </w:r>
    </w:p>
    <w:p w:rsidR="0091688A" w:rsidRPr="00F25D8D" w:rsidRDefault="0091688A" w:rsidP="0091688A">
      <w:pPr>
        <w:numPr>
          <w:ilvl w:val="0"/>
          <w:numId w:val="1"/>
        </w:numPr>
        <w:spacing w:after="160" w:line="259" w:lineRule="auto"/>
        <w:jc w:val="both"/>
        <w:rPr>
          <w:rFonts w:eastAsia="Times New Roman" w:cs="Arial"/>
          <w:color w:val="323130"/>
          <w:sz w:val="32"/>
          <w:szCs w:val="32"/>
          <w:bdr w:val="none" w:sz="0" w:space="0" w:color="auto" w:frame="1"/>
          <w:lang w:eastAsia="en-ZA"/>
        </w:rPr>
      </w:pPr>
      <w:r w:rsidRPr="00F25D8D">
        <w:rPr>
          <w:rFonts w:eastAsia="Times New Roman" w:cs="Arial"/>
          <w:color w:val="323130"/>
          <w:sz w:val="32"/>
          <w:szCs w:val="32"/>
          <w:bdr w:val="none" w:sz="0" w:space="0" w:color="auto" w:frame="1"/>
          <w:lang w:eastAsia="en-ZA"/>
        </w:rPr>
        <w:t>The total number of applications received is 3 919 (</w:t>
      </w:r>
      <w:r w:rsidRPr="00F25D8D">
        <w:rPr>
          <w:rFonts w:eastAsia="Times New Roman" w:cs="Arial"/>
          <w:bCs/>
          <w:color w:val="323130"/>
          <w:sz w:val="32"/>
          <w:szCs w:val="32"/>
          <w:bdr w:val="none" w:sz="0" w:space="0" w:color="auto" w:frame="1"/>
          <w:lang w:eastAsia="en-ZA"/>
        </w:rPr>
        <w:t>470 Sport and 3449 for Arts and Culture applications)</w:t>
      </w:r>
    </w:p>
    <w:p w:rsidR="0091688A" w:rsidRPr="00F25D8D" w:rsidRDefault="0091688A" w:rsidP="0091688A">
      <w:pPr>
        <w:numPr>
          <w:ilvl w:val="0"/>
          <w:numId w:val="1"/>
        </w:numPr>
        <w:spacing w:after="160" w:line="259" w:lineRule="auto"/>
        <w:jc w:val="both"/>
        <w:rPr>
          <w:rFonts w:eastAsia="Times New Roman" w:cs="Arial"/>
          <w:color w:val="323130"/>
          <w:sz w:val="32"/>
          <w:szCs w:val="32"/>
          <w:bdr w:val="none" w:sz="0" w:space="0" w:color="auto" w:frame="1"/>
          <w:lang w:eastAsia="en-ZA"/>
        </w:rPr>
      </w:pPr>
      <w:r w:rsidRPr="00F25D8D">
        <w:rPr>
          <w:rFonts w:eastAsia="Times New Roman" w:cs="Arial"/>
          <w:color w:val="323130"/>
          <w:sz w:val="32"/>
          <w:szCs w:val="32"/>
          <w:bdr w:val="none" w:sz="0" w:space="0" w:color="auto" w:frame="1"/>
          <w:lang w:eastAsia="en-ZA"/>
        </w:rPr>
        <w:t>The total number of applications paid is 1 163 (</w:t>
      </w:r>
      <w:r w:rsidRPr="00F25D8D">
        <w:rPr>
          <w:rFonts w:eastAsia="Times New Roman" w:cs="Arial"/>
          <w:bCs/>
          <w:color w:val="323130"/>
          <w:sz w:val="32"/>
          <w:szCs w:val="32"/>
          <w:bdr w:val="none" w:sz="0" w:space="0" w:color="auto" w:frame="1"/>
          <w:lang w:eastAsia="en-ZA"/>
        </w:rPr>
        <w:t>307 Sport and 856 Arts and Culture)</w:t>
      </w:r>
    </w:p>
    <w:p w:rsidR="0091688A" w:rsidRPr="00F25D8D" w:rsidRDefault="0091688A" w:rsidP="0091688A">
      <w:pPr>
        <w:numPr>
          <w:ilvl w:val="0"/>
          <w:numId w:val="1"/>
        </w:numPr>
        <w:spacing w:after="160" w:line="259" w:lineRule="auto"/>
        <w:jc w:val="both"/>
        <w:rPr>
          <w:rFonts w:eastAsia="Times New Roman" w:cs="Arial"/>
          <w:color w:val="323130"/>
          <w:sz w:val="32"/>
          <w:szCs w:val="32"/>
          <w:bdr w:val="none" w:sz="0" w:space="0" w:color="auto" w:frame="1"/>
          <w:lang w:eastAsia="en-ZA"/>
        </w:rPr>
      </w:pPr>
      <w:r w:rsidRPr="00F25D8D">
        <w:rPr>
          <w:rFonts w:eastAsia="Times New Roman" w:cs="Arial"/>
          <w:color w:val="323130"/>
          <w:sz w:val="32"/>
          <w:szCs w:val="32"/>
          <w:bdr w:val="none" w:sz="0" w:space="0" w:color="auto" w:frame="1"/>
          <w:lang w:eastAsia="en-ZA"/>
        </w:rPr>
        <w:t>List of (Names) of persons who have been paid is attached.</w:t>
      </w:r>
    </w:p>
    <w:p w:rsidR="0091688A" w:rsidRPr="00F25D8D" w:rsidRDefault="0091688A" w:rsidP="0091688A">
      <w:pPr>
        <w:numPr>
          <w:ilvl w:val="0"/>
          <w:numId w:val="1"/>
        </w:numPr>
        <w:spacing w:after="160" w:line="259" w:lineRule="auto"/>
        <w:jc w:val="both"/>
        <w:rPr>
          <w:rFonts w:eastAsia="Times New Roman" w:cs="Arial"/>
          <w:color w:val="323130"/>
          <w:sz w:val="32"/>
          <w:szCs w:val="32"/>
          <w:bdr w:val="none" w:sz="0" w:space="0" w:color="auto" w:frame="1"/>
          <w:lang w:eastAsia="en-ZA"/>
        </w:rPr>
      </w:pPr>
      <w:r w:rsidRPr="00F25D8D">
        <w:rPr>
          <w:rFonts w:eastAsia="Times New Roman" w:cs="Arial"/>
          <w:color w:val="323130"/>
          <w:sz w:val="32"/>
          <w:szCs w:val="32"/>
          <w:bdr w:val="none" w:sz="0" w:space="0" w:color="auto" w:frame="1"/>
          <w:lang w:eastAsia="en-ZA"/>
        </w:rPr>
        <w:t>The total number of applications that were declined is 1 505 (</w:t>
      </w:r>
      <w:r w:rsidRPr="00F25D8D">
        <w:rPr>
          <w:rFonts w:eastAsia="Times New Roman" w:cs="Arial"/>
          <w:bCs/>
          <w:color w:val="323130"/>
          <w:sz w:val="32"/>
          <w:szCs w:val="32"/>
          <w:bdr w:val="none" w:sz="0" w:space="0" w:color="auto" w:frame="1"/>
          <w:lang w:eastAsia="en-ZA"/>
        </w:rPr>
        <w:t>163 Sport and 1 342 Arts and Culture). Noteworthy is that the adjudication process has not yet been completed.</w:t>
      </w:r>
    </w:p>
    <w:p w:rsidR="0091688A" w:rsidRPr="00F25D8D" w:rsidRDefault="0091688A" w:rsidP="0091688A">
      <w:pPr>
        <w:numPr>
          <w:ilvl w:val="0"/>
          <w:numId w:val="1"/>
        </w:numPr>
        <w:spacing w:after="0" w:line="259" w:lineRule="auto"/>
        <w:jc w:val="both"/>
        <w:rPr>
          <w:rFonts w:eastAsia="Times New Roman" w:cs="Arial"/>
          <w:color w:val="323130"/>
          <w:sz w:val="32"/>
          <w:szCs w:val="32"/>
          <w:bdr w:val="none" w:sz="0" w:space="0" w:color="auto" w:frame="1"/>
          <w:lang w:eastAsia="en-ZA"/>
        </w:rPr>
      </w:pPr>
      <w:r w:rsidRPr="00F25D8D">
        <w:rPr>
          <w:rFonts w:eastAsia="Times New Roman" w:cs="Arial"/>
          <w:color w:val="323130"/>
          <w:sz w:val="32"/>
          <w:szCs w:val="32"/>
          <w:bdr w:val="none" w:sz="0" w:space="0" w:color="auto" w:frame="1"/>
          <w:lang w:eastAsia="en-ZA"/>
        </w:rPr>
        <w:t>The reasons for unsuccessful applications vary from applicant to applicant.  These include:</w:t>
      </w:r>
    </w:p>
    <w:p w:rsidR="0091688A" w:rsidRPr="00F25D8D" w:rsidRDefault="0091688A" w:rsidP="0091688A">
      <w:pPr>
        <w:pStyle w:val="ListParagraph"/>
        <w:numPr>
          <w:ilvl w:val="0"/>
          <w:numId w:val="3"/>
        </w:numPr>
        <w:spacing w:after="0" w:line="240" w:lineRule="auto"/>
        <w:rPr>
          <w:rFonts w:ascii="Arial" w:hAnsi="Arial" w:cs="Arial"/>
          <w:sz w:val="32"/>
          <w:szCs w:val="32"/>
        </w:rPr>
      </w:pPr>
      <w:r w:rsidRPr="00F25D8D">
        <w:rPr>
          <w:rFonts w:ascii="Arial" w:hAnsi="Arial" w:cs="Arial"/>
          <w:sz w:val="32"/>
          <w:szCs w:val="32"/>
        </w:rPr>
        <w:t>Applications received after closing date ( 06/04/2020),</w:t>
      </w:r>
    </w:p>
    <w:p w:rsidR="0091688A" w:rsidRPr="00F25D8D" w:rsidRDefault="0091688A" w:rsidP="0091688A">
      <w:pPr>
        <w:pStyle w:val="ListParagraph"/>
        <w:numPr>
          <w:ilvl w:val="0"/>
          <w:numId w:val="3"/>
        </w:numPr>
        <w:spacing w:after="0" w:line="240" w:lineRule="auto"/>
        <w:rPr>
          <w:rFonts w:ascii="Arial" w:hAnsi="Arial" w:cs="Arial"/>
          <w:sz w:val="32"/>
          <w:szCs w:val="32"/>
        </w:rPr>
      </w:pPr>
      <w:r w:rsidRPr="00F25D8D">
        <w:rPr>
          <w:rFonts w:ascii="Arial" w:hAnsi="Arial" w:cs="Arial"/>
          <w:sz w:val="32"/>
          <w:szCs w:val="32"/>
        </w:rPr>
        <w:t xml:space="preserve">Applications that did not adhere to the Sport, Arts and Culture Relief Fund criteria, </w:t>
      </w:r>
    </w:p>
    <w:p w:rsidR="0091688A" w:rsidRPr="00F25D8D" w:rsidRDefault="0091688A" w:rsidP="0091688A">
      <w:pPr>
        <w:pStyle w:val="ListParagraph"/>
        <w:numPr>
          <w:ilvl w:val="0"/>
          <w:numId w:val="3"/>
        </w:numPr>
        <w:spacing w:after="0" w:line="240" w:lineRule="auto"/>
        <w:rPr>
          <w:rFonts w:ascii="Arial" w:hAnsi="Arial" w:cs="Arial"/>
          <w:sz w:val="32"/>
          <w:szCs w:val="32"/>
        </w:rPr>
      </w:pPr>
      <w:r w:rsidRPr="00F25D8D">
        <w:rPr>
          <w:rFonts w:ascii="Arial" w:hAnsi="Arial" w:cs="Arial"/>
          <w:sz w:val="32"/>
          <w:szCs w:val="32"/>
        </w:rPr>
        <w:t>Applications that were not related to the Sports and Creatives sector,</w:t>
      </w:r>
    </w:p>
    <w:p w:rsidR="0091688A" w:rsidRPr="00F25D8D" w:rsidRDefault="0091688A" w:rsidP="0091688A">
      <w:pPr>
        <w:pStyle w:val="ListParagraph"/>
        <w:numPr>
          <w:ilvl w:val="0"/>
          <w:numId w:val="2"/>
        </w:numPr>
        <w:jc w:val="both"/>
        <w:rPr>
          <w:rFonts w:ascii="Arial" w:eastAsia="Times New Roman" w:hAnsi="Arial" w:cs="Arial"/>
          <w:color w:val="323130"/>
          <w:sz w:val="32"/>
          <w:szCs w:val="32"/>
          <w:bdr w:val="none" w:sz="0" w:space="0" w:color="auto" w:frame="1"/>
          <w:lang w:eastAsia="en-ZA"/>
        </w:rPr>
      </w:pPr>
      <w:r w:rsidRPr="00F25D8D">
        <w:rPr>
          <w:rFonts w:ascii="Arial" w:eastAsia="Times New Roman" w:hAnsi="Arial" w:cs="Arial"/>
          <w:color w:val="323130"/>
          <w:sz w:val="32"/>
          <w:szCs w:val="32"/>
          <w:bdr w:val="none" w:sz="0" w:space="0" w:color="auto" w:frame="1"/>
          <w:lang w:eastAsia="en-ZA"/>
        </w:rPr>
        <w:lastRenderedPageBreak/>
        <w:t>Applicants who have sources of income, employed, have a business,</w:t>
      </w:r>
    </w:p>
    <w:p w:rsidR="0091688A" w:rsidRPr="00F25D8D" w:rsidRDefault="0091688A" w:rsidP="0091688A">
      <w:pPr>
        <w:pStyle w:val="ListParagraph"/>
        <w:numPr>
          <w:ilvl w:val="0"/>
          <w:numId w:val="2"/>
        </w:numPr>
        <w:jc w:val="both"/>
        <w:rPr>
          <w:rFonts w:ascii="Arial" w:eastAsia="Times New Roman" w:hAnsi="Arial" w:cs="Arial"/>
          <w:color w:val="323130"/>
          <w:sz w:val="32"/>
          <w:szCs w:val="32"/>
          <w:bdr w:val="none" w:sz="0" w:space="0" w:color="auto" w:frame="1"/>
          <w:lang w:eastAsia="en-ZA"/>
        </w:rPr>
      </w:pPr>
      <w:r w:rsidRPr="00F25D8D">
        <w:rPr>
          <w:rFonts w:ascii="Arial" w:eastAsia="Times New Roman" w:hAnsi="Arial" w:cs="Arial"/>
          <w:color w:val="323130"/>
          <w:sz w:val="32"/>
          <w:szCs w:val="32"/>
          <w:bdr w:val="none" w:sz="0" w:space="0" w:color="auto" w:frame="1"/>
          <w:lang w:eastAsia="en-ZA"/>
        </w:rPr>
        <w:t xml:space="preserve">Applicants who cannot be confirmed as national athletes, coaches or technical personnel (more appropriate for Provincial Relief), </w:t>
      </w:r>
    </w:p>
    <w:p w:rsidR="0091688A" w:rsidRPr="00F25D8D" w:rsidRDefault="0091688A" w:rsidP="0091688A">
      <w:pPr>
        <w:pStyle w:val="ListParagraph"/>
        <w:numPr>
          <w:ilvl w:val="0"/>
          <w:numId w:val="2"/>
        </w:numPr>
        <w:jc w:val="both"/>
        <w:rPr>
          <w:rFonts w:ascii="Arial" w:eastAsia="Times New Roman" w:hAnsi="Arial" w:cs="Arial"/>
          <w:color w:val="323130"/>
          <w:sz w:val="32"/>
          <w:szCs w:val="32"/>
          <w:bdr w:val="none" w:sz="0" w:space="0" w:color="auto" w:frame="1"/>
          <w:lang w:eastAsia="en-ZA"/>
        </w:rPr>
      </w:pPr>
      <w:r w:rsidRPr="00F25D8D">
        <w:rPr>
          <w:rFonts w:ascii="Arial" w:eastAsia="Times New Roman" w:hAnsi="Arial" w:cs="Arial"/>
          <w:color w:val="323130"/>
          <w:sz w:val="32"/>
          <w:szCs w:val="32"/>
          <w:bdr w:val="none" w:sz="0" w:space="0" w:color="auto" w:frame="1"/>
          <w:lang w:eastAsia="en-ZA"/>
        </w:rPr>
        <w:t xml:space="preserve">No indication of cancelled or postponed events. </w:t>
      </w:r>
    </w:p>
    <w:p w:rsidR="001F4215" w:rsidRDefault="001F4215"/>
    <w:sectPr w:rsidR="001F4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66BE9"/>
    <w:multiLevelType w:val="hybridMultilevel"/>
    <w:tmpl w:val="18FE07C4"/>
    <w:lvl w:ilvl="0" w:tplc="D8A4AC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B704A3"/>
    <w:multiLevelType w:val="hybridMultilevel"/>
    <w:tmpl w:val="FD540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C9814B1"/>
    <w:multiLevelType w:val="hybridMultilevel"/>
    <w:tmpl w:val="DCE018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8A"/>
    <w:rsid w:val="001F4215"/>
    <w:rsid w:val="0091688A"/>
    <w:rsid w:val="00B6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8671D-4E5B-4889-B089-6E071D27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ACBODYTEXT"/>
    <w:qFormat/>
    <w:rsid w:val="0091688A"/>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91688A"/>
    <w:pPr>
      <w:ind w:left="993"/>
    </w:pPr>
    <w:rPr>
      <w:szCs w:val="18"/>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91688A"/>
    <w:pPr>
      <w:spacing w:after="160" w:line="259" w:lineRule="auto"/>
      <w:ind w:left="720"/>
      <w:contextualSpacing/>
    </w:pPr>
    <w:rPr>
      <w:rFonts w:asciiTheme="minorHAnsi" w:hAnsiTheme="minorHAnsi"/>
      <w:sz w:val="2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91688A"/>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Nikiwe Ncetezo</cp:lastModifiedBy>
  <cp:revision>2</cp:revision>
  <dcterms:created xsi:type="dcterms:W3CDTF">2020-06-22T17:09:00Z</dcterms:created>
  <dcterms:modified xsi:type="dcterms:W3CDTF">2020-06-22T17:09:00Z</dcterms:modified>
</cp:coreProperties>
</file>