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Pr="00584FE8" w:rsidRDefault="00FF5BC5" w:rsidP="00584FE8">
      <w:pPr>
        <w:jc w:val="center"/>
        <w:outlineLvl w:val="0"/>
        <w:rPr>
          <w:rFonts w:ascii="Arial Narrow" w:hAnsi="Arial Narrow"/>
          <w:b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53665" w:rsidRPr="008E77C7" w:rsidRDefault="00B53665" w:rsidP="00F33B06">
      <w:pPr>
        <w:jc w:val="both"/>
        <w:rPr>
          <w:rFonts w:ascii="Arial" w:hAnsi="Arial" w:cs="Arial"/>
          <w:sz w:val="22"/>
          <w:szCs w:val="22"/>
        </w:rPr>
      </w:pPr>
    </w:p>
    <w:p w:rsidR="00EA31FC" w:rsidRPr="00F41AF4" w:rsidRDefault="00EA31FC" w:rsidP="00EA31FC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F41AF4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00109</w:t>
      </w:r>
    </w:p>
    <w:p w:rsidR="00EA31FC" w:rsidRPr="00F41AF4" w:rsidRDefault="00EA31FC" w:rsidP="00EA31F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F41AF4">
        <w:rPr>
          <w:rFonts w:ascii="Arial" w:hAnsi="Arial" w:cs="Arial"/>
          <w:b/>
        </w:rPr>
        <w:t>NATIONAL ASSEMBLY</w:t>
      </w:r>
    </w:p>
    <w:p w:rsidR="00EA31FC" w:rsidRPr="00F41AF4" w:rsidRDefault="00EA31FC" w:rsidP="00EA31F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A31FC" w:rsidRPr="00F41AF4" w:rsidRDefault="00EA31FC" w:rsidP="00EA31F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F41AF4">
        <w:rPr>
          <w:rFonts w:ascii="Arial" w:hAnsi="Arial" w:cs="Arial"/>
          <w:b/>
          <w:u w:val="single"/>
        </w:rPr>
        <w:t>FOR WRITTEN REPLY</w:t>
      </w:r>
    </w:p>
    <w:p w:rsidR="00EA31FC" w:rsidRPr="00F41AF4" w:rsidRDefault="00EA31FC" w:rsidP="00EA31F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A31FC" w:rsidRPr="00F41AF4" w:rsidRDefault="00EA31FC" w:rsidP="00EA31F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1206</w:t>
      </w:r>
    </w:p>
    <w:p w:rsidR="00EA31FC" w:rsidRPr="00F41AF4" w:rsidRDefault="00EA31FC" w:rsidP="00EA31F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A31FC" w:rsidRPr="00F41AF4" w:rsidRDefault="00EA31FC" w:rsidP="00EA31F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F41AF4">
        <w:rPr>
          <w:rFonts w:ascii="Arial" w:hAnsi="Arial" w:cs="Arial"/>
          <w:b/>
          <w:u w:val="single"/>
        </w:rPr>
        <w:t>DATE OF PUBLICATION IN INTERNAL QUESTION PAPER: 1</w:t>
      </w:r>
      <w:r>
        <w:rPr>
          <w:rFonts w:ascii="Arial" w:hAnsi="Arial" w:cs="Arial"/>
          <w:b/>
          <w:u w:val="single"/>
        </w:rPr>
        <w:t>5</w:t>
      </w:r>
      <w:r w:rsidRPr="00F41AF4">
        <w:rPr>
          <w:rFonts w:ascii="Arial" w:hAnsi="Arial" w:cs="Arial"/>
          <w:b/>
          <w:u w:val="single"/>
        </w:rPr>
        <w:t xml:space="preserve"> MAY 2017</w:t>
      </w:r>
    </w:p>
    <w:p w:rsidR="00EA31FC" w:rsidRPr="00F41AF4" w:rsidRDefault="00EA31FC" w:rsidP="00EA31FC">
      <w:pPr>
        <w:jc w:val="center"/>
        <w:rPr>
          <w:rFonts w:ascii="Arial" w:hAnsi="Arial" w:cs="Arial"/>
          <w:b/>
          <w:u w:val="single"/>
        </w:rPr>
      </w:pPr>
      <w:r w:rsidRPr="00F41AF4">
        <w:rPr>
          <w:rFonts w:ascii="Arial" w:hAnsi="Arial" w:cs="Arial"/>
          <w:b/>
          <w:u w:val="single"/>
        </w:rPr>
        <w:t>(INTERNAL QUESTION PAPER NO 16- 2017)</w:t>
      </w:r>
    </w:p>
    <w:p w:rsidR="00EA31FC" w:rsidRPr="00F41AF4" w:rsidRDefault="00EA31FC" w:rsidP="00EA31FC">
      <w:pPr>
        <w:jc w:val="center"/>
        <w:rPr>
          <w:rFonts w:ascii="Arial" w:hAnsi="Arial" w:cs="Arial"/>
          <w:b/>
          <w:u w:val="single"/>
        </w:rPr>
      </w:pPr>
    </w:p>
    <w:p w:rsidR="00EA31FC" w:rsidRPr="00F41AF4" w:rsidRDefault="00EA31FC" w:rsidP="00EA31FC">
      <w:pPr>
        <w:spacing w:line="249" w:lineRule="auto"/>
        <w:ind w:left="818" w:hanging="818"/>
        <w:rPr>
          <w:rFonts w:ascii="Arial" w:hAnsi="Arial" w:cs="Arial"/>
          <w:b/>
          <w:noProof/>
          <w:lang w:val="af-ZA"/>
        </w:rPr>
      </w:pPr>
      <w:r w:rsidRPr="00F41AF4">
        <w:rPr>
          <w:rFonts w:ascii="Arial" w:hAnsi="Arial" w:cs="Arial"/>
          <w:b/>
          <w:noProof/>
          <w:lang w:val="af-ZA"/>
        </w:rPr>
        <w:t>1206.</w:t>
      </w:r>
      <w:r w:rsidRPr="00F41AF4">
        <w:rPr>
          <w:rFonts w:ascii="Arial" w:hAnsi="Arial" w:cs="Arial"/>
          <w:b/>
          <w:noProof/>
          <w:lang w:val="af-ZA"/>
        </w:rPr>
        <w:tab/>
        <w:t>Ms H S Boshoff (</w:t>
      </w:r>
      <w:r w:rsidRPr="00F41AF4">
        <w:rPr>
          <w:rFonts w:ascii="Arial" w:hAnsi="Arial" w:cs="Arial"/>
          <w:b/>
        </w:rPr>
        <w:t>DA</w:t>
      </w:r>
      <w:r w:rsidRPr="00F41AF4">
        <w:rPr>
          <w:rFonts w:ascii="Arial" w:hAnsi="Arial" w:cs="Arial"/>
          <w:b/>
          <w:noProof/>
          <w:lang w:val="af-ZA"/>
        </w:rPr>
        <w:t xml:space="preserve">) to ask </w:t>
      </w:r>
      <w:r w:rsidRPr="00F41AF4">
        <w:rPr>
          <w:rFonts w:ascii="Arial" w:hAnsi="Arial" w:cs="Arial"/>
          <w:b/>
        </w:rPr>
        <w:t>the</w:t>
      </w:r>
      <w:r w:rsidRPr="00F41AF4">
        <w:rPr>
          <w:rFonts w:ascii="Arial" w:hAnsi="Arial" w:cs="Arial"/>
          <w:b/>
          <w:noProof/>
          <w:lang w:val="af-ZA"/>
        </w:rPr>
        <w:t xml:space="preserve"> Minister of Police:</w:t>
      </w:r>
    </w:p>
    <w:p w:rsidR="00EA31FC" w:rsidRDefault="00EA31FC" w:rsidP="00EA31FC">
      <w:pPr>
        <w:jc w:val="both"/>
        <w:outlineLvl w:val="0"/>
        <w:rPr>
          <w:rFonts w:ascii="Arial" w:hAnsi="Arial" w:cs="Arial"/>
        </w:rPr>
      </w:pPr>
    </w:p>
    <w:p w:rsidR="00EA31FC" w:rsidRDefault="00EA31FC" w:rsidP="00EA31FC">
      <w:pPr>
        <w:jc w:val="both"/>
        <w:outlineLvl w:val="0"/>
        <w:rPr>
          <w:rFonts w:ascii="Arial" w:hAnsi="Arial" w:cs="Arial"/>
        </w:rPr>
      </w:pPr>
      <w:r w:rsidRPr="00F41AF4">
        <w:rPr>
          <w:rFonts w:ascii="Arial" w:hAnsi="Arial" w:cs="Arial"/>
        </w:rPr>
        <w:t>Whether, with regard to the death of a certain learner (name furnished) at a certain school (name furnished), following an alleged assault by the school principal, a case has been opened with the SA Police Service; if not, what is the position in this regard; if so, what progress has be</w:t>
      </w:r>
      <w:r>
        <w:rPr>
          <w:rFonts w:ascii="Arial" w:hAnsi="Arial" w:cs="Arial"/>
        </w:rPr>
        <w:t>en made in the investigation?</w:t>
      </w:r>
    </w:p>
    <w:p w:rsidR="00EA31FC" w:rsidRPr="00F41AF4" w:rsidRDefault="00EA31FC" w:rsidP="00EA31FC">
      <w:pPr>
        <w:jc w:val="right"/>
        <w:outlineLvl w:val="0"/>
        <w:rPr>
          <w:rFonts w:ascii="Arial" w:hAnsi="Arial" w:cs="Arial"/>
        </w:rPr>
      </w:pPr>
      <w:r w:rsidRPr="00F41AF4">
        <w:rPr>
          <w:rFonts w:ascii="Arial" w:hAnsi="Arial" w:cs="Arial"/>
        </w:rPr>
        <w:t>NW1347E</w:t>
      </w:r>
    </w:p>
    <w:p w:rsidR="00EA31FC" w:rsidRPr="00F41AF4" w:rsidRDefault="00EA31FC" w:rsidP="00EA31FC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F41AF4">
        <w:rPr>
          <w:rFonts w:ascii="Arial" w:hAnsi="Arial" w:cs="Arial"/>
          <w:b/>
        </w:rPr>
        <w:t>REPLY:</w:t>
      </w:r>
    </w:p>
    <w:p w:rsidR="00EA31FC" w:rsidRDefault="00EA31FC" w:rsidP="00EA3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case docket, </w:t>
      </w:r>
      <w:proofErr w:type="spellStart"/>
      <w:r>
        <w:rPr>
          <w:rFonts w:ascii="Arial" w:hAnsi="Arial" w:cs="Arial"/>
        </w:rPr>
        <w:t>Mhluzi</w:t>
      </w:r>
      <w:proofErr w:type="spellEnd"/>
      <w:r>
        <w:rPr>
          <w:rFonts w:ascii="Arial" w:hAnsi="Arial" w:cs="Arial"/>
        </w:rPr>
        <w:t xml:space="preserve"> CAS 63/12/2016 (assault with the intention to commit grievous bodily harm), was registered and investigated, with regard to the alleged assault on the learner.</w:t>
      </w:r>
    </w:p>
    <w:p w:rsidR="00EA31FC" w:rsidRDefault="00EA31FC" w:rsidP="00EA31FC">
      <w:pPr>
        <w:spacing w:line="360" w:lineRule="auto"/>
        <w:jc w:val="both"/>
        <w:rPr>
          <w:rFonts w:ascii="Arial" w:hAnsi="Arial" w:cs="Arial"/>
        </w:rPr>
      </w:pPr>
    </w:p>
    <w:p w:rsidR="00EA31FC" w:rsidRDefault="00EA31FC" w:rsidP="00EA3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learner died in a hospital in Middleburg, Mpumalanga, in March 2017. It is suspected that the death could be related to complications as a result of the alleged assault in December 2016.  </w:t>
      </w:r>
    </w:p>
    <w:p w:rsidR="00EA31FC" w:rsidRDefault="00EA31FC" w:rsidP="00EA31FC">
      <w:pPr>
        <w:spacing w:line="360" w:lineRule="auto"/>
        <w:jc w:val="both"/>
        <w:rPr>
          <w:rFonts w:ascii="Arial" w:hAnsi="Arial" w:cs="Arial"/>
        </w:rPr>
      </w:pPr>
    </w:p>
    <w:p w:rsidR="00EA31FC" w:rsidRDefault="00EA31FC" w:rsidP="00EA3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inquest case docket, Middelburg CAS 472/03/2017, was registered relating to the death of the learner. The autopsy report and a medical report are now being awaited.</w:t>
      </w:r>
      <w:bookmarkStart w:id="0" w:name="_GoBack"/>
      <w:bookmarkEnd w:id="0"/>
    </w:p>
    <w:sectPr w:rsidR="00EA31FC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B4" w:rsidRDefault="00773AB4" w:rsidP="00020C8A">
      <w:r>
        <w:separator/>
      </w:r>
    </w:p>
  </w:endnote>
  <w:endnote w:type="continuationSeparator" w:id="0">
    <w:p w:rsidR="00773AB4" w:rsidRDefault="00773AB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B4" w:rsidRDefault="00773AB4" w:rsidP="00020C8A">
      <w:r>
        <w:separator/>
      </w:r>
    </w:p>
  </w:footnote>
  <w:footnote w:type="continuationSeparator" w:id="0">
    <w:p w:rsidR="00773AB4" w:rsidRDefault="00773AB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235D5E"/>
    <w:rsid w:val="002526D2"/>
    <w:rsid w:val="002660B4"/>
    <w:rsid w:val="0027011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62086F"/>
    <w:rsid w:val="00630338"/>
    <w:rsid w:val="0064280B"/>
    <w:rsid w:val="00692AA0"/>
    <w:rsid w:val="00697291"/>
    <w:rsid w:val="006D1984"/>
    <w:rsid w:val="0070544C"/>
    <w:rsid w:val="00773AB4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D3A49"/>
    <w:rsid w:val="00AF35A5"/>
    <w:rsid w:val="00B10E82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45525"/>
    <w:rsid w:val="00E61CD7"/>
    <w:rsid w:val="00EA31FC"/>
    <w:rsid w:val="00EB4706"/>
    <w:rsid w:val="00ED15D2"/>
    <w:rsid w:val="00EF6470"/>
    <w:rsid w:val="00F01AF5"/>
    <w:rsid w:val="00F33B06"/>
    <w:rsid w:val="00F570FA"/>
    <w:rsid w:val="00F8567D"/>
    <w:rsid w:val="00F9389C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2017-06-07T14:57:00Z</dcterms:created>
  <dcterms:modified xsi:type="dcterms:W3CDTF">2017-06-07T14:57:00Z</dcterms:modified>
</cp:coreProperties>
</file>