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2B" w:rsidRPr="00C12DA8" w:rsidRDefault="0086302B" w:rsidP="0086302B">
      <w:pPr>
        <w:rPr>
          <w:b/>
          <w:sz w:val="20"/>
          <w:szCs w:val="20"/>
        </w:rPr>
      </w:pPr>
      <w:r w:rsidRPr="00C12DA8">
        <w:rPr>
          <w:b/>
          <w:sz w:val="20"/>
          <w:szCs w:val="20"/>
        </w:rPr>
        <w:t>NATIONAL ASSEMBLY</w:t>
      </w:r>
    </w:p>
    <w:p w:rsidR="006301CD" w:rsidRPr="00C12DA8" w:rsidRDefault="00EE1B01" w:rsidP="0086302B">
      <w:pPr>
        <w:rPr>
          <w:b/>
          <w:sz w:val="20"/>
          <w:szCs w:val="20"/>
        </w:rPr>
      </w:pPr>
      <w:r w:rsidRPr="00C12DA8">
        <w:rPr>
          <w:b/>
          <w:sz w:val="20"/>
          <w:szCs w:val="20"/>
        </w:rPr>
        <w:t>FOR</w:t>
      </w:r>
      <w:r w:rsidRPr="00C12DA8">
        <w:rPr>
          <w:b/>
          <w:sz w:val="20"/>
          <w:szCs w:val="20"/>
        </w:rPr>
        <w:t xml:space="preserve"> </w:t>
      </w:r>
      <w:r w:rsidRPr="00C12DA8">
        <w:rPr>
          <w:b/>
          <w:sz w:val="20"/>
          <w:szCs w:val="20"/>
        </w:rPr>
        <w:t>WRITTEN</w:t>
      </w:r>
      <w:r w:rsidRPr="00C12DA8">
        <w:rPr>
          <w:b/>
          <w:sz w:val="20"/>
          <w:szCs w:val="20"/>
        </w:rPr>
        <w:t xml:space="preserve"> </w:t>
      </w:r>
      <w:r w:rsidRPr="00C12DA8">
        <w:rPr>
          <w:b/>
          <w:sz w:val="20"/>
          <w:szCs w:val="20"/>
        </w:rPr>
        <w:t>REPLY</w:t>
      </w:r>
    </w:p>
    <w:p w:rsidR="006301CD" w:rsidRPr="00C12DA8" w:rsidRDefault="00EE1B01" w:rsidP="0086302B">
      <w:pPr>
        <w:rPr>
          <w:b/>
          <w:sz w:val="20"/>
          <w:szCs w:val="20"/>
        </w:rPr>
      </w:pPr>
      <w:r w:rsidRPr="00C12DA8">
        <w:rPr>
          <w:b/>
          <w:sz w:val="20"/>
          <w:szCs w:val="20"/>
        </w:rPr>
        <w:t>QUESTION 1203</w:t>
      </w:r>
    </w:p>
    <w:p w:rsidR="006301CD" w:rsidRPr="00C12DA8" w:rsidRDefault="006301CD" w:rsidP="0086302B">
      <w:pPr>
        <w:rPr>
          <w:b/>
          <w:sz w:val="20"/>
          <w:szCs w:val="20"/>
        </w:rPr>
      </w:pPr>
    </w:p>
    <w:p w:rsidR="006301CD" w:rsidRPr="00C12DA8" w:rsidRDefault="00EE1B01" w:rsidP="0086302B">
      <w:pPr>
        <w:rPr>
          <w:b/>
          <w:sz w:val="20"/>
          <w:szCs w:val="20"/>
        </w:rPr>
      </w:pPr>
      <w:r w:rsidRPr="00C12DA8">
        <w:rPr>
          <w:b/>
          <w:sz w:val="20"/>
          <w:szCs w:val="20"/>
        </w:rPr>
        <w:t>DATE</w:t>
      </w:r>
      <w:r w:rsidRPr="00C12DA8">
        <w:rPr>
          <w:b/>
          <w:sz w:val="20"/>
          <w:szCs w:val="20"/>
        </w:rPr>
        <w:t xml:space="preserve"> </w:t>
      </w:r>
      <w:r w:rsidRPr="00C12DA8">
        <w:rPr>
          <w:b/>
          <w:sz w:val="20"/>
          <w:szCs w:val="20"/>
        </w:rPr>
        <w:t>OF</w:t>
      </w:r>
      <w:r w:rsidRPr="00C12DA8">
        <w:rPr>
          <w:b/>
          <w:sz w:val="20"/>
          <w:szCs w:val="20"/>
        </w:rPr>
        <w:t xml:space="preserve"> </w:t>
      </w:r>
      <w:r w:rsidRPr="00C12DA8">
        <w:rPr>
          <w:b/>
          <w:sz w:val="20"/>
          <w:szCs w:val="20"/>
        </w:rPr>
        <w:t>PUBLICATION</w:t>
      </w:r>
      <w:r w:rsidRPr="00C12DA8">
        <w:rPr>
          <w:b/>
          <w:sz w:val="20"/>
          <w:szCs w:val="20"/>
        </w:rPr>
        <w:t xml:space="preserve"> </w:t>
      </w:r>
      <w:r w:rsidRPr="00C12DA8">
        <w:rPr>
          <w:b/>
          <w:sz w:val="20"/>
          <w:szCs w:val="20"/>
        </w:rPr>
        <w:t>IN</w:t>
      </w:r>
      <w:r w:rsidRPr="00C12DA8">
        <w:rPr>
          <w:b/>
          <w:sz w:val="20"/>
          <w:szCs w:val="20"/>
        </w:rPr>
        <w:t xml:space="preserve"> </w:t>
      </w:r>
      <w:r w:rsidR="0086302B" w:rsidRPr="00C12DA8">
        <w:rPr>
          <w:b/>
          <w:sz w:val="20"/>
          <w:szCs w:val="20"/>
        </w:rPr>
        <w:t>INT</w:t>
      </w:r>
      <w:r w:rsidRPr="00C12DA8">
        <w:rPr>
          <w:b/>
          <w:sz w:val="20"/>
          <w:szCs w:val="20"/>
        </w:rPr>
        <w:t>ERNAL</w:t>
      </w:r>
      <w:r w:rsidRPr="00C12DA8">
        <w:rPr>
          <w:b/>
          <w:sz w:val="20"/>
          <w:szCs w:val="20"/>
        </w:rPr>
        <w:t xml:space="preserve"> </w:t>
      </w:r>
      <w:r w:rsidRPr="00C12DA8">
        <w:rPr>
          <w:b/>
          <w:sz w:val="20"/>
          <w:szCs w:val="20"/>
        </w:rPr>
        <w:t>QUESTION</w:t>
      </w:r>
      <w:r w:rsidRPr="00C12DA8">
        <w:rPr>
          <w:b/>
          <w:sz w:val="20"/>
          <w:szCs w:val="20"/>
        </w:rPr>
        <w:t xml:space="preserve"> </w:t>
      </w:r>
      <w:r w:rsidR="0086302B" w:rsidRPr="00C12DA8">
        <w:rPr>
          <w:b/>
          <w:sz w:val="20"/>
          <w:szCs w:val="20"/>
        </w:rPr>
        <w:t>P</w:t>
      </w:r>
      <w:r w:rsidRPr="00C12DA8">
        <w:rPr>
          <w:b/>
          <w:sz w:val="20"/>
          <w:szCs w:val="20"/>
        </w:rPr>
        <w:t>APER:</w:t>
      </w:r>
      <w:r w:rsidRPr="00C12DA8">
        <w:rPr>
          <w:b/>
          <w:sz w:val="20"/>
          <w:szCs w:val="20"/>
        </w:rPr>
        <w:t xml:space="preserve"> </w:t>
      </w:r>
      <w:r w:rsidRPr="00C12DA8">
        <w:rPr>
          <w:b/>
          <w:sz w:val="20"/>
          <w:szCs w:val="20"/>
        </w:rPr>
        <w:t>Y</w:t>
      </w:r>
      <w:r w:rsidRPr="00C12DA8">
        <w:rPr>
          <w:b/>
          <w:sz w:val="20"/>
          <w:szCs w:val="20"/>
        </w:rPr>
        <w:t xml:space="preserve"> </w:t>
      </w:r>
      <w:r w:rsidRPr="00C12DA8">
        <w:rPr>
          <w:b/>
          <w:sz w:val="20"/>
          <w:szCs w:val="20"/>
        </w:rPr>
        <w:t>MAY</w:t>
      </w:r>
      <w:r w:rsidRPr="00C12DA8">
        <w:rPr>
          <w:b/>
          <w:sz w:val="20"/>
          <w:szCs w:val="20"/>
        </w:rPr>
        <w:t xml:space="preserve"> </w:t>
      </w:r>
      <w:r w:rsidRPr="00C12DA8">
        <w:rPr>
          <w:b/>
          <w:sz w:val="20"/>
          <w:szCs w:val="20"/>
        </w:rPr>
        <w:t>2021</w:t>
      </w:r>
      <w:r w:rsidRPr="00C12DA8">
        <w:rPr>
          <w:b/>
          <w:sz w:val="20"/>
          <w:szCs w:val="20"/>
        </w:rPr>
        <w:t xml:space="preserve"> </w:t>
      </w:r>
      <w:r w:rsidR="00C12DA8" w:rsidRPr="00C12DA8">
        <w:rPr>
          <w:b/>
          <w:sz w:val="20"/>
          <w:szCs w:val="20"/>
        </w:rPr>
        <w:t>INTERNAL Q</w:t>
      </w:r>
      <w:r w:rsidRPr="00C12DA8">
        <w:rPr>
          <w:b/>
          <w:sz w:val="20"/>
          <w:szCs w:val="20"/>
        </w:rPr>
        <w:t>UEST</w:t>
      </w:r>
      <w:r w:rsidRPr="00C12DA8">
        <w:rPr>
          <w:b/>
          <w:sz w:val="20"/>
          <w:szCs w:val="20"/>
        </w:rPr>
        <w:t xml:space="preserve"> </w:t>
      </w:r>
      <w:r w:rsidR="00C12DA8" w:rsidRPr="00C12DA8">
        <w:rPr>
          <w:b/>
          <w:sz w:val="20"/>
          <w:szCs w:val="20"/>
        </w:rPr>
        <w:t>ON PAP</w:t>
      </w:r>
      <w:r w:rsidRPr="00C12DA8">
        <w:rPr>
          <w:b/>
          <w:sz w:val="20"/>
          <w:szCs w:val="20"/>
        </w:rPr>
        <w:t>ER</w:t>
      </w:r>
      <w:r w:rsidRPr="00C12DA8">
        <w:rPr>
          <w:b/>
          <w:sz w:val="20"/>
          <w:szCs w:val="20"/>
        </w:rPr>
        <w:t xml:space="preserve"> </w:t>
      </w:r>
      <w:r w:rsidRPr="00C12DA8">
        <w:rPr>
          <w:b/>
          <w:sz w:val="20"/>
          <w:szCs w:val="20"/>
        </w:rPr>
        <w:t>NO</w:t>
      </w:r>
      <w:r w:rsidRPr="00C12DA8">
        <w:rPr>
          <w:b/>
          <w:sz w:val="20"/>
          <w:szCs w:val="20"/>
        </w:rPr>
        <w:t xml:space="preserve"> </w:t>
      </w:r>
      <w:r w:rsidR="00C12DA8" w:rsidRPr="00C12DA8">
        <w:rPr>
          <w:b/>
          <w:sz w:val="20"/>
          <w:szCs w:val="20"/>
        </w:rPr>
        <w:t>12 20</w:t>
      </w:r>
      <w:r w:rsidRPr="00C12DA8">
        <w:rPr>
          <w:b/>
          <w:sz w:val="20"/>
          <w:szCs w:val="20"/>
        </w:rPr>
        <w:t>21</w:t>
      </w:r>
      <w:r w:rsidR="00C12DA8" w:rsidRPr="00C12DA8">
        <w:rPr>
          <w:b/>
          <w:sz w:val="20"/>
          <w:szCs w:val="20"/>
        </w:rPr>
        <w:t>)</w:t>
      </w:r>
    </w:p>
    <w:p w:rsidR="006301CD" w:rsidRPr="00C12DA8" w:rsidRDefault="006301CD" w:rsidP="0086302B">
      <w:pPr>
        <w:rPr>
          <w:b/>
          <w:sz w:val="20"/>
          <w:szCs w:val="20"/>
        </w:rPr>
      </w:pPr>
    </w:p>
    <w:p w:rsidR="006301CD" w:rsidRPr="00C12DA8" w:rsidRDefault="00C12DA8" w:rsidP="0086302B">
      <w:pPr>
        <w:rPr>
          <w:b/>
          <w:sz w:val="20"/>
          <w:szCs w:val="20"/>
        </w:rPr>
      </w:pPr>
      <w:r w:rsidRPr="00C12DA8">
        <w:rPr>
          <w:b/>
          <w:sz w:val="20"/>
          <w:szCs w:val="20"/>
        </w:rPr>
        <w:t xml:space="preserve">1203. Ida Z </w:t>
      </w:r>
      <w:proofErr w:type="spellStart"/>
      <w:r w:rsidRPr="00C12DA8">
        <w:rPr>
          <w:b/>
          <w:sz w:val="20"/>
          <w:szCs w:val="20"/>
        </w:rPr>
        <w:t>M</w:t>
      </w:r>
      <w:r w:rsidR="00EE1B01" w:rsidRPr="00C12DA8">
        <w:rPr>
          <w:b/>
          <w:sz w:val="20"/>
          <w:szCs w:val="20"/>
        </w:rPr>
        <w:t>ajozi</w:t>
      </w:r>
      <w:proofErr w:type="spellEnd"/>
      <w:r w:rsidR="00EE1B01" w:rsidRPr="00C12DA8">
        <w:rPr>
          <w:b/>
          <w:sz w:val="20"/>
          <w:szCs w:val="20"/>
        </w:rPr>
        <w:t xml:space="preserve"> (I</w:t>
      </w:r>
      <w:r w:rsidRPr="00C12DA8">
        <w:rPr>
          <w:b/>
          <w:sz w:val="20"/>
          <w:szCs w:val="20"/>
        </w:rPr>
        <w:t xml:space="preserve">FP).to </w:t>
      </w:r>
      <w:proofErr w:type="gramStart"/>
      <w:r w:rsidRPr="00C12DA8">
        <w:rPr>
          <w:b/>
          <w:sz w:val="20"/>
          <w:szCs w:val="20"/>
        </w:rPr>
        <w:t>ask</w:t>
      </w:r>
      <w:proofErr w:type="gramEnd"/>
      <w:r w:rsidRPr="00C12DA8">
        <w:rPr>
          <w:b/>
          <w:sz w:val="20"/>
          <w:szCs w:val="20"/>
        </w:rPr>
        <w:t xml:space="preserve"> the Minister of Polic</w:t>
      </w:r>
      <w:r w:rsidR="00EE1B01" w:rsidRPr="00C12DA8">
        <w:rPr>
          <w:b/>
          <w:sz w:val="20"/>
          <w:szCs w:val="20"/>
        </w:rPr>
        <w:t>e:</w:t>
      </w:r>
    </w:p>
    <w:p w:rsidR="006301CD" w:rsidRPr="00C12DA8" w:rsidRDefault="006301CD" w:rsidP="0086302B">
      <w:pPr>
        <w:rPr>
          <w:sz w:val="20"/>
          <w:szCs w:val="20"/>
        </w:rPr>
      </w:pPr>
    </w:p>
    <w:p w:rsidR="006301CD" w:rsidRPr="00C12DA8" w:rsidRDefault="00EE1B01" w:rsidP="0086302B">
      <w:pPr>
        <w:rPr>
          <w:sz w:val="20"/>
          <w:szCs w:val="20"/>
        </w:rPr>
      </w:pPr>
      <w:r w:rsidRPr="00C12DA8">
        <w:rPr>
          <w:sz w:val="20"/>
          <w:szCs w:val="20"/>
        </w:rPr>
        <w:t>Whether, following his statement in February while delivering the third quarter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 xml:space="preserve">crime </w:t>
      </w:r>
      <w:r w:rsidRPr="00C12DA8">
        <w:rPr>
          <w:sz w:val="20"/>
          <w:szCs w:val="20"/>
        </w:rPr>
        <w:t>statistics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that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SA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Police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Service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(SAPS)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must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change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its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responses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to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 xml:space="preserve">cash-in- </w:t>
      </w:r>
      <w:r w:rsidRPr="00C12DA8">
        <w:rPr>
          <w:sz w:val="20"/>
          <w:szCs w:val="20"/>
        </w:rPr>
        <w:t>transit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heists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and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other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similar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kinds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of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robberies,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SAPS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has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made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any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 xml:space="preserve">significant </w:t>
      </w:r>
      <w:r w:rsidRPr="00C12DA8">
        <w:rPr>
          <w:sz w:val="20"/>
          <w:szCs w:val="20"/>
        </w:rPr>
        <w:t xml:space="preserve">strides in implementing different arid more effective solutions to the specified </w:t>
      </w:r>
      <w:r w:rsidRPr="00C12DA8">
        <w:rPr>
          <w:sz w:val="20"/>
          <w:szCs w:val="20"/>
        </w:rPr>
        <w:t>robberies,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particularly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cash-in-transit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heists;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if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not,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why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not;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if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so,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what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are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 xml:space="preserve">relevant </w:t>
      </w:r>
      <w:r w:rsidRPr="00C12DA8">
        <w:rPr>
          <w:sz w:val="20"/>
          <w:szCs w:val="20"/>
        </w:rPr>
        <w:t>details?</w:t>
      </w:r>
    </w:p>
    <w:p w:rsidR="006301CD" w:rsidRPr="00C12DA8" w:rsidRDefault="00EE1B01" w:rsidP="0086302B">
      <w:pPr>
        <w:rPr>
          <w:sz w:val="20"/>
          <w:szCs w:val="20"/>
        </w:rPr>
      </w:pPr>
      <w:r w:rsidRPr="00C12DA8">
        <w:rPr>
          <w:sz w:val="20"/>
          <w:szCs w:val="20"/>
        </w:rPr>
        <w:t>NW1395E</w:t>
      </w:r>
    </w:p>
    <w:p w:rsidR="006301CD" w:rsidRPr="00C12DA8" w:rsidRDefault="00C12DA8" w:rsidP="0086302B">
      <w:pPr>
        <w:rPr>
          <w:b/>
          <w:sz w:val="20"/>
          <w:szCs w:val="20"/>
        </w:rPr>
      </w:pPr>
      <w:r w:rsidRPr="00C12DA8">
        <w:rPr>
          <w:sz w:val="20"/>
          <w:szCs w:val="20"/>
        </w:rPr>
        <w:br/>
      </w:r>
      <w:r w:rsidRPr="00C12DA8">
        <w:rPr>
          <w:b/>
          <w:sz w:val="20"/>
          <w:szCs w:val="20"/>
        </w:rPr>
        <w:t>R</w:t>
      </w:r>
      <w:r w:rsidR="00EE1B01" w:rsidRPr="00C12DA8">
        <w:rPr>
          <w:b/>
          <w:sz w:val="20"/>
          <w:szCs w:val="20"/>
        </w:rPr>
        <w:t>EPLY:</w:t>
      </w:r>
    </w:p>
    <w:p w:rsidR="006301CD" w:rsidRPr="00C12DA8" w:rsidRDefault="006301CD" w:rsidP="0086302B">
      <w:pPr>
        <w:rPr>
          <w:sz w:val="20"/>
          <w:szCs w:val="20"/>
        </w:rPr>
      </w:pPr>
    </w:p>
    <w:p w:rsidR="006301CD" w:rsidRPr="00C12DA8" w:rsidRDefault="00EE1B01" w:rsidP="0086302B">
      <w:pPr>
        <w:rPr>
          <w:sz w:val="20"/>
          <w:szCs w:val="20"/>
        </w:rPr>
      </w:pPr>
      <w:r w:rsidRPr="00C12DA8">
        <w:rPr>
          <w:sz w:val="20"/>
          <w:szCs w:val="20"/>
        </w:rPr>
        <w:t>Yes,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total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of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230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members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from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various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specialised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units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within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South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African Police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Service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(SAPS)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were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deployed,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since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last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year,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in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="00C12DA8" w:rsidRPr="00C12DA8">
        <w:rPr>
          <w:sz w:val="20"/>
          <w:szCs w:val="20"/>
        </w:rPr>
        <w:t>fi</w:t>
      </w:r>
      <w:r w:rsidRPr="00C12DA8">
        <w:rPr>
          <w:sz w:val="20"/>
          <w:szCs w:val="20"/>
        </w:rPr>
        <w:t>ve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most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 xml:space="preserve">problematic </w:t>
      </w:r>
      <w:r w:rsidRPr="00C12DA8">
        <w:rPr>
          <w:sz w:val="20"/>
          <w:szCs w:val="20"/>
        </w:rPr>
        <w:t>provinces,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namely;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Gauteng,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Mpumalanga</w:t>
      </w:r>
      <w:proofErr w:type="gramStart"/>
      <w:r w:rsidRPr="00C12DA8">
        <w:rPr>
          <w:sz w:val="20"/>
          <w:szCs w:val="20"/>
        </w:rPr>
        <w:t>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!</w:t>
      </w:r>
      <w:proofErr w:type="gramEnd"/>
      <w:r w:rsidRPr="00C12DA8">
        <w:rPr>
          <w:sz w:val="20"/>
          <w:szCs w:val="20"/>
        </w:rPr>
        <w:t>he</w:t>
      </w:r>
      <w:r w:rsidRPr="00C12DA8">
        <w:rPr>
          <w:sz w:val="20"/>
          <w:szCs w:val="20"/>
        </w:rPr>
        <w:t xml:space="preserve"> </w:t>
      </w:r>
      <w:r w:rsidR="00C12DA8" w:rsidRPr="00C12DA8">
        <w:rPr>
          <w:sz w:val="20"/>
          <w:szCs w:val="20"/>
        </w:rPr>
        <w:t>Eastern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Cape,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KwaZulu-Natal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and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 North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West,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in</w:t>
      </w:r>
      <w:r w:rsidRPr="00C12DA8">
        <w:rPr>
          <w:sz w:val="20"/>
          <w:szCs w:val="20"/>
        </w:rPr>
        <w:t xml:space="preserve"> </w:t>
      </w:r>
      <w:r w:rsidR="00C12DA8" w:rsidRPr="00C12DA8">
        <w:rPr>
          <w:sz w:val="20"/>
          <w:szCs w:val="20"/>
        </w:rPr>
        <w:t>or</w:t>
      </w:r>
      <w:r w:rsidRPr="00C12DA8">
        <w:rPr>
          <w:sz w:val="20"/>
          <w:szCs w:val="20"/>
        </w:rPr>
        <w:t>der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to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direct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law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enforcement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structures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and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empower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them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with</w:t>
      </w:r>
      <w:r w:rsidRPr="00C12DA8">
        <w:rPr>
          <w:sz w:val="20"/>
          <w:szCs w:val="20"/>
        </w:rPr>
        <w:t xml:space="preserve"> </w:t>
      </w:r>
      <w:r w:rsidR="00C12DA8" w:rsidRPr="00C12DA8">
        <w:rPr>
          <w:sz w:val="20"/>
          <w:szCs w:val="20"/>
        </w:rPr>
        <w:t>the necessary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expertise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and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resources,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to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reduce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and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prevent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increasing</w:t>
      </w:r>
      <w:r w:rsidRPr="00C12DA8">
        <w:rPr>
          <w:sz w:val="20"/>
          <w:szCs w:val="20"/>
        </w:rPr>
        <w:t xml:space="preserve"> </w:t>
      </w:r>
      <w:r w:rsidR="00C12DA8" w:rsidRPr="00C12DA8">
        <w:rPr>
          <w:sz w:val="20"/>
          <w:szCs w:val="20"/>
        </w:rPr>
        <w:t>scou</w:t>
      </w:r>
      <w:r w:rsidRPr="00C12DA8">
        <w:rPr>
          <w:sz w:val="20"/>
          <w:szCs w:val="20"/>
        </w:rPr>
        <w:t>rge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 xml:space="preserve">of </w:t>
      </w:r>
      <w:r w:rsidRPr="00C12DA8">
        <w:rPr>
          <w:sz w:val="20"/>
          <w:szCs w:val="20"/>
        </w:rPr>
        <w:t>Cash-in-Transit (CIT)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crimes.</w:t>
      </w:r>
    </w:p>
    <w:p w:rsidR="006301CD" w:rsidRPr="00C12DA8" w:rsidRDefault="006301CD" w:rsidP="0086302B">
      <w:pPr>
        <w:rPr>
          <w:sz w:val="20"/>
          <w:szCs w:val="20"/>
        </w:rPr>
      </w:pPr>
    </w:p>
    <w:p w:rsidR="006301CD" w:rsidRPr="00C12DA8" w:rsidRDefault="00EE1B01" w:rsidP="0086302B">
      <w:pPr>
        <w:rPr>
          <w:sz w:val="20"/>
          <w:szCs w:val="20"/>
        </w:rPr>
      </w:pPr>
      <w:r w:rsidRPr="00C12DA8">
        <w:rPr>
          <w:sz w:val="20"/>
          <w:szCs w:val="20"/>
        </w:rPr>
        <w:t>CIT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Centres,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which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are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coordinated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by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Provincial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Operational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Command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 xml:space="preserve">Centres </w:t>
      </w:r>
      <w:r w:rsidRPr="00C12DA8">
        <w:rPr>
          <w:sz w:val="20"/>
          <w:szCs w:val="20"/>
        </w:rPr>
        <w:t>(POCC),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have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been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established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in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abovementioned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provinces.</w:t>
      </w:r>
    </w:p>
    <w:p w:rsidR="006301CD" w:rsidRPr="00C12DA8" w:rsidRDefault="006301CD" w:rsidP="0086302B">
      <w:pPr>
        <w:rPr>
          <w:sz w:val="20"/>
          <w:szCs w:val="20"/>
        </w:rPr>
      </w:pPr>
    </w:p>
    <w:p w:rsidR="006301CD" w:rsidRPr="00C12DA8" w:rsidRDefault="00EE1B01" w:rsidP="0086302B">
      <w:pPr>
        <w:rPr>
          <w:sz w:val="20"/>
          <w:szCs w:val="20"/>
        </w:rPr>
      </w:pPr>
      <w:r w:rsidRPr="00C12DA8">
        <w:rPr>
          <w:sz w:val="20"/>
          <w:szCs w:val="20"/>
        </w:rPr>
        <w:t>A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threat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analysis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was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conducted,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in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which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firearms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and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explosives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ware</w:t>
      </w:r>
      <w:r w:rsidRPr="00C12DA8">
        <w:rPr>
          <w:sz w:val="20"/>
          <w:szCs w:val="20"/>
        </w:rPr>
        <w:t xml:space="preserve"> </w:t>
      </w:r>
      <w:r w:rsidR="00C12DA8" w:rsidRPr="00C12DA8">
        <w:rPr>
          <w:sz w:val="20"/>
          <w:szCs w:val="20"/>
        </w:rPr>
        <w:t>identified</w:t>
      </w:r>
      <w:r w:rsidRPr="00C12DA8">
        <w:rPr>
          <w:sz w:val="20"/>
          <w:szCs w:val="20"/>
        </w:rPr>
        <w:t xml:space="preserve"> </w:t>
      </w:r>
      <w:r w:rsidR="00C12DA8" w:rsidRPr="00C12DA8">
        <w:rPr>
          <w:sz w:val="20"/>
          <w:szCs w:val="20"/>
        </w:rPr>
        <w:t>as</w:t>
      </w:r>
      <w:r w:rsidRPr="00C12DA8">
        <w:rPr>
          <w:sz w:val="20"/>
          <w:szCs w:val="20"/>
        </w:rPr>
        <w:t xml:space="preserve"> </w:t>
      </w:r>
      <w:r w:rsidR="00C12DA8" w:rsidRPr="00C12DA8">
        <w:rPr>
          <w:sz w:val="20"/>
          <w:szCs w:val="20"/>
        </w:rPr>
        <w:t>the enablers</w:t>
      </w:r>
      <w:r w:rsidRPr="00C12DA8">
        <w:rPr>
          <w:sz w:val="20"/>
          <w:szCs w:val="20"/>
        </w:rPr>
        <w:t xml:space="preserve"> of CIT robberies and interventions were subsequently developed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and</w:t>
      </w:r>
    </w:p>
    <w:p w:rsidR="006301CD" w:rsidRPr="00C12DA8" w:rsidRDefault="00EE1B01" w:rsidP="0086302B">
      <w:pPr>
        <w:rPr>
          <w:sz w:val="20"/>
          <w:szCs w:val="20"/>
        </w:rPr>
      </w:pPr>
      <w:proofErr w:type="gramStart"/>
      <w:r w:rsidRPr="00C12DA8">
        <w:rPr>
          <w:sz w:val="20"/>
          <w:szCs w:val="20"/>
        </w:rPr>
        <w:t>implemented</w:t>
      </w:r>
      <w:proofErr w:type="gramEnd"/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to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neutralise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this</w:t>
      </w:r>
      <w:r w:rsidRPr="00C12DA8">
        <w:rPr>
          <w:sz w:val="20"/>
          <w:szCs w:val="20"/>
        </w:rPr>
        <w:t xml:space="preserve"> </w:t>
      </w:r>
      <w:r w:rsidR="00C12DA8" w:rsidRPr="00C12DA8">
        <w:rPr>
          <w:sz w:val="20"/>
          <w:szCs w:val="20"/>
        </w:rPr>
        <w:t>threat.</w:t>
      </w:r>
    </w:p>
    <w:p w:rsidR="006301CD" w:rsidRPr="00C12DA8" w:rsidRDefault="006301CD" w:rsidP="0086302B">
      <w:pPr>
        <w:rPr>
          <w:sz w:val="20"/>
          <w:szCs w:val="20"/>
        </w:rPr>
      </w:pPr>
    </w:p>
    <w:p w:rsidR="006301CD" w:rsidRPr="00C12DA8" w:rsidRDefault="00EE1B01" w:rsidP="0086302B">
      <w:pPr>
        <w:rPr>
          <w:sz w:val="20"/>
          <w:szCs w:val="20"/>
        </w:rPr>
      </w:pPr>
      <w:r w:rsidRPr="00C12DA8">
        <w:rPr>
          <w:sz w:val="20"/>
          <w:szCs w:val="20"/>
        </w:rPr>
        <w:t>Compliance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inspections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various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mines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have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been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intensified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by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Office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of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 xml:space="preserve">the </w:t>
      </w:r>
      <w:r w:rsidRPr="00C12DA8">
        <w:rPr>
          <w:sz w:val="20"/>
          <w:szCs w:val="20"/>
        </w:rPr>
        <w:t>Chief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Inspector,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from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SAPS’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Forensic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Science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Laboratory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(FSL),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in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collaboration with</w:t>
      </w:r>
      <w:r w:rsidRPr="00C12DA8">
        <w:rPr>
          <w:sz w:val="20"/>
          <w:szCs w:val="20"/>
        </w:rPr>
        <w:t xml:space="preserve"> </w:t>
      </w:r>
      <w:r w:rsidR="00C12DA8" w:rsidRPr="00C12DA8">
        <w:rPr>
          <w:sz w:val="20"/>
          <w:szCs w:val="20"/>
        </w:rPr>
        <w:t>members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from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Directorate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for</w:t>
      </w:r>
      <w:r w:rsidRPr="00C12DA8">
        <w:rPr>
          <w:sz w:val="20"/>
          <w:szCs w:val="20"/>
        </w:rPr>
        <w:t xml:space="preserve"> </w:t>
      </w:r>
      <w:r w:rsidR="00C12DA8" w:rsidRPr="00C12DA8">
        <w:rPr>
          <w:sz w:val="20"/>
          <w:szCs w:val="20"/>
        </w:rPr>
        <w:t>Priority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Crime</w:t>
      </w:r>
      <w:r w:rsidRPr="00C12DA8">
        <w:rPr>
          <w:sz w:val="20"/>
          <w:szCs w:val="20"/>
        </w:rPr>
        <w:t xml:space="preserve"> </w:t>
      </w:r>
      <w:proofErr w:type="gramStart"/>
      <w:r w:rsidRPr="00C12DA8">
        <w:rPr>
          <w:sz w:val="20"/>
          <w:szCs w:val="20"/>
        </w:rPr>
        <w:t>Investigation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(DPCI).</w:t>
      </w:r>
      <w:proofErr w:type="gramEnd"/>
      <w:r w:rsidRPr="00C12DA8">
        <w:rPr>
          <w:sz w:val="20"/>
          <w:szCs w:val="20"/>
        </w:rPr>
        <w:t xml:space="preserve"> Members </w:t>
      </w:r>
      <w:r w:rsidRPr="00C12DA8">
        <w:rPr>
          <w:sz w:val="20"/>
          <w:szCs w:val="20"/>
        </w:rPr>
        <w:t xml:space="preserve">attached to the Firearms and </w:t>
      </w:r>
      <w:r w:rsidR="00C12DA8" w:rsidRPr="00C12DA8">
        <w:rPr>
          <w:sz w:val="20"/>
          <w:szCs w:val="20"/>
        </w:rPr>
        <w:t>Explosives Unit, in the DPCI, have als</w:t>
      </w:r>
      <w:r w:rsidRPr="00C12DA8">
        <w:rPr>
          <w:sz w:val="20"/>
          <w:szCs w:val="20"/>
        </w:rPr>
        <w:t xml:space="preserve">o intensified compliance inspections at </w:t>
      </w:r>
      <w:r w:rsidR="00C12DA8" w:rsidRPr="00C12DA8">
        <w:rPr>
          <w:sz w:val="20"/>
          <w:szCs w:val="20"/>
        </w:rPr>
        <w:t>various</w:t>
      </w:r>
      <w:r w:rsidRPr="00C12DA8">
        <w:rPr>
          <w:sz w:val="20"/>
          <w:szCs w:val="20"/>
        </w:rPr>
        <w:t xml:space="preserve"> firearm shops and security companies, in collaboration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with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FSL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Ballistics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Section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and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linka</w:t>
      </w:r>
      <w:r w:rsidRPr="00C12DA8">
        <w:rPr>
          <w:sz w:val="20"/>
          <w:szCs w:val="20"/>
        </w:rPr>
        <w:t>ges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are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being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established,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by 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FSL,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in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respect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of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firearms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that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are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being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used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during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CIT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robberies.</w:t>
      </w:r>
    </w:p>
    <w:p w:rsidR="006301CD" w:rsidRPr="00C12DA8" w:rsidRDefault="006301CD" w:rsidP="0086302B">
      <w:pPr>
        <w:rPr>
          <w:sz w:val="20"/>
          <w:szCs w:val="20"/>
        </w:rPr>
      </w:pPr>
    </w:p>
    <w:p w:rsidR="006301CD" w:rsidRPr="00C12DA8" w:rsidRDefault="00EE1B01" w:rsidP="0086302B">
      <w:pPr>
        <w:rPr>
          <w:sz w:val="20"/>
          <w:szCs w:val="20"/>
        </w:rPr>
      </w:pPr>
      <w:r w:rsidRPr="00C12DA8">
        <w:rPr>
          <w:sz w:val="20"/>
          <w:szCs w:val="20"/>
        </w:rPr>
        <w:t>SAPS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members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ports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of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entry,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such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as</w:t>
      </w:r>
      <w:r w:rsidRPr="00C12DA8">
        <w:rPr>
          <w:sz w:val="20"/>
          <w:szCs w:val="20"/>
        </w:rPr>
        <w:t xml:space="preserve"> </w:t>
      </w:r>
      <w:proofErr w:type="spellStart"/>
      <w:r w:rsidRPr="00C12DA8">
        <w:rPr>
          <w:sz w:val="20"/>
          <w:szCs w:val="20"/>
        </w:rPr>
        <w:t>Beitbridge</w:t>
      </w:r>
      <w:proofErr w:type="spellEnd"/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and</w:t>
      </w:r>
      <w:r w:rsidRPr="00C12DA8">
        <w:rPr>
          <w:sz w:val="20"/>
          <w:szCs w:val="20"/>
        </w:rPr>
        <w:t xml:space="preserve"> </w:t>
      </w:r>
      <w:proofErr w:type="spellStart"/>
      <w:r w:rsidRPr="00C12DA8">
        <w:rPr>
          <w:sz w:val="20"/>
          <w:szCs w:val="20"/>
        </w:rPr>
        <w:t>Lebombo</w:t>
      </w:r>
      <w:proofErr w:type="spellEnd"/>
      <w:r w:rsidRPr="00C12DA8">
        <w:rPr>
          <w:sz w:val="20"/>
          <w:szCs w:val="20"/>
        </w:rPr>
        <w:t>, have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been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 xml:space="preserve">trained </w:t>
      </w:r>
      <w:r w:rsidRPr="00C12DA8">
        <w:rPr>
          <w:sz w:val="20"/>
          <w:szCs w:val="20"/>
        </w:rPr>
        <w:t>in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identification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of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explosives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and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sniffer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dogs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are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also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used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border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posts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 xml:space="preserve">to </w:t>
      </w:r>
      <w:r w:rsidRPr="00C12DA8">
        <w:rPr>
          <w:sz w:val="20"/>
          <w:szCs w:val="20"/>
        </w:rPr>
        <w:t>detect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explosives.</w:t>
      </w:r>
    </w:p>
    <w:p w:rsidR="006301CD" w:rsidRPr="00C12DA8" w:rsidRDefault="006301CD" w:rsidP="0086302B">
      <w:pPr>
        <w:rPr>
          <w:sz w:val="20"/>
          <w:szCs w:val="20"/>
        </w:rPr>
      </w:pPr>
    </w:p>
    <w:p w:rsidR="006301CD" w:rsidRPr="00C12DA8" w:rsidRDefault="00EE1B01" w:rsidP="0086302B">
      <w:pPr>
        <w:rPr>
          <w:sz w:val="20"/>
          <w:szCs w:val="20"/>
        </w:rPr>
      </w:pPr>
      <w:r w:rsidRPr="00C12DA8">
        <w:rPr>
          <w:sz w:val="20"/>
          <w:szCs w:val="20"/>
        </w:rPr>
        <w:t>All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CIT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companies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are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compelled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to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vet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all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of</w:t>
      </w:r>
      <w:r w:rsidRPr="00C12DA8">
        <w:rPr>
          <w:sz w:val="20"/>
          <w:szCs w:val="20"/>
        </w:rPr>
        <w:t xml:space="preserve"> </w:t>
      </w:r>
      <w:r w:rsidR="00C12DA8" w:rsidRPr="00C12DA8">
        <w:rPr>
          <w:sz w:val="20"/>
          <w:szCs w:val="20"/>
        </w:rPr>
        <w:t>t</w:t>
      </w:r>
      <w:r w:rsidRPr="00C12DA8">
        <w:rPr>
          <w:sz w:val="20"/>
          <w:szCs w:val="20"/>
        </w:rPr>
        <w:t>heir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personnel,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to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identify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and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 xml:space="preserve">eliminate </w:t>
      </w:r>
      <w:r w:rsidRPr="00C12DA8">
        <w:rPr>
          <w:sz w:val="20"/>
          <w:szCs w:val="20"/>
        </w:rPr>
        <w:t>collusion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from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within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companies.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Stakeholder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meetings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with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all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CIT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companies are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held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monthly,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to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evaluate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and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review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progress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that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has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been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achieved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with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 xml:space="preserve">the </w:t>
      </w:r>
      <w:r w:rsidRPr="00C12DA8">
        <w:rPr>
          <w:sz w:val="20"/>
          <w:szCs w:val="20"/>
        </w:rPr>
        <w:t>reduction of CIT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crimes.</w:t>
      </w:r>
    </w:p>
    <w:p w:rsidR="006301CD" w:rsidRPr="00C12DA8" w:rsidRDefault="006301CD" w:rsidP="0086302B">
      <w:pPr>
        <w:rPr>
          <w:sz w:val="20"/>
          <w:szCs w:val="20"/>
        </w:rPr>
      </w:pPr>
    </w:p>
    <w:p w:rsidR="006301CD" w:rsidRPr="00C12DA8" w:rsidRDefault="00EE1B01" w:rsidP="0086302B">
      <w:pPr>
        <w:rPr>
          <w:sz w:val="20"/>
          <w:szCs w:val="20"/>
        </w:rPr>
      </w:pPr>
      <w:r w:rsidRPr="00C12DA8">
        <w:rPr>
          <w:sz w:val="20"/>
          <w:szCs w:val="20"/>
        </w:rPr>
        <w:t>Bilateral</w:t>
      </w:r>
      <w:r w:rsidRPr="00C12DA8">
        <w:rPr>
          <w:sz w:val="20"/>
          <w:szCs w:val="20"/>
        </w:rPr>
        <w:t xml:space="preserve"> </w:t>
      </w:r>
      <w:r w:rsidR="00C12DA8" w:rsidRPr="00C12DA8">
        <w:rPr>
          <w:sz w:val="20"/>
          <w:szCs w:val="20"/>
        </w:rPr>
        <w:t>meetings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with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Zimbabwe,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Zambia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and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Botswana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are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being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arranged,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 xml:space="preserve">through </w:t>
      </w:r>
      <w:r w:rsidRPr="00C12DA8">
        <w:rPr>
          <w:sz w:val="20"/>
          <w:szCs w:val="20"/>
        </w:rPr>
        <w:t>INTERPOL,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to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discuss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collaboration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on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mechanisms;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to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reduce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the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smuggling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of explosives and firearms into South</w:t>
      </w:r>
      <w:r w:rsidRPr="00C12DA8">
        <w:rPr>
          <w:sz w:val="20"/>
          <w:szCs w:val="20"/>
        </w:rPr>
        <w:t xml:space="preserve"> </w:t>
      </w:r>
      <w:r w:rsidRPr="00C12DA8">
        <w:rPr>
          <w:sz w:val="20"/>
          <w:szCs w:val="20"/>
        </w:rPr>
        <w:t>Africa.</w:t>
      </w:r>
    </w:p>
    <w:p w:rsidR="006301CD" w:rsidRPr="00C12DA8" w:rsidRDefault="006301CD" w:rsidP="0086302B">
      <w:pPr>
        <w:rPr>
          <w:sz w:val="20"/>
          <w:szCs w:val="20"/>
        </w:rPr>
      </w:pPr>
    </w:p>
    <w:p w:rsidR="006301CD" w:rsidRPr="00C12DA8" w:rsidRDefault="00EE1B01" w:rsidP="0086302B">
      <w:pPr>
        <w:rPr>
          <w:sz w:val="20"/>
          <w:szCs w:val="20"/>
        </w:rPr>
      </w:pPr>
      <w:r w:rsidRPr="00C12DA8">
        <w:rPr>
          <w:sz w:val="20"/>
          <w:szCs w:val="20"/>
        </w:rPr>
        <w:t>Rep</w:t>
      </w:r>
      <w:r w:rsidR="00C12DA8" w:rsidRPr="00C12DA8">
        <w:rPr>
          <w:sz w:val="20"/>
          <w:szCs w:val="20"/>
        </w:rPr>
        <w:t>ly to question 1203 recommended</w:t>
      </w:r>
    </w:p>
    <w:p w:rsidR="006301CD" w:rsidRPr="00C12DA8" w:rsidRDefault="006301CD" w:rsidP="0086302B">
      <w:pPr>
        <w:rPr>
          <w:sz w:val="20"/>
          <w:szCs w:val="20"/>
        </w:rPr>
      </w:pPr>
    </w:p>
    <w:p w:rsidR="006301CD" w:rsidRPr="00C12DA8" w:rsidRDefault="00C12DA8" w:rsidP="0086302B">
      <w:pPr>
        <w:rPr>
          <w:sz w:val="20"/>
          <w:szCs w:val="20"/>
        </w:rPr>
      </w:pPr>
      <w:r w:rsidRPr="00C12DA8">
        <w:rPr>
          <w:b/>
          <w:sz w:val="20"/>
          <w:szCs w:val="20"/>
        </w:rPr>
        <w:t>GENERAL NATIONAL COMMISSIONER: SOUTH AFRICAN POLICE SERVICE</w:t>
      </w:r>
      <w:r w:rsidRPr="00C12DA8">
        <w:rPr>
          <w:b/>
          <w:sz w:val="20"/>
          <w:szCs w:val="20"/>
        </w:rPr>
        <w:br/>
        <w:t>KJ SITOLE (SOEG</w:t>
      </w:r>
      <w:proofErr w:type="gramStart"/>
      <w:r w:rsidRPr="00C12DA8">
        <w:rPr>
          <w:b/>
          <w:sz w:val="20"/>
          <w:szCs w:val="20"/>
        </w:rPr>
        <w:t>)</w:t>
      </w:r>
      <w:proofErr w:type="gramEnd"/>
      <w:r w:rsidRPr="00C12DA8">
        <w:rPr>
          <w:b/>
          <w:sz w:val="20"/>
          <w:szCs w:val="20"/>
        </w:rPr>
        <w:br/>
        <w:t>Date:</w:t>
      </w:r>
      <w:r w:rsidRPr="00C12DA8">
        <w:rPr>
          <w:sz w:val="20"/>
          <w:szCs w:val="20"/>
        </w:rPr>
        <w:t xml:space="preserve"> 2021-05-26</w:t>
      </w:r>
      <w:r w:rsidRPr="00C12DA8">
        <w:rPr>
          <w:sz w:val="20"/>
          <w:szCs w:val="20"/>
        </w:rPr>
        <w:br/>
      </w:r>
      <w:r w:rsidRPr="00C12DA8">
        <w:rPr>
          <w:sz w:val="20"/>
          <w:szCs w:val="20"/>
        </w:rPr>
        <w:br/>
        <w:t>Reply to question 1203 approved</w:t>
      </w:r>
      <w:r w:rsidRPr="00C12DA8">
        <w:rPr>
          <w:sz w:val="20"/>
          <w:szCs w:val="20"/>
        </w:rPr>
        <w:br/>
      </w:r>
      <w:r w:rsidRPr="00C12DA8">
        <w:rPr>
          <w:sz w:val="20"/>
          <w:szCs w:val="20"/>
        </w:rPr>
        <w:br/>
      </w:r>
      <w:r w:rsidRPr="00C12DA8">
        <w:rPr>
          <w:b/>
          <w:sz w:val="20"/>
          <w:szCs w:val="20"/>
        </w:rPr>
        <w:t>MINISTER OF POLICE</w:t>
      </w:r>
      <w:r w:rsidRPr="00C12DA8">
        <w:rPr>
          <w:b/>
          <w:sz w:val="20"/>
          <w:szCs w:val="20"/>
        </w:rPr>
        <w:br/>
        <w:t>GENERAL BH, CELE, MP</w:t>
      </w:r>
      <w:r w:rsidRPr="00C12DA8">
        <w:rPr>
          <w:b/>
          <w:sz w:val="20"/>
          <w:szCs w:val="20"/>
        </w:rPr>
        <w:br/>
        <w:t xml:space="preserve">Date: </w:t>
      </w:r>
      <w:r w:rsidRPr="00C12DA8">
        <w:rPr>
          <w:sz w:val="20"/>
          <w:szCs w:val="20"/>
        </w:rPr>
        <w:t>28-19-2021</w:t>
      </w:r>
      <w:r w:rsidRPr="00C12DA8">
        <w:rPr>
          <w:sz w:val="20"/>
          <w:szCs w:val="20"/>
        </w:rPr>
        <w:br/>
      </w:r>
    </w:p>
    <w:sectPr w:rsidR="006301CD" w:rsidRPr="00C12DA8" w:rsidSect="006301CD">
      <w:type w:val="continuous"/>
      <w:pgSz w:w="11910" w:h="16850"/>
      <w:pgMar w:top="1600" w:right="2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01CD"/>
    <w:rsid w:val="006301CD"/>
    <w:rsid w:val="0086302B"/>
    <w:rsid w:val="00C12DA8"/>
    <w:rsid w:val="00EE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1C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301CD"/>
    <w:pPr>
      <w:ind w:left="202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6301CD"/>
    <w:pPr>
      <w:ind w:left="23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01CD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6301CD"/>
  </w:style>
  <w:style w:type="paragraph" w:customStyle="1" w:styleId="TableParagraph">
    <w:name w:val="Table Paragraph"/>
    <w:basedOn w:val="Normal"/>
    <w:uiPriority w:val="1"/>
    <w:qFormat/>
    <w:rsid w:val="006301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2021-11-15T09:47:00Z</dcterms:created>
  <dcterms:modified xsi:type="dcterms:W3CDTF">2021-11-15T10:44:00Z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2021-11-15T00:00:00Z</vt:filetime>
  </property>
</Properties>
</file>