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4F" w:rsidRDefault="00060F5E">
      <w:pPr>
        <w:rPr>
          <w:rFonts w:ascii="Arial" w:hAnsi="Arial" w:cs="Arial"/>
          <w:b/>
        </w:rPr>
      </w:pPr>
      <w:r w:rsidRPr="00060F5E">
        <w:rPr>
          <w:rFonts w:ascii="Arial" w:hAnsi="Arial" w:cs="Arial"/>
          <w:b/>
        </w:rPr>
        <w:t>ANNEXURE TO PQ 1201</w:t>
      </w:r>
    </w:p>
    <w:p w:rsidR="00060F5E" w:rsidRDefault="00060F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</w:p>
    <w:tbl>
      <w:tblPr>
        <w:tblStyle w:val="TableGrid"/>
        <w:tblW w:w="0" w:type="auto"/>
        <w:tblLayout w:type="fixed"/>
        <w:tblLook w:val="04A0"/>
      </w:tblPr>
      <w:tblGrid>
        <w:gridCol w:w="2939"/>
        <w:gridCol w:w="2585"/>
        <w:gridCol w:w="3492"/>
      </w:tblGrid>
      <w:tr w:rsidR="00060F5E" w:rsidTr="00487CFF">
        <w:tc>
          <w:tcPr>
            <w:tcW w:w="2939" w:type="dxa"/>
          </w:tcPr>
          <w:p w:rsidR="00060F5E" w:rsidRPr="00060F5E" w:rsidRDefault="00060F5E">
            <w:pPr>
              <w:rPr>
                <w:rFonts w:ascii="Arial" w:hAnsi="Arial" w:cs="Arial"/>
                <w:b/>
              </w:rPr>
            </w:pPr>
            <w:r w:rsidRPr="00060F5E">
              <w:rPr>
                <w:rFonts w:ascii="Arial" w:hAnsi="Arial" w:cs="Arial"/>
                <w:b/>
              </w:rPr>
              <w:t>SOEs</w:t>
            </w:r>
          </w:p>
        </w:tc>
        <w:tc>
          <w:tcPr>
            <w:tcW w:w="2585" w:type="dxa"/>
          </w:tcPr>
          <w:p w:rsidR="00060F5E" w:rsidRPr="00060F5E" w:rsidRDefault="00060F5E">
            <w:pPr>
              <w:rPr>
                <w:rFonts w:ascii="Arial" w:hAnsi="Arial" w:cs="Arial"/>
                <w:b/>
              </w:rPr>
            </w:pPr>
            <w:r w:rsidRPr="00060F5E">
              <w:rPr>
                <w:rFonts w:ascii="Arial" w:hAnsi="Arial" w:cs="Arial"/>
                <w:b/>
              </w:rPr>
              <w:t>SALARIES PAID TO SUSPENDED MPLOYEES</w:t>
            </w:r>
          </w:p>
        </w:tc>
        <w:tc>
          <w:tcPr>
            <w:tcW w:w="3492" w:type="dxa"/>
          </w:tcPr>
          <w:p w:rsidR="00060F5E" w:rsidRPr="00060F5E" w:rsidRDefault="00060F5E" w:rsidP="00060F5E">
            <w:pPr>
              <w:rPr>
                <w:rFonts w:ascii="Arial" w:hAnsi="Arial" w:cs="Arial"/>
                <w:b/>
              </w:rPr>
            </w:pPr>
            <w:r w:rsidRPr="00060F5E">
              <w:rPr>
                <w:rFonts w:ascii="Arial" w:hAnsi="Arial" w:cs="Arial"/>
                <w:b/>
              </w:rPr>
              <w:t>REASON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5A493E" w:rsidTr="00D02BFF">
        <w:tc>
          <w:tcPr>
            <w:tcW w:w="2939" w:type="dxa"/>
            <w:vMerge w:val="restart"/>
          </w:tcPr>
          <w:p w:rsidR="005A493E" w:rsidRPr="0074126C" w:rsidRDefault="005A493E" w:rsidP="0074126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74126C">
              <w:rPr>
                <w:rFonts w:ascii="Arial" w:hAnsi="Arial" w:cs="Arial"/>
                <w:b/>
              </w:rPr>
              <w:t>ICASA</w:t>
            </w:r>
          </w:p>
        </w:tc>
        <w:tc>
          <w:tcPr>
            <w:tcW w:w="2585" w:type="dxa"/>
          </w:tcPr>
          <w:p w:rsidR="005A493E" w:rsidRPr="00320737" w:rsidRDefault="005A493E" w:rsidP="00233D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</w:t>
            </w:r>
            <w:r w:rsidRPr="00320737">
              <w:rPr>
                <w:rFonts w:ascii="Arial" w:hAnsi="Arial" w:cs="Arial"/>
              </w:rPr>
              <w:t>R177 679.53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3E" w:rsidRPr="008A61BD" w:rsidRDefault="005A493E" w:rsidP="00233DDE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Gross Insubordination</w:t>
            </w:r>
          </w:p>
        </w:tc>
      </w:tr>
      <w:tr w:rsidR="005A493E" w:rsidTr="00D02BFF">
        <w:tc>
          <w:tcPr>
            <w:tcW w:w="2939" w:type="dxa"/>
            <w:vMerge/>
          </w:tcPr>
          <w:p w:rsidR="005A493E" w:rsidRPr="00060F5E" w:rsidRDefault="005A493E" w:rsidP="00233DDE">
            <w:pPr>
              <w:rPr>
                <w:rFonts w:ascii="Arial" w:hAnsi="Arial" w:cs="Arial"/>
                <w:b/>
              </w:rPr>
            </w:pPr>
          </w:p>
        </w:tc>
        <w:tc>
          <w:tcPr>
            <w:tcW w:w="2585" w:type="dxa"/>
          </w:tcPr>
          <w:p w:rsidR="005A493E" w:rsidRPr="00320737" w:rsidRDefault="005A493E" w:rsidP="00233DDE">
            <w:pPr>
              <w:rPr>
                <w:rFonts w:ascii="Arial" w:hAnsi="Arial" w:cs="Arial"/>
              </w:rPr>
            </w:pPr>
            <w:r w:rsidRPr="00320737">
              <w:rPr>
                <w:rFonts w:ascii="Arial" w:hAnsi="Arial" w:cs="Arial"/>
              </w:rPr>
              <w:t xml:space="preserve">                            R439 500.60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3E" w:rsidRPr="008A61BD" w:rsidRDefault="005A493E" w:rsidP="00233DDE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Theft of organisational property</w:t>
            </w:r>
          </w:p>
        </w:tc>
      </w:tr>
      <w:tr w:rsidR="005A493E" w:rsidTr="00D02BFF">
        <w:tc>
          <w:tcPr>
            <w:tcW w:w="2939" w:type="dxa"/>
            <w:vMerge/>
          </w:tcPr>
          <w:p w:rsidR="005A493E" w:rsidRPr="00060F5E" w:rsidRDefault="005A493E" w:rsidP="00233DDE">
            <w:pPr>
              <w:rPr>
                <w:rFonts w:ascii="Arial" w:hAnsi="Arial" w:cs="Arial"/>
                <w:b/>
              </w:rPr>
            </w:pPr>
          </w:p>
        </w:tc>
        <w:tc>
          <w:tcPr>
            <w:tcW w:w="2585" w:type="dxa"/>
          </w:tcPr>
          <w:p w:rsidR="005A493E" w:rsidRPr="00320737" w:rsidRDefault="005A493E" w:rsidP="00233DDE">
            <w:pPr>
              <w:rPr>
                <w:rFonts w:ascii="Arial" w:hAnsi="Arial" w:cs="Arial"/>
              </w:rPr>
            </w:pPr>
            <w:r w:rsidRPr="00320737">
              <w:rPr>
                <w:rFonts w:ascii="Arial" w:hAnsi="Arial" w:cs="Arial"/>
              </w:rPr>
              <w:t>R7 493.93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3E" w:rsidRPr="008A61BD" w:rsidRDefault="005A493E" w:rsidP="00233DDE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Theft of organisational property</w:t>
            </w:r>
          </w:p>
        </w:tc>
      </w:tr>
      <w:tr w:rsidR="005A493E" w:rsidTr="00D02BFF">
        <w:tc>
          <w:tcPr>
            <w:tcW w:w="2939" w:type="dxa"/>
            <w:vMerge/>
          </w:tcPr>
          <w:p w:rsidR="005A493E" w:rsidRPr="00060F5E" w:rsidRDefault="005A493E" w:rsidP="00233DDE">
            <w:pPr>
              <w:rPr>
                <w:rFonts w:ascii="Arial" w:hAnsi="Arial" w:cs="Arial"/>
                <w:b/>
              </w:rPr>
            </w:pPr>
          </w:p>
        </w:tc>
        <w:tc>
          <w:tcPr>
            <w:tcW w:w="2585" w:type="dxa"/>
          </w:tcPr>
          <w:p w:rsidR="005A493E" w:rsidRPr="00320737" w:rsidRDefault="005A493E" w:rsidP="00233DDE">
            <w:pPr>
              <w:rPr>
                <w:rFonts w:ascii="Arial" w:hAnsi="Arial" w:cs="Arial"/>
              </w:rPr>
            </w:pPr>
            <w:r w:rsidRPr="00320737">
              <w:rPr>
                <w:rFonts w:ascii="Arial" w:hAnsi="Arial" w:cs="Arial"/>
              </w:rPr>
              <w:t>R5 5079.67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3E" w:rsidRPr="008A61BD" w:rsidRDefault="005A493E" w:rsidP="00233DD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Gross Dishonesty</w:t>
            </w:r>
          </w:p>
        </w:tc>
      </w:tr>
      <w:tr w:rsidR="005A493E" w:rsidTr="00D02BFF">
        <w:tc>
          <w:tcPr>
            <w:tcW w:w="2939" w:type="dxa"/>
            <w:vMerge/>
          </w:tcPr>
          <w:p w:rsidR="005A493E" w:rsidRPr="00060F5E" w:rsidRDefault="005A493E" w:rsidP="00233DDE">
            <w:pPr>
              <w:rPr>
                <w:rFonts w:ascii="Arial" w:hAnsi="Arial" w:cs="Arial"/>
                <w:b/>
              </w:rPr>
            </w:pPr>
          </w:p>
        </w:tc>
        <w:tc>
          <w:tcPr>
            <w:tcW w:w="2585" w:type="dxa"/>
          </w:tcPr>
          <w:p w:rsidR="005A493E" w:rsidRPr="00320737" w:rsidRDefault="005A493E" w:rsidP="00233DDE">
            <w:pPr>
              <w:rPr>
                <w:rFonts w:ascii="Arial" w:hAnsi="Arial" w:cs="Arial"/>
              </w:rPr>
            </w:pPr>
            <w:r w:rsidRPr="00320737">
              <w:rPr>
                <w:rFonts w:ascii="Arial" w:hAnsi="Arial" w:cs="Arial"/>
              </w:rPr>
              <w:t>R62 820.36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3E" w:rsidRPr="008A61BD" w:rsidRDefault="005A493E" w:rsidP="00233DDE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Gross Insubordination</w:t>
            </w:r>
          </w:p>
        </w:tc>
      </w:tr>
      <w:tr w:rsidR="005A493E" w:rsidTr="00D02BFF">
        <w:tc>
          <w:tcPr>
            <w:tcW w:w="2939" w:type="dxa"/>
            <w:vMerge/>
          </w:tcPr>
          <w:p w:rsidR="005A493E" w:rsidRPr="00060F5E" w:rsidRDefault="005A493E" w:rsidP="00233DDE">
            <w:pPr>
              <w:rPr>
                <w:rFonts w:ascii="Arial" w:hAnsi="Arial" w:cs="Arial"/>
                <w:b/>
              </w:rPr>
            </w:pPr>
          </w:p>
        </w:tc>
        <w:tc>
          <w:tcPr>
            <w:tcW w:w="2585" w:type="dxa"/>
          </w:tcPr>
          <w:p w:rsidR="005A493E" w:rsidRPr="00320737" w:rsidRDefault="005A493E" w:rsidP="00233DDE">
            <w:pPr>
              <w:ind w:left="-75"/>
              <w:rPr>
                <w:rFonts w:ascii="Arial" w:hAnsi="Arial" w:cs="Arial"/>
              </w:rPr>
            </w:pPr>
            <w:r w:rsidRPr="00320737">
              <w:rPr>
                <w:rFonts w:ascii="Arial" w:hAnsi="Arial" w:cs="Arial"/>
              </w:rPr>
              <w:t xml:space="preserve"> R33 9271.08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3E" w:rsidRPr="008A61BD" w:rsidRDefault="005A493E" w:rsidP="00233DDE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Suspected fraud</w:t>
            </w:r>
          </w:p>
        </w:tc>
      </w:tr>
      <w:tr w:rsidR="005A493E" w:rsidTr="00D02BFF">
        <w:tc>
          <w:tcPr>
            <w:tcW w:w="2939" w:type="dxa"/>
            <w:vMerge/>
          </w:tcPr>
          <w:p w:rsidR="005A493E" w:rsidRPr="00060F5E" w:rsidRDefault="005A493E" w:rsidP="00233DDE">
            <w:pPr>
              <w:rPr>
                <w:rFonts w:ascii="Arial" w:hAnsi="Arial" w:cs="Arial"/>
                <w:b/>
              </w:rPr>
            </w:pPr>
          </w:p>
        </w:tc>
        <w:tc>
          <w:tcPr>
            <w:tcW w:w="2585" w:type="dxa"/>
          </w:tcPr>
          <w:p w:rsidR="005A493E" w:rsidRPr="00320737" w:rsidRDefault="005A493E" w:rsidP="00233DDE">
            <w:pPr>
              <w:rPr>
                <w:rFonts w:ascii="Arial" w:hAnsi="Arial" w:cs="Arial"/>
              </w:rPr>
            </w:pPr>
            <w:r w:rsidRPr="00320737">
              <w:rPr>
                <w:rFonts w:ascii="Arial" w:hAnsi="Arial" w:cs="Arial"/>
              </w:rPr>
              <w:t xml:space="preserve">                    R259 203.00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3E" w:rsidRPr="008A61BD" w:rsidRDefault="005A493E" w:rsidP="00233DDE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Suspected fraud</w:t>
            </w:r>
          </w:p>
        </w:tc>
      </w:tr>
      <w:tr w:rsidR="005A493E" w:rsidTr="000B0645">
        <w:tc>
          <w:tcPr>
            <w:tcW w:w="2939" w:type="dxa"/>
            <w:vMerge/>
          </w:tcPr>
          <w:p w:rsidR="005A493E" w:rsidRPr="00060F5E" w:rsidRDefault="005A493E" w:rsidP="00233DDE">
            <w:pPr>
              <w:rPr>
                <w:rFonts w:ascii="Arial" w:hAnsi="Arial" w:cs="Arial"/>
                <w:b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93E" w:rsidRPr="00320737" w:rsidRDefault="005A493E" w:rsidP="00233DDE">
            <w:pPr>
              <w:tabs>
                <w:tab w:val="left" w:pos="1201"/>
              </w:tabs>
              <w:spacing w:before="120" w:after="120"/>
              <w:ind w:left="-925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320737">
              <w:rPr>
                <w:rFonts w:ascii="Arial" w:eastAsia="Times New Roman" w:hAnsi="Arial" w:cs="Arial"/>
                <w:color w:val="000000"/>
                <w:lang w:eastAsia="en-ZA"/>
              </w:rPr>
              <w:t>R959 396,94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3E" w:rsidRPr="008A61BD" w:rsidRDefault="005A493E" w:rsidP="00233DDE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Gross Negligence</w:t>
            </w:r>
          </w:p>
        </w:tc>
      </w:tr>
      <w:tr w:rsidR="005A493E" w:rsidTr="000B0645">
        <w:tc>
          <w:tcPr>
            <w:tcW w:w="2939" w:type="dxa"/>
            <w:vMerge/>
          </w:tcPr>
          <w:p w:rsidR="005A493E" w:rsidRPr="00060F5E" w:rsidRDefault="005A493E" w:rsidP="00233DDE">
            <w:pPr>
              <w:rPr>
                <w:rFonts w:ascii="Arial" w:hAnsi="Arial" w:cs="Arial"/>
                <w:b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93E" w:rsidRPr="00320737" w:rsidRDefault="005A493E" w:rsidP="00233DDE">
            <w:pPr>
              <w:tabs>
                <w:tab w:val="left" w:pos="1328"/>
              </w:tabs>
              <w:spacing w:before="120" w:after="12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320737">
              <w:rPr>
                <w:rFonts w:ascii="Arial" w:eastAsia="Times New Roman" w:hAnsi="Arial" w:cs="Arial"/>
                <w:color w:val="000000"/>
                <w:lang w:eastAsia="en-ZA"/>
              </w:rPr>
              <w:t>R693 979,20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3E" w:rsidRPr="008A61BD" w:rsidRDefault="005A493E" w:rsidP="00233DDE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Dishonesty</w:t>
            </w:r>
          </w:p>
        </w:tc>
      </w:tr>
      <w:tr w:rsidR="005A493E" w:rsidTr="000B0645">
        <w:tc>
          <w:tcPr>
            <w:tcW w:w="2939" w:type="dxa"/>
            <w:vMerge/>
          </w:tcPr>
          <w:p w:rsidR="005A493E" w:rsidRPr="00060F5E" w:rsidRDefault="005A493E" w:rsidP="00233DDE">
            <w:pPr>
              <w:rPr>
                <w:rFonts w:ascii="Arial" w:hAnsi="Arial" w:cs="Arial"/>
                <w:b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93E" w:rsidRPr="00320737" w:rsidRDefault="005A493E" w:rsidP="00233DDE">
            <w:pPr>
              <w:spacing w:before="120" w:after="120"/>
              <w:ind w:left="-1067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320737">
              <w:rPr>
                <w:rFonts w:ascii="Arial" w:eastAsia="Times New Roman" w:hAnsi="Arial" w:cs="Arial"/>
                <w:lang w:eastAsia="en-ZA"/>
              </w:rPr>
              <w:t>R38 431,41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3E" w:rsidRPr="008A61BD" w:rsidRDefault="005A493E" w:rsidP="00233DDE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Suspected theft of organisational property</w:t>
            </w:r>
          </w:p>
        </w:tc>
      </w:tr>
      <w:tr w:rsidR="005A493E" w:rsidTr="00C35358">
        <w:tc>
          <w:tcPr>
            <w:tcW w:w="2939" w:type="dxa"/>
            <w:vMerge w:val="restart"/>
          </w:tcPr>
          <w:p w:rsidR="005A493E" w:rsidRPr="00AD069E" w:rsidRDefault="005A493E" w:rsidP="00AD06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SENTECH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93E" w:rsidRPr="00320737" w:rsidRDefault="005A493E" w:rsidP="00AD069E">
            <w:pPr>
              <w:spacing w:before="120" w:after="120"/>
              <w:ind w:left="-1067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AD069E">
              <w:rPr>
                <w:rFonts w:ascii="Arial" w:eastAsia="Times New Roman" w:hAnsi="Arial" w:cs="Arial"/>
                <w:lang w:eastAsia="en-ZA"/>
              </w:rPr>
              <w:t>R960 000.00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93E" w:rsidRDefault="005A493E" w:rsidP="00AD069E">
            <w:pPr>
              <w:rPr>
                <w:rFonts w:ascii="Arial" w:hAnsi="Arial" w:cs="Arial"/>
              </w:rPr>
            </w:pPr>
            <w:r w:rsidRPr="00BC5C74">
              <w:rPr>
                <w:rFonts w:ascii="Arial" w:hAnsi="Arial" w:cs="Arial"/>
              </w:rPr>
              <w:t xml:space="preserve">Dishonesty </w:t>
            </w:r>
          </w:p>
          <w:p w:rsidR="005A493E" w:rsidRDefault="005A493E" w:rsidP="00AD069E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5A493E" w:rsidTr="0087342E">
        <w:tc>
          <w:tcPr>
            <w:tcW w:w="2939" w:type="dxa"/>
            <w:vMerge/>
          </w:tcPr>
          <w:p w:rsidR="005A493E" w:rsidRPr="00060F5E" w:rsidRDefault="005A493E" w:rsidP="00AD069E">
            <w:pPr>
              <w:rPr>
                <w:rFonts w:ascii="Arial" w:hAnsi="Arial" w:cs="Arial"/>
                <w:b/>
              </w:rPr>
            </w:pPr>
          </w:p>
        </w:tc>
        <w:tc>
          <w:tcPr>
            <w:tcW w:w="2585" w:type="dxa"/>
          </w:tcPr>
          <w:p w:rsidR="005A493E" w:rsidRPr="00320737" w:rsidRDefault="005A493E" w:rsidP="00AD069E">
            <w:pPr>
              <w:spacing w:before="120" w:after="120"/>
              <w:ind w:left="-1067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BC5C74">
              <w:rPr>
                <w:rFonts w:ascii="Arial" w:hAnsi="Arial" w:cs="Arial"/>
              </w:rPr>
              <w:t>R299 090.06</w:t>
            </w:r>
          </w:p>
        </w:tc>
        <w:tc>
          <w:tcPr>
            <w:tcW w:w="3492" w:type="dxa"/>
          </w:tcPr>
          <w:p w:rsidR="005A493E" w:rsidRPr="00BC5C74" w:rsidRDefault="005A493E" w:rsidP="00AD069E">
            <w:pPr>
              <w:rPr>
                <w:rFonts w:ascii="Arial" w:hAnsi="Arial" w:cs="Arial"/>
              </w:rPr>
            </w:pPr>
            <w:r w:rsidRPr="00BC5C74">
              <w:rPr>
                <w:rFonts w:ascii="Arial" w:hAnsi="Arial" w:cs="Arial"/>
              </w:rPr>
              <w:t>Dishonesty</w:t>
            </w:r>
          </w:p>
          <w:p w:rsidR="005A493E" w:rsidRDefault="005A493E" w:rsidP="00AD069E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5A493E" w:rsidTr="0087342E">
        <w:tc>
          <w:tcPr>
            <w:tcW w:w="2939" w:type="dxa"/>
            <w:vMerge/>
          </w:tcPr>
          <w:p w:rsidR="005A493E" w:rsidRPr="00060F5E" w:rsidRDefault="005A493E" w:rsidP="00AD069E">
            <w:pPr>
              <w:rPr>
                <w:rFonts w:ascii="Arial" w:hAnsi="Arial" w:cs="Arial"/>
                <w:b/>
              </w:rPr>
            </w:pPr>
          </w:p>
        </w:tc>
        <w:tc>
          <w:tcPr>
            <w:tcW w:w="2585" w:type="dxa"/>
          </w:tcPr>
          <w:p w:rsidR="005A493E" w:rsidRPr="00AD069E" w:rsidRDefault="005A493E" w:rsidP="00AD069E">
            <w:pPr>
              <w:spacing w:before="120" w:after="120"/>
              <w:ind w:left="-1067"/>
              <w:jc w:val="center"/>
              <w:rPr>
                <w:rFonts w:ascii="Arial" w:hAnsi="Arial" w:cs="Arial"/>
              </w:rPr>
            </w:pPr>
            <w:r w:rsidRPr="00AD069E">
              <w:rPr>
                <w:rFonts w:ascii="Arial" w:hAnsi="Arial" w:cs="Arial"/>
              </w:rPr>
              <w:t>R268 041.20</w:t>
            </w:r>
          </w:p>
        </w:tc>
        <w:tc>
          <w:tcPr>
            <w:tcW w:w="3492" w:type="dxa"/>
          </w:tcPr>
          <w:p w:rsidR="005A493E" w:rsidRPr="00BC5C74" w:rsidRDefault="005A493E" w:rsidP="00AD069E">
            <w:pPr>
              <w:rPr>
                <w:rFonts w:ascii="Arial" w:hAnsi="Arial" w:cs="Arial"/>
              </w:rPr>
            </w:pPr>
            <w:r w:rsidRPr="00BC5C74">
              <w:rPr>
                <w:rFonts w:ascii="Arial" w:hAnsi="Arial" w:cs="Arial"/>
              </w:rPr>
              <w:t>Gross Negligence</w:t>
            </w:r>
          </w:p>
          <w:p w:rsidR="005A493E" w:rsidRPr="00BC5C74" w:rsidRDefault="005A493E" w:rsidP="00AD069E">
            <w:pPr>
              <w:rPr>
                <w:rFonts w:ascii="Arial" w:hAnsi="Arial" w:cs="Arial"/>
              </w:rPr>
            </w:pPr>
          </w:p>
        </w:tc>
      </w:tr>
      <w:tr w:rsidR="005A493E" w:rsidTr="0087342E">
        <w:tc>
          <w:tcPr>
            <w:tcW w:w="2939" w:type="dxa"/>
            <w:vMerge/>
          </w:tcPr>
          <w:p w:rsidR="005A493E" w:rsidRPr="00060F5E" w:rsidRDefault="005A493E" w:rsidP="00AD069E">
            <w:pPr>
              <w:rPr>
                <w:rFonts w:ascii="Arial" w:hAnsi="Arial" w:cs="Arial"/>
                <w:b/>
              </w:rPr>
            </w:pPr>
          </w:p>
        </w:tc>
        <w:tc>
          <w:tcPr>
            <w:tcW w:w="2585" w:type="dxa"/>
          </w:tcPr>
          <w:p w:rsidR="005A493E" w:rsidRPr="00BC5C74" w:rsidRDefault="005A493E" w:rsidP="00AD069E">
            <w:pPr>
              <w:spacing w:before="120" w:after="120"/>
              <w:ind w:left="-1067"/>
              <w:jc w:val="center"/>
            </w:pPr>
            <w:r w:rsidRPr="00BC5C74">
              <w:rPr>
                <w:rFonts w:ascii="Arial" w:hAnsi="Arial" w:cs="Arial"/>
              </w:rPr>
              <w:t>R206 753.30</w:t>
            </w:r>
          </w:p>
        </w:tc>
        <w:tc>
          <w:tcPr>
            <w:tcW w:w="3492" w:type="dxa"/>
          </w:tcPr>
          <w:p w:rsidR="005A493E" w:rsidRPr="00BC5C74" w:rsidRDefault="005A493E" w:rsidP="00AD069E">
            <w:pPr>
              <w:rPr>
                <w:rFonts w:ascii="Arial" w:hAnsi="Arial" w:cs="Arial"/>
              </w:rPr>
            </w:pPr>
            <w:r w:rsidRPr="00BC5C74">
              <w:rPr>
                <w:rFonts w:ascii="Arial" w:hAnsi="Arial" w:cs="Arial"/>
              </w:rPr>
              <w:t>Gross Negligence</w:t>
            </w:r>
          </w:p>
          <w:p w:rsidR="005A493E" w:rsidRPr="00BC5C74" w:rsidRDefault="005A493E" w:rsidP="00AD069E">
            <w:pPr>
              <w:rPr>
                <w:rFonts w:ascii="Arial" w:hAnsi="Arial" w:cs="Arial"/>
              </w:rPr>
            </w:pPr>
          </w:p>
        </w:tc>
      </w:tr>
      <w:tr w:rsidR="005A493E" w:rsidTr="0087342E">
        <w:tc>
          <w:tcPr>
            <w:tcW w:w="2939" w:type="dxa"/>
            <w:vMerge/>
          </w:tcPr>
          <w:p w:rsidR="005A493E" w:rsidRPr="00060F5E" w:rsidRDefault="005A493E" w:rsidP="00AD069E">
            <w:pPr>
              <w:rPr>
                <w:rFonts w:ascii="Arial" w:hAnsi="Arial" w:cs="Arial"/>
                <w:b/>
              </w:rPr>
            </w:pPr>
          </w:p>
        </w:tc>
        <w:tc>
          <w:tcPr>
            <w:tcW w:w="2585" w:type="dxa"/>
          </w:tcPr>
          <w:p w:rsidR="005A493E" w:rsidRPr="00BC5C74" w:rsidRDefault="005A493E" w:rsidP="00AD069E">
            <w:pPr>
              <w:spacing w:before="120" w:after="120"/>
              <w:ind w:left="-1067"/>
              <w:jc w:val="center"/>
              <w:rPr>
                <w:rFonts w:ascii="Arial" w:hAnsi="Arial" w:cs="Arial"/>
              </w:rPr>
            </w:pPr>
            <w:r w:rsidRPr="00BC5C74">
              <w:rPr>
                <w:rFonts w:ascii="ArialMT" w:hAnsi="ArialMT" w:cs="ArialMT"/>
              </w:rPr>
              <w:t>R60 307.36</w:t>
            </w:r>
          </w:p>
        </w:tc>
        <w:tc>
          <w:tcPr>
            <w:tcW w:w="3492" w:type="dxa"/>
          </w:tcPr>
          <w:p w:rsidR="005A493E" w:rsidRPr="00BC5C74" w:rsidRDefault="005A493E" w:rsidP="00AD069E">
            <w:pPr>
              <w:rPr>
                <w:rFonts w:ascii="Arial" w:hAnsi="Arial" w:cs="Arial"/>
              </w:rPr>
            </w:pPr>
            <w:r w:rsidRPr="00BC5C74">
              <w:rPr>
                <w:rFonts w:ascii="Arial" w:hAnsi="Arial" w:cs="Arial"/>
              </w:rPr>
              <w:t>Fraud and gross negligence</w:t>
            </w:r>
          </w:p>
          <w:p w:rsidR="005A493E" w:rsidRPr="00BC5C74" w:rsidRDefault="005A493E" w:rsidP="00AD069E">
            <w:pPr>
              <w:rPr>
                <w:rFonts w:ascii="Arial" w:hAnsi="Arial" w:cs="Arial"/>
              </w:rPr>
            </w:pPr>
          </w:p>
        </w:tc>
      </w:tr>
      <w:tr w:rsidR="005A493E" w:rsidTr="0087342E">
        <w:tc>
          <w:tcPr>
            <w:tcW w:w="2939" w:type="dxa"/>
            <w:vMerge/>
          </w:tcPr>
          <w:p w:rsidR="005A493E" w:rsidRPr="00060F5E" w:rsidRDefault="005A493E" w:rsidP="00AD069E">
            <w:pPr>
              <w:rPr>
                <w:rFonts w:ascii="Arial" w:hAnsi="Arial" w:cs="Arial"/>
                <w:b/>
              </w:rPr>
            </w:pPr>
          </w:p>
        </w:tc>
        <w:tc>
          <w:tcPr>
            <w:tcW w:w="2585" w:type="dxa"/>
          </w:tcPr>
          <w:p w:rsidR="005A493E" w:rsidRPr="00BC5C74" w:rsidRDefault="005A493E" w:rsidP="00AD069E">
            <w:pPr>
              <w:spacing w:before="120" w:after="120"/>
              <w:ind w:left="-1067"/>
              <w:jc w:val="center"/>
              <w:rPr>
                <w:rFonts w:ascii="ArialMT" w:hAnsi="ArialMT" w:cs="ArialMT"/>
              </w:rPr>
            </w:pPr>
            <w:r w:rsidRPr="00BC5C74">
              <w:rPr>
                <w:rFonts w:ascii="ArialMT" w:hAnsi="ArialMT" w:cs="ArialMT"/>
              </w:rPr>
              <w:t xml:space="preserve"> R62 592.86</w:t>
            </w:r>
          </w:p>
        </w:tc>
        <w:tc>
          <w:tcPr>
            <w:tcW w:w="3492" w:type="dxa"/>
          </w:tcPr>
          <w:p w:rsidR="005A493E" w:rsidRPr="00BC5C74" w:rsidRDefault="005A493E" w:rsidP="00AD069E">
            <w:pPr>
              <w:rPr>
                <w:rFonts w:ascii="Arial" w:hAnsi="Arial" w:cs="Arial"/>
              </w:rPr>
            </w:pPr>
            <w:r w:rsidRPr="00BC5C74">
              <w:rPr>
                <w:rFonts w:ascii="Arial" w:hAnsi="Arial" w:cs="Arial"/>
              </w:rPr>
              <w:t>Gross Dishonesty</w:t>
            </w:r>
          </w:p>
          <w:p w:rsidR="005A493E" w:rsidRPr="00BC5C74" w:rsidRDefault="005A493E" w:rsidP="00AD069E">
            <w:pPr>
              <w:rPr>
                <w:rFonts w:ascii="Arial" w:hAnsi="Arial" w:cs="Arial"/>
              </w:rPr>
            </w:pPr>
          </w:p>
        </w:tc>
      </w:tr>
      <w:tr w:rsidR="005A493E" w:rsidTr="00487CFF">
        <w:tc>
          <w:tcPr>
            <w:tcW w:w="2939" w:type="dxa"/>
            <w:vMerge w:val="restart"/>
          </w:tcPr>
          <w:p w:rsidR="005A493E" w:rsidRPr="0074126C" w:rsidRDefault="005A493E" w:rsidP="00AD06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74126C">
              <w:rPr>
                <w:rFonts w:ascii="Arial" w:hAnsi="Arial" w:cs="Arial"/>
                <w:b/>
              </w:rPr>
              <w:t>USAASA</w:t>
            </w:r>
          </w:p>
        </w:tc>
        <w:tc>
          <w:tcPr>
            <w:tcW w:w="25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794"/>
            </w:tblGrid>
            <w:tr w:rsidR="005A493E" w:rsidRPr="00BC5C74" w:rsidTr="00487CFF">
              <w:trPr>
                <w:trHeight w:val="112"/>
              </w:trPr>
              <w:tc>
                <w:tcPr>
                  <w:tcW w:w="2794" w:type="dxa"/>
                </w:tcPr>
                <w:p w:rsidR="005A493E" w:rsidRPr="00BC5C74" w:rsidRDefault="005A493E" w:rsidP="00AD069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66" w:hanging="993"/>
                    <w:rPr>
                      <w:rFonts w:ascii="Arial" w:hAnsi="Arial" w:cs="Arial"/>
                      <w:color w:val="000000"/>
                    </w:rPr>
                  </w:pPr>
                  <w:r w:rsidRPr="00BC5C74">
                    <w:rPr>
                      <w:rFonts w:ascii="Arial" w:hAnsi="Arial" w:cs="Arial"/>
                      <w:color w:val="000000"/>
                    </w:rPr>
                    <w:t xml:space="preserve">                       </w:t>
                  </w:r>
                  <w:r w:rsidRPr="00BC5C74">
                    <w:rPr>
                      <w:rFonts w:ascii="Arial" w:hAnsi="Arial" w:cs="Arial"/>
                      <w:bCs/>
                      <w:color w:val="000000"/>
                    </w:rPr>
                    <w:t>R2 151 389.00</w:t>
                  </w:r>
                </w:p>
              </w:tc>
            </w:tr>
          </w:tbl>
          <w:p w:rsidR="005A493E" w:rsidRPr="00BC5C74" w:rsidRDefault="005A493E" w:rsidP="00AD069E">
            <w:pPr>
              <w:ind w:left="209"/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:rsidR="005A493E" w:rsidRPr="00BC5C74" w:rsidRDefault="005A493E" w:rsidP="00AD069E">
            <w:pPr>
              <w:rPr>
                <w:rFonts w:ascii="Arial" w:hAnsi="Arial" w:cs="Arial"/>
              </w:rPr>
            </w:pPr>
            <w:r w:rsidRPr="00BC5C74">
              <w:rPr>
                <w:rFonts w:ascii="Arial" w:hAnsi="Arial" w:cs="Arial"/>
              </w:rPr>
              <w:t>Insubordination</w:t>
            </w:r>
          </w:p>
          <w:p w:rsidR="005A493E" w:rsidRPr="00BC5C74" w:rsidRDefault="005A493E" w:rsidP="00AD069E">
            <w:pPr>
              <w:rPr>
                <w:rFonts w:ascii="Arial" w:hAnsi="Arial" w:cs="Arial"/>
              </w:rPr>
            </w:pPr>
          </w:p>
        </w:tc>
      </w:tr>
      <w:tr w:rsidR="005A493E" w:rsidTr="00487CFF">
        <w:tc>
          <w:tcPr>
            <w:tcW w:w="2939" w:type="dxa"/>
            <w:vMerge/>
          </w:tcPr>
          <w:p w:rsidR="005A493E" w:rsidRPr="00060F5E" w:rsidRDefault="005A493E" w:rsidP="00AD069E">
            <w:pPr>
              <w:rPr>
                <w:rFonts w:ascii="Arial" w:hAnsi="Arial" w:cs="Arial"/>
                <w:b/>
              </w:rPr>
            </w:pPr>
          </w:p>
        </w:tc>
        <w:tc>
          <w:tcPr>
            <w:tcW w:w="25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794"/>
            </w:tblGrid>
            <w:tr w:rsidR="005A493E" w:rsidRPr="00BC5C74" w:rsidTr="00487CFF">
              <w:trPr>
                <w:trHeight w:val="112"/>
              </w:trPr>
              <w:tc>
                <w:tcPr>
                  <w:tcW w:w="2794" w:type="dxa"/>
                </w:tcPr>
                <w:p w:rsidR="005A493E" w:rsidRPr="00BC5C74" w:rsidRDefault="005A493E" w:rsidP="00AD06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BC5C74">
                    <w:rPr>
                      <w:rFonts w:ascii="Arial" w:hAnsi="Arial" w:cs="Arial"/>
                      <w:bCs/>
                      <w:color w:val="000000"/>
                    </w:rPr>
                    <w:t>R1 573 779.00</w:t>
                  </w:r>
                </w:p>
              </w:tc>
            </w:tr>
          </w:tbl>
          <w:p w:rsidR="005A493E" w:rsidRPr="00BC5C74" w:rsidRDefault="005A493E" w:rsidP="00AD069E">
            <w:pPr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:rsidR="005A493E" w:rsidRPr="00BC5C74" w:rsidRDefault="005A493E" w:rsidP="00AD069E">
            <w:pPr>
              <w:rPr>
                <w:rFonts w:ascii="Arial" w:hAnsi="Arial" w:cs="Arial"/>
              </w:rPr>
            </w:pPr>
            <w:r w:rsidRPr="00BC5C74">
              <w:rPr>
                <w:rFonts w:ascii="Arial" w:hAnsi="Arial" w:cs="Arial"/>
              </w:rPr>
              <w:t>Alleged financial misconduct</w:t>
            </w:r>
          </w:p>
          <w:p w:rsidR="005A493E" w:rsidRPr="00BC5C74" w:rsidRDefault="005A493E" w:rsidP="00AD069E">
            <w:pPr>
              <w:rPr>
                <w:rFonts w:ascii="Arial" w:hAnsi="Arial" w:cs="Arial"/>
              </w:rPr>
            </w:pPr>
          </w:p>
        </w:tc>
      </w:tr>
      <w:tr w:rsidR="005A493E" w:rsidTr="00487CFF">
        <w:tc>
          <w:tcPr>
            <w:tcW w:w="2939" w:type="dxa"/>
            <w:vMerge/>
          </w:tcPr>
          <w:p w:rsidR="005A493E" w:rsidRPr="00060F5E" w:rsidRDefault="005A493E" w:rsidP="00AD069E">
            <w:pPr>
              <w:rPr>
                <w:rFonts w:ascii="Arial" w:hAnsi="Arial" w:cs="Arial"/>
                <w:b/>
              </w:rPr>
            </w:pPr>
          </w:p>
        </w:tc>
        <w:tc>
          <w:tcPr>
            <w:tcW w:w="25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794"/>
            </w:tblGrid>
            <w:tr w:rsidR="005A493E" w:rsidRPr="00BC5C74" w:rsidTr="00487CFF">
              <w:trPr>
                <w:trHeight w:val="112"/>
              </w:trPr>
              <w:tc>
                <w:tcPr>
                  <w:tcW w:w="2794" w:type="dxa"/>
                </w:tcPr>
                <w:p w:rsidR="005A493E" w:rsidRPr="00BC5C74" w:rsidRDefault="005A493E" w:rsidP="00AD069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83"/>
                    <w:rPr>
                      <w:rFonts w:ascii="Arial" w:hAnsi="Arial" w:cs="Arial"/>
                      <w:color w:val="000000"/>
                    </w:rPr>
                  </w:pPr>
                  <w:r w:rsidRPr="00BC5C74"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r w:rsidRPr="00BC5C74">
                    <w:rPr>
                      <w:rFonts w:ascii="Arial" w:hAnsi="Arial" w:cs="Arial"/>
                      <w:bCs/>
                      <w:color w:val="000000"/>
                    </w:rPr>
                    <w:t>R1 276  470.00</w:t>
                  </w:r>
                </w:p>
              </w:tc>
            </w:tr>
          </w:tbl>
          <w:p w:rsidR="005A493E" w:rsidRPr="00BC5C74" w:rsidRDefault="005A493E" w:rsidP="00AD069E">
            <w:pPr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:rsidR="005A493E" w:rsidRPr="00BC5C74" w:rsidRDefault="005A493E" w:rsidP="00AD069E">
            <w:pPr>
              <w:rPr>
                <w:rFonts w:ascii="Arial" w:hAnsi="Arial" w:cs="Arial"/>
              </w:rPr>
            </w:pPr>
            <w:r w:rsidRPr="00BC5C74">
              <w:rPr>
                <w:rFonts w:ascii="Arial" w:hAnsi="Arial" w:cs="Arial"/>
              </w:rPr>
              <w:t>Alleged financial misconduct</w:t>
            </w:r>
          </w:p>
          <w:p w:rsidR="005A493E" w:rsidRPr="00BC5C74" w:rsidRDefault="005A493E" w:rsidP="00AD069E">
            <w:pPr>
              <w:rPr>
                <w:rFonts w:ascii="Arial" w:hAnsi="Arial" w:cs="Arial"/>
              </w:rPr>
            </w:pPr>
          </w:p>
        </w:tc>
      </w:tr>
      <w:tr w:rsidR="005A493E" w:rsidTr="00487CFF">
        <w:tc>
          <w:tcPr>
            <w:tcW w:w="2939" w:type="dxa"/>
            <w:vMerge/>
          </w:tcPr>
          <w:p w:rsidR="005A493E" w:rsidRPr="00060F5E" w:rsidRDefault="005A493E" w:rsidP="00AD069E">
            <w:pPr>
              <w:rPr>
                <w:rFonts w:ascii="Arial" w:hAnsi="Arial" w:cs="Arial"/>
                <w:b/>
              </w:rPr>
            </w:pPr>
          </w:p>
        </w:tc>
        <w:tc>
          <w:tcPr>
            <w:tcW w:w="25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760"/>
            </w:tblGrid>
            <w:tr w:rsidR="005A493E" w:rsidRPr="00BC5C74" w:rsidTr="00487CFF">
              <w:trPr>
                <w:trHeight w:val="112"/>
              </w:trPr>
              <w:tc>
                <w:tcPr>
                  <w:tcW w:w="2760" w:type="dxa"/>
                </w:tcPr>
                <w:p w:rsidR="005A493E" w:rsidRPr="00BC5C74" w:rsidRDefault="005A493E" w:rsidP="00AD06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BC5C74">
                    <w:rPr>
                      <w:rFonts w:ascii="Arial" w:hAnsi="Arial" w:cs="Arial"/>
                      <w:bCs/>
                      <w:color w:val="000000"/>
                    </w:rPr>
                    <w:t>R1 323 060.00</w:t>
                  </w:r>
                </w:p>
              </w:tc>
            </w:tr>
          </w:tbl>
          <w:p w:rsidR="005A493E" w:rsidRPr="00BC5C74" w:rsidRDefault="005A493E" w:rsidP="00AD069E">
            <w:pPr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:rsidR="005A493E" w:rsidRPr="00BC5C74" w:rsidRDefault="005A493E" w:rsidP="00AD069E">
            <w:pPr>
              <w:rPr>
                <w:rFonts w:ascii="Arial" w:hAnsi="Arial" w:cs="Arial"/>
              </w:rPr>
            </w:pPr>
            <w:r w:rsidRPr="00BC5C74">
              <w:rPr>
                <w:rFonts w:ascii="Arial" w:hAnsi="Arial" w:cs="Arial"/>
              </w:rPr>
              <w:t>Alleged financial misconduct</w:t>
            </w:r>
          </w:p>
          <w:p w:rsidR="005A493E" w:rsidRPr="00BC5C74" w:rsidRDefault="005A493E" w:rsidP="00AD069E">
            <w:pPr>
              <w:rPr>
                <w:rFonts w:ascii="Arial" w:hAnsi="Arial" w:cs="Arial"/>
              </w:rPr>
            </w:pPr>
          </w:p>
        </w:tc>
      </w:tr>
      <w:tr w:rsidR="005A493E" w:rsidTr="00487CFF">
        <w:tc>
          <w:tcPr>
            <w:tcW w:w="2939" w:type="dxa"/>
            <w:vMerge/>
          </w:tcPr>
          <w:p w:rsidR="005A493E" w:rsidRPr="00060F5E" w:rsidRDefault="005A493E" w:rsidP="00AD069E">
            <w:pPr>
              <w:rPr>
                <w:rFonts w:ascii="Arial" w:hAnsi="Arial" w:cs="Arial"/>
                <w:b/>
              </w:rPr>
            </w:pPr>
          </w:p>
        </w:tc>
        <w:tc>
          <w:tcPr>
            <w:tcW w:w="25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794"/>
            </w:tblGrid>
            <w:tr w:rsidR="005A493E" w:rsidRPr="00BC5C74" w:rsidTr="00487CFF">
              <w:trPr>
                <w:trHeight w:val="112"/>
              </w:trPr>
              <w:tc>
                <w:tcPr>
                  <w:tcW w:w="2794" w:type="dxa"/>
                </w:tcPr>
                <w:p w:rsidR="005A493E" w:rsidRPr="00BC5C74" w:rsidRDefault="005A493E" w:rsidP="00AD069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25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</w:rPr>
                    <w:t xml:space="preserve">    </w:t>
                  </w:r>
                  <w:r w:rsidRPr="00BC5C74">
                    <w:rPr>
                      <w:rFonts w:ascii="Arial" w:hAnsi="Arial" w:cs="Arial"/>
                      <w:bCs/>
                      <w:color w:val="000000"/>
                    </w:rPr>
                    <w:t>R558 497.00</w:t>
                  </w:r>
                </w:p>
              </w:tc>
            </w:tr>
          </w:tbl>
          <w:p w:rsidR="005A493E" w:rsidRPr="00BC5C74" w:rsidRDefault="005A493E" w:rsidP="00AD069E">
            <w:pPr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:rsidR="005A493E" w:rsidRPr="00BC5C74" w:rsidRDefault="005A493E" w:rsidP="00AD069E">
            <w:pPr>
              <w:rPr>
                <w:rFonts w:ascii="Arial" w:hAnsi="Arial" w:cs="Arial"/>
              </w:rPr>
            </w:pPr>
            <w:r w:rsidRPr="00BC5C74">
              <w:rPr>
                <w:rFonts w:ascii="Arial" w:hAnsi="Arial" w:cs="Arial"/>
              </w:rPr>
              <w:t>Alleged financial misconduct</w:t>
            </w:r>
          </w:p>
          <w:p w:rsidR="005A493E" w:rsidRPr="00BC5C74" w:rsidRDefault="005A493E" w:rsidP="00AD069E">
            <w:pPr>
              <w:rPr>
                <w:rFonts w:ascii="Arial" w:hAnsi="Arial" w:cs="Arial"/>
              </w:rPr>
            </w:pPr>
          </w:p>
        </w:tc>
      </w:tr>
      <w:tr w:rsidR="005A493E" w:rsidTr="00487CFF">
        <w:tc>
          <w:tcPr>
            <w:tcW w:w="2939" w:type="dxa"/>
            <w:vMerge/>
          </w:tcPr>
          <w:p w:rsidR="005A493E" w:rsidRPr="00060F5E" w:rsidRDefault="005A493E" w:rsidP="00AD069E">
            <w:pPr>
              <w:rPr>
                <w:rFonts w:ascii="Arial" w:hAnsi="Arial" w:cs="Arial"/>
                <w:b/>
              </w:rPr>
            </w:pPr>
          </w:p>
        </w:tc>
        <w:tc>
          <w:tcPr>
            <w:tcW w:w="2585" w:type="dxa"/>
          </w:tcPr>
          <w:p w:rsidR="005A493E" w:rsidRPr="00BC5C74" w:rsidRDefault="005A493E" w:rsidP="00AD069E">
            <w:pPr>
              <w:pStyle w:val="Default"/>
              <w:rPr>
                <w:sz w:val="22"/>
                <w:szCs w:val="22"/>
              </w:rPr>
            </w:pPr>
            <w:r w:rsidRPr="00BC5C74">
              <w:rPr>
                <w:bCs/>
                <w:sz w:val="22"/>
                <w:szCs w:val="22"/>
              </w:rPr>
              <w:t xml:space="preserve"> R1 573 779.00</w:t>
            </w:r>
          </w:p>
        </w:tc>
        <w:tc>
          <w:tcPr>
            <w:tcW w:w="3492" w:type="dxa"/>
          </w:tcPr>
          <w:p w:rsidR="005A493E" w:rsidRPr="00BC5C74" w:rsidRDefault="005A493E" w:rsidP="00AD069E">
            <w:pPr>
              <w:rPr>
                <w:rFonts w:ascii="Arial" w:hAnsi="Arial" w:cs="Arial"/>
              </w:rPr>
            </w:pPr>
            <w:r w:rsidRPr="00BC5C74">
              <w:rPr>
                <w:rFonts w:ascii="Arial" w:hAnsi="Arial" w:cs="Arial"/>
              </w:rPr>
              <w:t>Alleged financial misconduct</w:t>
            </w:r>
          </w:p>
          <w:p w:rsidR="005A493E" w:rsidRPr="00BC5C74" w:rsidRDefault="005A493E" w:rsidP="00AD069E">
            <w:pPr>
              <w:rPr>
                <w:rFonts w:ascii="Arial" w:hAnsi="Arial" w:cs="Arial"/>
              </w:rPr>
            </w:pPr>
          </w:p>
        </w:tc>
      </w:tr>
      <w:tr w:rsidR="005A493E" w:rsidTr="00487CFF">
        <w:tc>
          <w:tcPr>
            <w:tcW w:w="2939" w:type="dxa"/>
            <w:vMerge w:val="restart"/>
          </w:tcPr>
          <w:p w:rsidR="005A493E" w:rsidRPr="00060F5E" w:rsidRDefault="005A493E" w:rsidP="00AD069E">
            <w:pPr>
              <w:rPr>
                <w:rFonts w:ascii="Arial" w:hAnsi="Arial" w:cs="Arial"/>
                <w:b/>
              </w:rPr>
            </w:pPr>
          </w:p>
        </w:tc>
        <w:tc>
          <w:tcPr>
            <w:tcW w:w="2585" w:type="dxa"/>
          </w:tcPr>
          <w:p w:rsidR="005A493E" w:rsidRPr="00BC5C74" w:rsidRDefault="005A493E" w:rsidP="00AD069E">
            <w:pPr>
              <w:pStyle w:val="Default"/>
              <w:rPr>
                <w:sz w:val="22"/>
                <w:szCs w:val="22"/>
              </w:rPr>
            </w:pPr>
            <w:r w:rsidRPr="00BC5C74">
              <w:rPr>
                <w:bCs/>
                <w:sz w:val="22"/>
                <w:szCs w:val="22"/>
              </w:rPr>
              <w:t xml:space="preserve">                     </w:t>
            </w:r>
            <w:r w:rsidRPr="00BC5C74">
              <w:rPr>
                <w:bCs/>
                <w:sz w:val="22"/>
                <w:szCs w:val="22"/>
              </w:rPr>
              <w:lastRenderedPageBreak/>
              <w:t>R716 632.00</w:t>
            </w:r>
          </w:p>
        </w:tc>
        <w:tc>
          <w:tcPr>
            <w:tcW w:w="3492" w:type="dxa"/>
          </w:tcPr>
          <w:p w:rsidR="005A493E" w:rsidRPr="00BC5C74" w:rsidRDefault="005A493E" w:rsidP="00AD069E">
            <w:pPr>
              <w:rPr>
                <w:rFonts w:ascii="Arial" w:hAnsi="Arial" w:cs="Arial"/>
              </w:rPr>
            </w:pPr>
            <w:r w:rsidRPr="00BC5C74">
              <w:rPr>
                <w:rFonts w:ascii="Arial" w:hAnsi="Arial" w:cs="Arial"/>
              </w:rPr>
              <w:lastRenderedPageBreak/>
              <w:t>Alleged financial misconduct</w:t>
            </w:r>
          </w:p>
          <w:p w:rsidR="005A493E" w:rsidRPr="00BC5C74" w:rsidRDefault="005A493E" w:rsidP="00AD069E">
            <w:pPr>
              <w:rPr>
                <w:rFonts w:ascii="Arial" w:hAnsi="Arial" w:cs="Arial"/>
              </w:rPr>
            </w:pPr>
          </w:p>
        </w:tc>
      </w:tr>
      <w:tr w:rsidR="005A493E" w:rsidTr="00487CFF">
        <w:tc>
          <w:tcPr>
            <w:tcW w:w="2939" w:type="dxa"/>
            <w:vMerge/>
          </w:tcPr>
          <w:p w:rsidR="005A493E" w:rsidRPr="00060F5E" w:rsidRDefault="005A493E" w:rsidP="00AD069E">
            <w:pPr>
              <w:rPr>
                <w:rFonts w:ascii="Arial" w:hAnsi="Arial" w:cs="Arial"/>
                <w:b/>
              </w:rPr>
            </w:pPr>
          </w:p>
        </w:tc>
        <w:tc>
          <w:tcPr>
            <w:tcW w:w="2585" w:type="dxa"/>
          </w:tcPr>
          <w:p w:rsidR="005A493E" w:rsidRPr="00BC5C74" w:rsidRDefault="005A493E" w:rsidP="00AD069E">
            <w:pPr>
              <w:pStyle w:val="Default"/>
              <w:rPr>
                <w:sz w:val="22"/>
                <w:szCs w:val="22"/>
              </w:rPr>
            </w:pPr>
            <w:r w:rsidRPr="00BC5C74">
              <w:rPr>
                <w:bCs/>
                <w:sz w:val="22"/>
                <w:szCs w:val="22"/>
              </w:rPr>
              <w:t xml:space="preserve">                      R748 952.00</w:t>
            </w:r>
          </w:p>
        </w:tc>
        <w:tc>
          <w:tcPr>
            <w:tcW w:w="3492" w:type="dxa"/>
          </w:tcPr>
          <w:p w:rsidR="005A493E" w:rsidRPr="00BC5C74" w:rsidRDefault="005A493E" w:rsidP="00AD069E">
            <w:pPr>
              <w:pStyle w:val="Default"/>
              <w:rPr>
                <w:sz w:val="22"/>
                <w:szCs w:val="22"/>
              </w:rPr>
            </w:pPr>
            <w:r w:rsidRPr="00BC5C74">
              <w:rPr>
                <w:sz w:val="22"/>
                <w:szCs w:val="22"/>
              </w:rPr>
              <w:t>Contravening SCM Processes</w:t>
            </w:r>
          </w:p>
          <w:p w:rsidR="005A493E" w:rsidRPr="00BC5C74" w:rsidRDefault="005A493E" w:rsidP="00AD069E">
            <w:pPr>
              <w:pStyle w:val="Default"/>
              <w:rPr>
                <w:sz w:val="22"/>
                <w:szCs w:val="22"/>
              </w:rPr>
            </w:pPr>
          </w:p>
        </w:tc>
      </w:tr>
      <w:tr w:rsidR="005A493E" w:rsidTr="00487CFF">
        <w:tc>
          <w:tcPr>
            <w:tcW w:w="2939" w:type="dxa"/>
            <w:vMerge/>
          </w:tcPr>
          <w:p w:rsidR="005A493E" w:rsidRPr="00060F5E" w:rsidRDefault="005A493E" w:rsidP="00AD069E">
            <w:pPr>
              <w:rPr>
                <w:rFonts w:ascii="Arial" w:hAnsi="Arial" w:cs="Arial"/>
                <w:b/>
              </w:rPr>
            </w:pPr>
          </w:p>
        </w:tc>
        <w:tc>
          <w:tcPr>
            <w:tcW w:w="2585" w:type="dxa"/>
          </w:tcPr>
          <w:p w:rsidR="005A493E" w:rsidRPr="00BC5C74" w:rsidRDefault="005A493E" w:rsidP="00AD069E">
            <w:pPr>
              <w:pStyle w:val="Default"/>
              <w:ind w:left="67"/>
              <w:rPr>
                <w:sz w:val="22"/>
                <w:szCs w:val="22"/>
              </w:rPr>
            </w:pPr>
            <w:r w:rsidRPr="00BC5C74">
              <w:rPr>
                <w:bCs/>
                <w:sz w:val="22"/>
                <w:szCs w:val="22"/>
              </w:rPr>
              <w:t>R 1 585 784.00</w:t>
            </w:r>
          </w:p>
        </w:tc>
        <w:tc>
          <w:tcPr>
            <w:tcW w:w="3492" w:type="dxa"/>
          </w:tcPr>
          <w:p w:rsidR="005A493E" w:rsidRPr="00BC5C74" w:rsidRDefault="005A493E" w:rsidP="00AD069E">
            <w:pPr>
              <w:pStyle w:val="Default"/>
              <w:rPr>
                <w:sz w:val="22"/>
                <w:szCs w:val="22"/>
              </w:rPr>
            </w:pPr>
            <w:r w:rsidRPr="00BC5C74">
              <w:rPr>
                <w:sz w:val="22"/>
                <w:szCs w:val="22"/>
              </w:rPr>
              <w:t>Alleged financial misconduct</w:t>
            </w:r>
          </w:p>
          <w:p w:rsidR="005A493E" w:rsidRPr="00BC5C74" w:rsidRDefault="005A493E" w:rsidP="00AD069E">
            <w:pPr>
              <w:pStyle w:val="Default"/>
              <w:rPr>
                <w:sz w:val="22"/>
                <w:szCs w:val="22"/>
              </w:rPr>
            </w:pPr>
          </w:p>
        </w:tc>
      </w:tr>
      <w:tr w:rsidR="005A493E" w:rsidTr="00487CFF">
        <w:tc>
          <w:tcPr>
            <w:tcW w:w="2939" w:type="dxa"/>
            <w:vMerge/>
          </w:tcPr>
          <w:p w:rsidR="005A493E" w:rsidRPr="00060F5E" w:rsidRDefault="005A493E" w:rsidP="00AD069E">
            <w:pPr>
              <w:rPr>
                <w:rFonts w:ascii="Arial" w:hAnsi="Arial" w:cs="Arial"/>
                <w:b/>
              </w:rPr>
            </w:pPr>
          </w:p>
        </w:tc>
        <w:tc>
          <w:tcPr>
            <w:tcW w:w="25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794"/>
            </w:tblGrid>
            <w:tr w:rsidR="005A493E" w:rsidRPr="00BC5C74" w:rsidTr="00487CFF">
              <w:trPr>
                <w:trHeight w:val="112"/>
              </w:trPr>
              <w:tc>
                <w:tcPr>
                  <w:tcW w:w="2794" w:type="dxa"/>
                </w:tcPr>
                <w:p w:rsidR="005A493E" w:rsidRPr="00BC5C74" w:rsidRDefault="005A493E" w:rsidP="00AD069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83"/>
                    <w:rPr>
                      <w:rFonts w:ascii="Arial" w:hAnsi="Arial" w:cs="Arial"/>
                      <w:color w:val="000000"/>
                    </w:rPr>
                  </w:pPr>
                  <w:r w:rsidRPr="00BC5C74">
                    <w:rPr>
                      <w:rFonts w:ascii="Arial" w:hAnsi="Arial" w:cs="Arial"/>
                      <w:bCs/>
                      <w:color w:val="000000"/>
                    </w:rPr>
                    <w:t xml:space="preserve"> R1 564 647.00</w:t>
                  </w:r>
                </w:p>
              </w:tc>
            </w:tr>
          </w:tbl>
          <w:p w:rsidR="005A493E" w:rsidRPr="00BC5C74" w:rsidRDefault="005A493E" w:rsidP="00AD069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92" w:type="dxa"/>
          </w:tcPr>
          <w:p w:rsidR="005A493E" w:rsidRPr="00BC5C74" w:rsidRDefault="005A493E" w:rsidP="00AD069E">
            <w:pPr>
              <w:pStyle w:val="Default"/>
              <w:rPr>
                <w:sz w:val="22"/>
                <w:szCs w:val="22"/>
              </w:rPr>
            </w:pPr>
            <w:r w:rsidRPr="00BC5C74">
              <w:rPr>
                <w:sz w:val="22"/>
                <w:szCs w:val="22"/>
              </w:rPr>
              <w:t>Alleged financial misconduct</w:t>
            </w:r>
          </w:p>
          <w:p w:rsidR="005A493E" w:rsidRPr="00BC5C74" w:rsidRDefault="005A493E" w:rsidP="00AD069E">
            <w:pPr>
              <w:pStyle w:val="Default"/>
              <w:rPr>
                <w:sz w:val="22"/>
                <w:szCs w:val="22"/>
              </w:rPr>
            </w:pPr>
          </w:p>
        </w:tc>
      </w:tr>
      <w:tr w:rsidR="005A493E" w:rsidTr="008D5544">
        <w:trPr>
          <w:trHeight w:val="558"/>
        </w:trPr>
        <w:tc>
          <w:tcPr>
            <w:tcW w:w="2939" w:type="dxa"/>
            <w:vMerge/>
          </w:tcPr>
          <w:p w:rsidR="005A493E" w:rsidRPr="00060F5E" w:rsidRDefault="005A493E" w:rsidP="00AD069E">
            <w:pPr>
              <w:rPr>
                <w:rFonts w:ascii="Arial" w:hAnsi="Arial" w:cs="Arial"/>
                <w:b/>
              </w:rPr>
            </w:pPr>
          </w:p>
        </w:tc>
        <w:tc>
          <w:tcPr>
            <w:tcW w:w="25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5A493E" w:rsidRPr="00BC5C74" w:rsidTr="00487CFF">
              <w:trPr>
                <w:trHeight w:val="112"/>
              </w:trPr>
              <w:tc>
                <w:tcPr>
                  <w:tcW w:w="236" w:type="dxa"/>
                </w:tcPr>
                <w:p w:rsidR="005A493E" w:rsidRPr="00BC5C74" w:rsidRDefault="005A493E" w:rsidP="00AD069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01" w:firstLine="1134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r</w:t>
                  </w:r>
                </w:p>
              </w:tc>
            </w:tr>
          </w:tbl>
          <w:p w:rsidR="005A493E" w:rsidRPr="00BC5C74" w:rsidRDefault="005A493E" w:rsidP="00AD06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R614 105.00</w:t>
            </w:r>
          </w:p>
        </w:tc>
        <w:tc>
          <w:tcPr>
            <w:tcW w:w="3492" w:type="dxa"/>
          </w:tcPr>
          <w:p w:rsidR="005A493E" w:rsidRPr="00BC5C74" w:rsidRDefault="005A493E" w:rsidP="00AD069E">
            <w:pPr>
              <w:pStyle w:val="Default"/>
              <w:rPr>
                <w:sz w:val="22"/>
                <w:szCs w:val="22"/>
              </w:rPr>
            </w:pPr>
            <w:r w:rsidRPr="00BC5C74">
              <w:rPr>
                <w:sz w:val="22"/>
                <w:szCs w:val="22"/>
              </w:rPr>
              <w:t>Defiance of a Board Resolution</w:t>
            </w:r>
          </w:p>
        </w:tc>
      </w:tr>
      <w:tr w:rsidR="005A493E" w:rsidTr="00487CFF">
        <w:tc>
          <w:tcPr>
            <w:tcW w:w="2939" w:type="dxa"/>
            <w:vMerge/>
          </w:tcPr>
          <w:p w:rsidR="005A493E" w:rsidRPr="00060F5E" w:rsidRDefault="005A493E" w:rsidP="00AD069E">
            <w:pPr>
              <w:rPr>
                <w:rFonts w:ascii="Arial" w:hAnsi="Arial" w:cs="Arial"/>
                <w:b/>
              </w:rPr>
            </w:pPr>
          </w:p>
        </w:tc>
        <w:tc>
          <w:tcPr>
            <w:tcW w:w="2585" w:type="dxa"/>
          </w:tcPr>
          <w:p w:rsidR="005A493E" w:rsidRPr="00BC5C74" w:rsidRDefault="005A493E" w:rsidP="00AD06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C5C74">
              <w:rPr>
                <w:rFonts w:ascii="Arial" w:hAnsi="Arial" w:cs="Arial"/>
                <w:bCs/>
                <w:color w:val="000000"/>
              </w:rPr>
              <w:t xml:space="preserve"> R526 740.00</w:t>
            </w:r>
          </w:p>
        </w:tc>
        <w:tc>
          <w:tcPr>
            <w:tcW w:w="3492" w:type="dxa"/>
          </w:tcPr>
          <w:p w:rsidR="005A493E" w:rsidRPr="00BC5C74" w:rsidRDefault="005A493E" w:rsidP="00AD069E">
            <w:pPr>
              <w:pStyle w:val="Default"/>
              <w:rPr>
                <w:sz w:val="22"/>
                <w:szCs w:val="22"/>
              </w:rPr>
            </w:pPr>
            <w:r w:rsidRPr="00BC5C74">
              <w:rPr>
                <w:sz w:val="22"/>
                <w:szCs w:val="22"/>
              </w:rPr>
              <w:t>Defiance of a Board Resolution</w:t>
            </w:r>
          </w:p>
        </w:tc>
      </w:tr>
      <w:tr w:rsidR="005A493E" w:rsidTr="00487CFF">
        <w:tc>
          <w:tcPr>
            <w:tcW w:w="2939" w:type="dxa"/>
            <w:vMerge w:val="restart"/>
          </w:tcPr>
          <w:p w:rsidR="005A493E" w:rsidRPr="0074126C" w:rsidRDefault="005A493E" w:rsidP="00AD06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74126C">
              <w:rPr>
                <w:rFonts w:ascii="Arial" w:hAnsi="Arial" w:cs="Arial"/>
                <w:b/>
              </w:rPr>
              <w:t>FPB</w:t>
            </w:r>
          </w:p>
        </w:tc>
        <w:tc>
          <w:tcPr>
            <w:tcW w:w="2585" w:type="dxa"/>
          </w:tcPr>
          <w:p w:rsidR="005A493E" w:rsidRDefault="005A493E" w:rsidP="00AD06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R197 566.33</w:t>
            </w:r>
          </w:p>
        </w:tc>
        <w:tc>
          <w:tcPr>
            <w:tcW w:w="3492" w:type="dxa"/>
          </w:tcPr>
          <w:p w:rsidR="005A493E" w:rsidRPr="009D0F75" w:rsidRDefault="005A493E" w:rsidP="00AD069E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Misconduct pending investigation</w:t>
            </w:r>
          </w:p>
        </w:tc>
      </w:tr>
      <w:tr w:rsidR="005A493E" w:rsidTr="00487CFF">
        <w:tc>
          <w:tcPr>
            <w:tcW w:w="2939" w:type="dxa"/>
            <w:vMerge/>
          </w:tcPr>
          <w:p w:rsidR="005A493E" w:rsidRDefault="005A493E" w:rsidP="00AD069E">
            <w:pPr>
              <w:rPr>
                <w:rFonts w:ascii="Arial" w:hAnsi="Arial" w:cs="Arial"/>
              </w:rPr>
            </w:pPr>
          </w:p>
        </w:tc>
        <w:tc>
          <w:tcPr>
            <w:tcW w:w="2585" w:type="dxa"/>
          </w:tcPr>
          <w:p w:rsidR="005A493E" w:rsidRDefault="005A493E" w:rsidP="00AD06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R592 699.00</w:t>
            </w:r>
          </w:p>
        </w:tc>
        <w:tc>
          <w:tcPr>
            <w:tcW w:w="3492" w:type="dxa"/>
          </w:tcPr>
          <w:p w:rsidR="005A493E" w:rsidRPr="009D0F75" w:rsidRDefault="005A493E" w:rsidP="00AD069E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Misconduct pending investigation</w:t>
            </w:r>
          </w:p>
        </w:tc>
      </w:tr>
      <w:tr w:rsidR="005A493E" w:rsidTr="00487CFF">
        <w:tc>
          <w:tcPr>
            <w:tcW w:w="2939" w:type="dxa"/>
            <w:vMerge/>
          </w:tcPr>
          <w:p w:rsidR="005A493E" w:rsidRDefault="005A493E" w:rsidP="00AD069E">
            <w:pPr>
              <w:rPr>
                <w:rFonts w:ascii="Arial" w:hAnsi="Arial" w:cs="Arial"/>
              </w:rPr>
            </w:pPr>
          </w:p>
        </w:tc>
        <w:tc>
          <w:tcPr>
            <w:tcW w:w="2585" w:type="dxa"/>
          </w:tcPr>
          <w:p w:rsidR="005A493E" w:rsidRDefault="005A493E" w:rsidP="00AD06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R20 377.35</w:t>
            </w:r>
          </w:p>
        </w:tc>
        <w:tc>
          <w:tcPr>
            <w:tcW w:w="3492" w:type="dxa"/>
          </w:tcPr>
          <w:p w:rsidR="005A493E" w:rsidRDefault="005A493E" w:rsidP="00AD069E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Misconduct pending investigation</w:t>
            </w:r>
          </w:p>
        </w:tc>
      </w:tr>
      <w:tr w:rsidR="005A493E" w:rsidTr="00487CFF">
        <w:tc>
          <w:tcPr>
            <w:tcW w:w="2939" w:type="dxa"/>
            <w:vMerge/>
          </w:tcPr>
          <w:p w:rsidR="005A493E" w:rsidRDefault="005A493E" w:rsidP="00AD069E">
            <w:pPr>
              <w:rPr>
                <w:rFonts w:ascii="Arial" w:hAnsi="Arial" w:cs="Arial"/>
              </w:rPr>
            </w:pPr>
          </w:p>
        </w:tc>
        <w:tc>
          <w:tcPr>
            <w:tcW w:w="2585" w:type="dxa"/>
          </w:tcPr>
          <w:p w:rsidR="005A493E" w:rsidRDefault="005A493E" w:rsidP="00AD06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R24 008.55</w:t>
            </w:r>
          </w:p>
        </w:tc>
        <w:tc>
          <w:tcPr>
            <w:tcW w:w="3492" w:type="dxa"/>
          </w:tcPr>
          <w:p w:rsidR="005A493E" w:rsidRDefault="005A493E" w:rsidP="00AD069E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Misconduct pending investigation</w:t>
            </w:r>
          </w:p>
        </w:tc>
      </w:tr>
      <w:tr w:rsidR="005A493E" w:rsidTr="00487CFF">
        <w:tc>
          <w:tcPr>
            <w:tcW w:w="2939" w:type="dxa"/>
            <w:vMerge/>
          </w:tcPr>
          <w:p w:rsidR="005A493E" w:rsidRDefault="005A493E" w:rsidP="00AD069E">
            <w:pPr>
              <w:rPr>
                <w:rFonts w:ascii="Arial" w:hAnsi="Arial" w:cs="Arial"/>
              </w:rPr>
            </w:pPr>
          </w:p>
        </w:tc>
        <w:tc>
          <w:tcPr>
            <w:tcW w:w="2585" w:type="dxa"/>
          </w:tcPr>
          <w:p w:rsidR="005A493E" w:rsidRDefault="005A493E" w:rsidP="00AD069E">
            <w:pPr>
              <w:ind w:left="-2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R503 305.58</w:t>
            </w:r>
          </w:p>
        </w:tc>
        <w:tc>
          <w:tcPr>
            <w:tcW w:w="3492" w:type="dxa"/>
          </w:tcPr>
          <w:p w:rsidR="005A493E" w:rsidRDefault="005A493E" w:rsidP="00AD069E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Misconduct pending investigation</w:t>
            </w:r>
          </w:p>
        </w:tc>
      </w:tr>
    </w:tbl>
    <w:p w:rsidR="00060F5E" w:rsidRPr="00060F5E" w:rsidRDefault="00060F5E">
      <w:pPr>
        <w:rPr>
          <w:rFonts w:ascii="Arial" w:hAnsi="Arial" w:cs="Arial"/>
          <w:b/>
        </w:rPr>
      </w:pPr>
    </w:p>
    <w:sectPr w:rsidR="00060F5E" w:rsidRPr="00060F5E" w:rsidSect="000741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3814"/>
    <w:multiLevelType w:val="hybridMultilevel"/>
    <w:tmpl w:val="11FE84A8"/>
    <w:lvl w:ilvl="0" w:tplc="931038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60F5E"/>
    <w:rsid w:val="00043237"/>
    <w:rsid w:val="00060F5E"/>
    <w:rsid w:val="000741ED"/>
    <w:rsid w:val="000B6D4D"/>
    <w:rsid w:val="000E7A4F"/>
    <w:rsid w:val="00233DDE"/>
    <w:rsid w:val="002762C4"/>
    <w:rsid w:val="00320737"/>
    <w:rsid w:val="00487CFF"/>
    <w:rsid w:val="00520F82"/>
    <w:rsid w:val="005A493E"/>
    <w:rsid w:val="0074126C"/>
    <w:rsid w:val="008D5544"/>
    <w:rsid w:val="00A874CE"/>
    <w:rsid w:val="00AD069E"/>
    <w:rsid w:val="00BC5C74"/>
    <w:rsid w:val="00D940C8"/>
    <w:rsid w:val="00DD3CEC"/>
    <w:rsid w:val="00F7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0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0F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aliases w:val="List Bulet,AB List 1,Bullet Points,ProcessA,Liste couleur - Accent 1,Liste couleur - Accent 14,Number Bullets,List Bullet Mary,normal,Normal1,Normal2,Indent Paragraph,Grey Bullet List,Grey Bullet Style,References,Riana Table Bullets 1"/>
    <w:basedOn w:val="Normal"/>
    <w:link w:val="ListParagraphChar"/>
    <w:uiPriority w:val="34"/>
    <w:qFormat/>
    <w:rsid w:val="00060F5E"/>
    <w:pPr>
      <w:ind w:left="720"/>
      <w:contextualSpacing/>
    </w:pPr>
  </w:style>
  <w:style w:type="character" w:customStyle="1" w:styleId="ListParagraphChar">
    <w:name w:val="List Paragraph Char"/>
    <w:aliases w:val="List Bulet Char,AB List 1 Char,Bullet Points Char,ProcessA Char,Liste couleur - Accent 1 Char,Liste couleur - Accent 14 Char,Number Bullets Char,List Bullet Mary Char,normal Char,Normal1 Char,Normal2 Char,Indent Paragraph Char"/>
    <w:basedOn w:val="DefaultParagraphFont"/>
    <w:link w:val="ListParagraph"/>
    <w:uiPriority w:val="34"/>
    <w:rsid w:val="00060F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Vuyiswa Leshaba</dc:creator>
  <cp:lastModifiedBy>USER</cp:lastModifiedBy>
  <cp:revision>2</cp:revision>
  <dcterms:created xsi:type="dcterms:W3CDTF">2022-05-09T12:21:00Z</dcterms:created>
  <dcterms:modified xsi:type="dcterms:W3CDTF">2022-05-09T12:21:00Z</dcterms:modified>
</cp:coreProperties>
</file>